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05E" w:rsidRDefault="00AD005E" w:rsidP="00AD005E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AD005E" w:rsidRDefault="00AD005E" w:rsidP="00AD00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КУШМАНСКОГО СЕЛЬСКОГО ПОСЕЛЕНИЯ КАЙБИЦКОГО МУНИЦИПАЛЬНОГО РАЙОНА </w:t>
      </w:r>
    </w:p>
    <w:p w:rsidR="00AD005E" w:rsidRDefault="00AD005E" w:rsidP="00AD005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ТАТАРСТАН</w:t>
      </w:r>
    </w:p>
    <w:p w:rsidR="00AD005E" w:rsidRDefault="00AD005E" w:rsidP="00AD00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D005E" w:rsidRDefault="00AD005E" w:rsidP="00AD00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РЕШЕНИЕ</w:t>
      </w:r>
    </w:p>
    <w:p w:rsidR="00AD005E" w:rsidRDefault="00AD005E" w:rsidP="00AD005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Кушманы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tt-RU"/>
        </w:rPr>
        <w:t>“____”                   2019 г.</w:t>
      </w:r>
    </w:p>
    <w:p w:rsidR="00AD005E" w:rsidRDefault="00AD005E" w:rsidP="00AD005E"/>
    <w:p w:rsidR="00AD005E" w:rsidRPr="0028068D" w:rsidRDefault="00AD005E" w:rsidP="00AD005E">
      <w:pPr>
        <w:tabs>
          <w:tab w:val="left" w:pos="5103"/>
          <w:tab w:val="left" w:pos="5245"/>
        </w:tabs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068D">
        <w:rPr>
          <w:rFonts w:ascii="Times New Roman" w:eastAsia="Times New Roman" w:hAnsi="Times New Roman" w:cs="Times New Roman"/>
          <w:sz w:val="28"/>
          <w:szCs w:val="28"/>
        </w:rPr>
        <w:t>Об инициативе проведения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>референдума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Кушманском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сельском поселении </w:t>
      </w:r>
      <w:proofErr w:type="spellStart"/>
      <w:r w:rsidRPr="0028068D">
        <w:rPr>
          <w:rFonts w:ascii="Times New Roman" w:eastAsia="Times New Roman" w:hAnsi="Times New Roman" w:cs="Times New Roman"/>
          <w:sz w:val="28"/>
          <w:szCs w:val="28"/>
        </w:rPr>
        <w:t>Кайбицкого</w:t>
      </w:r>
      <w:proofErr w:type="spellEnd"/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AD005E" w:rsidRPr="0028068D" w:rsidRDefault="00AD005E" w:rsidP="00AD00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005E" w:rsidRDefault="00AD005E" w:rsidP="00AD005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4" w:history="1">
        <w:r w:rsidRPr="0028068D">
          <w:rPr>
            <w:rFonts w:ascii="Times New Roman" w:eastAsia="Times New Roman" w:hAnsi="Times New Roman" w:cs="Times New Roman"/>
            <w:sz w:val="28"/>
          </w:rPr>
          <w:t>ст.</w:t>
        </w:r>
      </w:hyperlink>
      <w:hyperlink r:id="rId5" w:history="1">
        <w:r w:rsidRPr="0028068D">
          <w:rPr>
            <w:rFonts w:ascii="Times New Roman" w:eastAsia="Times New Roman" w:hAnsi="Times New Roman" w:cs="Times New Roman"/>
            <w:sz w:val="28"/>
          </w:rPr>
          <w:t>56</w:t>
        </w:r>
      </w:hyperlink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06.10.2003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 №131-ФЗ «Об общих принципах организации местного самоуправления в Российской Федерации», </w:t>
      </w:r>
      <w:hyperlink r:id="rId6" w:history="1">
        <w:r w:rsidRPr="0028068D">
          <w:rPr>
            <w:rFonts w:ascii="Times New Roman" w:eastAsia="Times New Roman" w:hAnsi="Times New Roman" w:cs="Times New Roman"/>
            <w:sz w:val="28"/>
          </w:rPr>
          <w:t>ст. 15</w:t>
        </w:r>
      </w:hyperlink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</w:t>
      </w:r>
      <w:hyperlink r:id="rId7" w:history="1">
        <w:r w:rsidRPr="0028068D">
          <w:rPr>
            <w:rFonts w:ascii="Times New Roman" w:eastAsia="Times New Roman" w:hAnsi="Times New Roman" w:cs="Times New Roman"/>
            <w:sz w:val="28"/>
          </w:rPr>
          <w:t>ст.1</w:t>
        </w:r>
      </w:hyperlink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2 Закона Республики Татарстан от 25.03.2004 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 № 23-ЗРТ «О местном референдуме», на основании статьи 11 Устава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Кушманское</w:t>
      </w:r>
      <w:proofErr w:type="spellEnd"/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28068D">
        <w:rPr>
          <w:rFonts w:ascii="Times New Roman" w:eastAsia="Times New Roman" w:hAnsi="Times New Roman" w:cs="Times New Roman"/>
          <w:sz w:val="28"/>
          <w:szCs w:val="28"/>
        </w:rPr>
        <w:t>Кайбицкого</w:t>
      </w:r>
      <w:proofErr w:type="spellEnd"/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Республики Татарстан», 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Кушманского</w:t>
      </w:r>
      <w:proofErr w:type="spellEnd"/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28068D">
        <w:rPr>
          <w:rFonts w:ascii="Times New Roman" w:eastAsia="Times New Roman" w:hAnsi="Times New Roman" w:cs="Times New Roman"/>
          <w:sz w:val="28"/>
          <w:szCs w:val="28"/>
        </w:rPr>
        <w:t>Кайбицкого</w:t>
      </w:r>
      <w:proofErr w:type="spellEnd"/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Республики Татарстан </w:t>
      </w:r>
    </w:p>
    <w:p w:rsidR="00AD005E" w:rsidRPr="0028068D" w:rsidRDefault="00AD005E" w:rsidP="00AD005E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FB64AE">
        <w:rPr>
          <w:rFonts w:ascii="Times New Roman" w:eastAsia="Times New Roman" w:hAnsi="Times New Roman" w:cs="Times New Roman"/>
          <w:b/>
          <w:sz w:val="28"/>
          <w:szCs w:val="28"/>
        </w:rPr>
        <w:t>РЕШ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АЕТ</w:t>
      </w:r>
      <w:r w:rsidRPr="00FB64A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D005E" w:rsidRPr="0028068D" w:rsidRDefault="00AD005E" w:rsidP="00AD005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1. Выдвинуть совместно с Исполнительным комитетом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Кушманского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инициативу о проведении местного референдума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Кушманском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сельском поселении с формулированием вопросов местного референдума следующим образом: </w:t>
      </w:r>
    </w:p>
    <w:p w:rsidR="00AD005E" w:rsidRPr="0028068D" w:rsidRDefault="00AD005E" w:rsidP="00AD005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«Согласны ли Вы на введение разового платежа средств самообложения в 2020 году в сумме 500 (пятьсот) рублей с каждого жителя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Кушманского</w:t>
      </w:r>
      <w:proofErr w:type="spellEnd"/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достигшего 18 лет, обладающего правом голосовать на референдуме и направлением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полученных средств на решение следующих вопросов местного значения: </w:t>
      </w:r>
    </w:p>
    <w:p w:rsidR="00AD005E" w:rsidRPr="0057376A" w:rsidRDefault="00AD005E" w:rsidP="00AD00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7376A">
        <w:rPr>
          <w:rFonts w:ascii="Times New Roman" w:eastAsia="Times New Roman" w:hAnsi="Times New Roman" w:cs="Times New Roman"/>
          <w:sz w:val="28"/>
          <w:szCs w:val="28"/>
        </w:rPr>
        <w:t xml:space="preserve">а) организация благоустройства территории поселения: </w:t>
      </w:r>
    </w:p>
    <w:p w:rsidR="00AD005E" w:rsidRPr="0028068D" w:rsidRDefault="00AD005E" w:rsidP="00AD005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28068D">
        <w:rPr>
          <w:rFonts w:ascii="Times New Roman" w:eastAsia="Times New Roman" w:hAnsi="Times New Roman" w:cs="Times New Roman"/>
          <w:sz w:val="28"/>
          <w:szCs w:val="28"/>
        </w:rPr>
        <w:t>- ремонт уличного освещения с приобретением материалов;</w:t>
      </w:r>
    </w:p>
    <w:p w:rsidR="00AD005E" w:rsidRPr="0028068D" w:rsidRDefault="00AD005E" w:rsidP="00AD005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ремонт пруда с приобретением материалов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D005E" w:rsidRDefault="00AD005E" w:rsidP="00AD005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28068D">
        <w:rPr>
          <w:rFonts w:ascii="Times New Roman" w:eastAsia="Times New Roman" w:hAnsi="Times New Roman" w:cs="Times New Roman"/>
          <w:sz w:val="28"/>
          <w:szCs w:val="28"/>
        </w:rPr>
        <w:t>- ремонт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пешеходных 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>мостов с приобретением материалов;</w:t>
      </w:r>
    </w:p>
    <w:p w:rsidR="00AD005E" w:rsidRPr="0028068D" w:rsidRDefault="00AD005E" w:rsidP="00AD005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ремонт колодца и родников с приобретением материалов;</w:t>
      </w:r>
    </w:p>
    <w:p w:rsidR="00AD005E" w:rsidRPr="0057376A" w:rsidRDefault="00AD005E" w:rsidP="00AD005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7376A">
        <w:rPr>
          <w:rFonts w:ascii="Times New Roman" w:eastAsia="Times New Roman" w:hAnsi="Times New Roman" w:cs="Times New Roman"/>
          <w:sz w:val="28"/>
          <w:szCs w:val="28"/>
        </w:rPr>
        <w:t xml:space="preserve">б) организация в границах поселения водоснабжения населения: </w:t>
      </w:r>
    </w:p>
    <w:p w:rsidR="00AD005E" w:rsidRPr="0028068D" w:rsidRDefault="00AD005E" w:rsidP="00AD005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28068D">
        <w:rPr>
          <w:rFonts w:ascii="Times New Roman" w:eastAsia="Times New Roman" w:hAnsi="Times New Roman" w:cs="Times New Roman"/>
          <w:sz w:val="28"/>
          <w:szCs w:val="28"/>
        </w:rPr>
        <w:t>- ремонт водопроводных сетей с приобретением материалов;</w:t>
      </w:r>
    </w:p>
    <w:p w:rsidR="00AD005E" w:rsidRPr="0057376A" w:rsidRDefault="00AD005E" w:rsidP="00AD005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7376A">
        <w:rPr>
          <w:rFonts w:ascii="Times New Roman" w:eastAsia="Times New Roman" w:hAnsi="Times New Roman" w:cs="Times New Roman"/>
          <w:sz w:val="28"/>
          <w:szCs w:val="28"/>
        </w:rPr>
        <w:t>в) дорожная деятельность в отношении автомобильных дорог местного значения в границах населенных пунктов поселения:</w:t>
      </w:r>
    </w:p>
    <w:p w:rsidR="00AD005E" w:rsidRPr="0028068D" w:rsidRDefault="00AD005E" w:rsidP="00AD005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28068D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>приведение в нормативное состояние дорог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>с приобретением материалов;</w:t>
      </w:r>
    </w:p>
    <w:p w:rsidR="00AD005E" w:rsidRPr="0028068D" w:rsidRDefault="00AD005E" w:rsidP="00AD005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28068D">
        <w:rPr>
          <w:rFonts w:ascii="Times New Roman" w:eastAsia="Times New Roman" w:hAnsi="Times New Roman" w:cs="Times New Roman"/>
          <w:sz w:val="28"/>
          <w:szCs w:val="28"/>
        </w:rPr>
        <w:t>- содержание автомобильных дорог в границах населенных пунктов поселения;</w:t>
      </w:r>
    </w:p>
    <w:p w:rsidR="00AD005E" w:rsidRPr="0057376A" w:rsidRDefault="00AD005E" w:rsidP="00AD00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7376A">
        <w:rPr>
          <w:rFonts w:ascii="Times New Roman" w:eastAsia="Times New Roman" w:hAnsi="Times New Roman" w:cs="Times New Roman"/>
          <w:sz w:val="28"/>
          <w:szCs w:val="28"/>
        </w:rPr>
        <w:lastRenderedPageBreak/>
        <w:t>г) организация ритуальных услуг и содержание мест захоронения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D005E" w:rsidRPr="0028068D" w:rsidRDefault="00AD005E" w:rsidP="00AD005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ремонт контейнерных площадок 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>кладбищ с приобретением материалов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и оборудования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D005E" w:rsidRDefault="00AD005E" w:rsidP="00AD005E">
      <w:pPr>
        <w:pStyle w:val="a4"/>
        <w:spacing w:after="0" w:line="240" w:lineRule="auto"/>
        <w:ind w:left="0" w:firstLine="567"/>
        <w:jc w:val="both"/>
        <w:rPr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tt-RU"/>
        </w:rPr>
        <w:t>Опубликовать</w:t>
      </w:r>
      <w:r>
        <w:rPr>
          <w:rStyle w:val="apple-converted-space"/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настоящее решение на официальном портале правовой информации Республики Татарстан по веб-адресу: </w:t>
      </w:r>
      <w:hyperlink r:id="rId8" w:tgtFrame="_blank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pravo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tatarstan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и разместить на официальном сайте Кушманского сельского поселения Кайбицкого муниципального района в информационно– телекоммуникационной сети «Интернет» по веб-адресу: </w:t>
      </w:r>
      <w:r>
        <w:fldChar w:fldCharType="begin"/>
      </w:r>
      <w:r>
        <w:instrText xml:space="preserve"> HYPERLINK "http://kushman-kaybici.tatarstan.ru" </w:instrText>
      </w:r>
      <w:r>
        <w:fldChar w:fldCharType="separate"/>
      </w:r>
      <w:r>
        <w:rPr>
          <w:rStyle w:val="a3"/>
          <w:rFonts w:ascii="Times New Roman" w:hAnsi="Times New Roman"/>
          <w:sz w:val="28"/>
          <w:szCs w:val="28"/>
        </w:rPr>
        <w:t>http://kushman-kaybici.tatarstan.ru</w:t>
      </w:r>
      <w:r>
        <w:fldChar w:fldCharType="end"/>
      </w:r>
      <w:r>
        <w:rPr>
          <w:rFonts w:ascii="Times New Roman" w:hAnsi="Times New Roman"/>
        </w:rPr>
        <w:t>.</w:t>
      </w:r>
    </w:p>
    <w:p w:rsidR="00AD005E" w:rsidRPr="0028068D" w:rsidRDefault="00AD005E" w:rsidP="00AD00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68D">
        <w:rPr>
          <w:rFonts w:ascii="Times New Roman" w:eastAsia="Times New Roman" w:hAnsi="Times New Roman" w:cs="Times New Roman"/>
          <w:sz w:val="28"/>
          <w:szCs w:val="28"/>
        </w:rPr>
        <w:t>3. Решение вступает в силу с момента его официального опубликования.</w:t>
      </w:r>
    </w:p>
    <w:p w:rsidR="00AD005E" w:rsidRPr="0028068D" w:rsidRDefault="00AD005E" w:rsidP="00AD005E">
      <w:pPr>
        <w:tabs>
          <w:tab w:val="left" w:pos="83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28068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28068D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 настоящего решения оставляю за собой.</w:t>
      </w:r>
    </w:p>
    <w:p w:rsidR="00AD005E" w:rsidRPr="0028068D" w:rsidRDefault="00AD005E" w:rsidP="00AD005E">
      <w:pPr>
        <w:widowControl w:val="0"/>
        <w:autoSpaceDE w:val="0"/>
        <w:autoSpaceDN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AD005E" w:rsidRDefault="00AD005E" w:rsidP="00AD00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005E" w:rsidRDefault="00AD005E" w:rsidP="00AD00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Кушманского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AD005E" w:rsidRDefault="00AD005E" w:rsidP="00AD00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Кайбицкого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AD005E" w:rsidRDefault="00AD005E" w:rsidP="00AD005E">
      <w:pPr>
        <w:pStyle w:val="formattext"/>
        <w:shd w:val="clear" w:color="auto" w:fill="FFFFFF"/>
        <w:spacing w:before="0" w:beforeAutospacing="0" w:after="0" w:afterAutospacing="0"/>
        <w:jc w:val="both"/>
      </w:pPr>
      <w:r>
        <w:rPr>
          <w:b/>
          <w:sz w:val="28"/>
          <w:szCs w:val="28"/>
        </w:rPr>
        <w:t>Республики Татарстан                                                                  Л.Р. Сафина</w:t>
      </w:r>
      <w:bookmarkStart w:id="0" w:name="P0013"/>
      <w:bookmarkEnd w:id="0"/>
    </w:p>
    <w:p w:rsidR="00AD005E" w:rsidRDefault="00AD005E" w:rsidP="00AD005E"/>
    <w:p w:rsidR="00EA2DE5" w:rsidRDefault="00EA2DE5"/>
    <w:sectPr w:rsidR="00EA2DE5" w:rsidSect="00AD005E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005E"/>
    <w:rsid w:val="00AD005E"/>
    <w:rsid w:val="00EA2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D005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D005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AD0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D00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tatar.ru/owa/redir.aspx?REF=TczK3gh4Xx_q4q6Cy_tMG9y2FL_WSzOJ0PF7eUNRCLvVOfxSTWbWCAFodHRwOi8vcHJhdm8udGF0YXJzdGFuLnJ1Lw..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368;n=52532;fld=134;dst=10008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7409;fld=134;dst=100159" TargetMode="External"/><Relationship Id="rId5" Type="http://schemas.openxmlformats.org/officeDocument/2006/relationships/hyperlink" Target="consultantplus://offline/main?base=LAW;n=117671;fld=134;dst=100680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main?base=LAW;n=117671;fld=134;dst=100242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2990</Characters>
  <Application>Microsoft Office Word</Application>
  <DocSecurity>0</DocSecurity>
  <Lines>24</Lines>
  <Paragraphs>7</Paragraphs>
  <ScaleCrop>false</ScaleCrop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2019-09-17T08:47:00Z</dcterms:created>
  <dcterms:modified xsi:type="dcterms:W3CDTF">2019-09-17T08:48:00Z</dcterms:modified>
</cp:coreProperties>
</file>