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67"/>
        <w:tblW w:w="0" w:type="auto"/>
        <w:tblBorders>
          <w:bottom w:val="single" w:sz="18" w:space="0" w:color="auto"/>
        </w:tblBorders>
        <w:tblLayout w:type="fixed"/>
        <w:tblCellMar>
          <w:left w:w="70" w:type="dxa"/>
          <w:right w:w="70" w:type="dxa"/>
        </w:tblCellMar>
        <w:tblLook w:val="0000"/>
      </w:tblPr>
      <w:tblGrid>
        <w:gridCol w:w="4678"/>
        <w:gridCol w:w="1701"/>
        <w:gridCol w:w="4394"/>
      </w:tblGrid>
      <w:tr w:rsidR="007E2306" w:rsidTr="00AF34F6">
        <w:trPr>
          <w:trHeight w:val="1981"/>
        </w:trPr>
        <w:tc>
          <w:tcPr>
            <w:tcW w:w="4678" w:type="dxa"/>
            <w:tcBorders>
              <w:top w:val="nil"/>
              <w:left w:val="nil"/>
              <w:bottom w:val="single" w:sz="18" w:space="0" w:color="auto"/>
              <w:right w:val="nil"/>
            </w:tcBorders>
          </w:tcPr>
          <w:p w:rsidR="007E2306" w:rsidRPr="004C77F9" w:rsidRDefault="007E2306" w:rsidP="00AF34F6">
            <w:pPr>
              <w:spacing w:line="300" w:lineRule="exact"/>
              <w:jc w:val="center"/>
              <w:rPr>
                <w:b/>
              </w:rPr>
            </w:pPr>
            <w:r w:rsidRPr="004C77F9">
              <w:rPr>
                <w:b/>
              </w:rPr>
              <w:t xml:space="preserve">ИСПОЛНИТЕЛЬНЫЙ КОМИТЕТ </w:t>
            </w:r>
            <w:r>
              <w:rPr>
                <w:b/>
              </w:rPr>
              <w:t>КУШМАНСКОГО</w:t>
            </w:r>
            <w:r w:rsidRPr="004C77F9">
              <w:rPr>
                <w:b/>
              </w:rPr>
              <w:t xml:space="preserve"> СЕЛЬСКОГО ПОСЕЛЕНИЯ</w:t>
            </w:r>
          </w:p>
          <w:p w:rsidR="007E2306" w:rsidRPr="004C77F9" w:rsidRDefault="007E2306" w:rsidP="00AF34F6">
            <w:pPr>
              <w:spacing w:line="300" w:lineRule="exact"/>
              <w:jc w:val="center"/>
              <w:rPr>
                <w:b/>
              </w:rPr>
            </w:pPr>
            <w:r w:rsidRPr="004C77F9">
              <w:rPr>
                <w:b/>
              </w:rPr>
              <w:t>КАЙБИЦКОГО  МУНИЦИПАЛЬНОГО РАЙОНА</w:t>
            </w:r>
          </w:p>
          <w:p w:rsidR="007E2306" w:rsidRPr="004C77F9" w:rsidRDefault="007E2306" w:rsidP="00AF34F6">
            <w:pPr>
              <w:spacing w:after="120" w:line="300" w:lineRule="exact"/>
              <w:jc w:val="center"/>
              <w:rPr>
                <w:b/>
              </w:rPr>
            </w:pPr>
            <w:r w:rsidRPr="004C77F9">
              <w:rPr>
                <w:b/>
              </w:rPr>
              <w:t>РЕСПУБЛИКИ ТАТАРСТАН</w:t>
            </w:r>
          </w:p>
          <w:p w:rsidR="007E2306" w:rsidRPr="004C77F9" w:rsidRDefault="007E2306" w:rsidP="00AF34F6">
            <w:pPr>
              <w:jc w:val="center"/>
              <w:rPr>
                <w:rFonts w:ascii="SL_Times New Roman" w:hAnsi="SL_Times New Roman"/>
                <w:b/>
              </w:rPr>
            </w:pPr>
            <w:r w:rsidRPr="004C77F9">
              <w:rPr>
                <w:rFonts w:ascii="SL_Times New Roman" w:hAnsi="SL_Times New Roman"/>
                <w:b/>
              </w:rPr>
              <w:t>ул. Центральная</w:t>
            </w:r>
            <w:proofErr w:type="gramStart"/>
            <w:r w:rsidRPr="004C77F9">
              <w:rPr>
                <w:rFonts w:ascii="SL_Times New Roman" w:hAnsi="SL_Times New Roman"/>
                <w:b/>
              </w:rPr>
              <w:t xml:space="preserve"> ,</w:t>
            </w:r>
            <w:proofErr w:type="gramEnd"/>
            <w:r w:rsidRPr="004C77F9">
              <w:rPr>
                <w:rFonts w:ascii="SL_Times New Roman" w:hAnsi="SL_Times New Roman"/>
                <w:b/>
              </w:rPr>
              <w:t xml:space="preserve"> д.</w:t>
            </w:r>
            <w:r>
              <w:rPr>
                <w:rFonts w:ascii="SL_Times New Roman" w:hAnsi="SL_Times New Roman"/>
                <w:b/>
              </w:rPr>
              <w:t>16</w:t>
            </w:r>
            <w:r w:rsidRPr="004C77F9">
              <w:rPr>
                <w:rFonts w:ascii="SL_Times New Roman" w:hAnsi="SL_Times New Roman"/>
                <w:b/>
              </w:rPr>
              <w:t xml:space="preserve"> </w:t>
            </w:r>
          </w:p>
          <w:p w:rsidR="007E2306" w:rsidRPr="004C77F9" w:rsidRDefault="007E2306" w:rsidP="00AF34F6">
            <w:pPr>
              <w:jc w:val="center"/>
              <w:rPr>
                <w:rFonts w:ascii="SL_Times New Roman" w:hAnsi="SL_Times New Roman"/>
                <w:b/>
              </w:rPr>
            </w:pPr>
            <w:r w:rsidRPr="004C77F9">
              <w:rPr>
                <w:rFonts w:ascii="SL_Times New Roman" w:hAnsi="SL_Times New Roman"/>
                <w:b/>
              </w:rPr>
              <w:t xml:space="preserve">с. </w:t>
            </w:r>
            <w:proofErr w:type="spellStart"/>
            <w:r>
              <w:rPr>
                <w:rFonts w:ascii="SL_Times New Roman" w:hAnsi="SL_Times New Roman"/>
                <w:b/>
              </w:rPr>
              <w:t>Кушманы</w:t>
            </w:r>
            <w:proofErr w:type="spellEnd"/>
            <w:r w:rsidRPr="004C77F9">
              <w:rPr>
                <w:rFonts w:ascii="SL_Times New Roman" w:hAnsi="SL_Times New Roman"/>
                <w:b/>
              </w:rPr>
              <w:t>, 4223</w:t>
            </w:r>
            <w:r>
              <w:rPr>
                <w:rFonts w:ascii="SL_Times New Roman" w:hAnsi="SL_Times New Roman"/>
                <w:b/>
              </w:rPr>
              <w:t>28</w:t>
            </w:r>
          </w:p>
          <w:p w:rsidR="007E2306" w:rsidRPr="004C77F9" w:rsidRDefault="007E2306" w:rsidP="00AF34F6">
            <w:pPr>
              <w:jc w:val="center"/>
              <w:rPr>
                <w:rFonts w:ascii="SL_Times New Roman" w:hAnsi="SL_Times New Roman"/>
                <w:b/>
              </w:rPr>
            </w:pPr>
            <w:r w:rsidRPr="004C77F9">
              <w:rPr>
                <w:rFonts w:ascii="SL_Times New Roman" w:hAnsi="SL_Times New Roman"/>
                <w:b/>
              </w:rPr>
              <w:t xml:space="preserve">тел. 8(843)70 3 </w:t>
            </w:r>
            <w:r>
              <w:rPr>
                <w:rFonts w:ascii="SL_Times New Roman" w:hAnsi="SL_Times New Roman"/>
                <w:b/>
              </w:rPr>
              <w:t>2 737</w:t>
            </w:r>
            <w:r w:rsidRPr="004C77F9">
              <w:rPr>
                <w:rFonts w:ascii="SL_Times New Roman" w:hAnsi="SL_Times New Roman"/>
                <w:b/>
              </w:rPr>
              <w:t xml:space="preserve"> (</w:t>
            </w:r>
            <w:proofErr w:type="spellStart"/>
            <w:r w:rsidRPr="004C77F9">
              <w:rPr>
                <w:rFonts w:ascii="SL_Times New Roman" w:hAnsi="SL_Times New Roman"/>
                <w:b/>
              </w:rPr>
              <w:t>ф</w:t>
            </w:r>
            <w:proofErr w:type="spellEnd"/>
            <w:r w:rsidRPr="004C77F9">
              <w:rPr>
                <w:rFonts w:ascii="SL_Times New Roman" w:hAnsi="SL_Times New Roman"/>
                <w:b/>
              </w:rPr>
              <w:t>) 8(843)70 3</w:t>
            </w:r>
            <w:r>
              <w:rPr>
                <w:rFonts w:ascii="SL_Times New Roman" w:hAnsi="SL_Times New Roman"/>
                <w:b/>
              </w:rPr>
              <w:t>2737</w:t>
            </w:r>
          </w:p>
          <w:p w:rsidR="007E2306" w:rsidRPr="004C77F9" w:rsidRDefault="007E2306" w:rsidP="00AF34F6">
            <w:pPr>
              <w:jc w:val="center"/>
              <w:rPr>
                <w:rFonts w:ascii="SL_Times New Roman" w:hAnsi="SL_Times New Roman"/>
                <w:b/>
              </w:rPr>
            </w:pPr>
            <w:r w:rsidRPr="004C77F9">
              <w:rPr>
                <w:rFonts w:ascii="SL_Times New Roman" w:hAnsi="SL_Times New Roman"/>
                <w:b/>
              </w:rPr>
              <w:t>ИНН/КПП 16210031</w:t>
            </w:r>
            <w:r>
              <w:rPr>
                <w:rFonts w:ascii="SL_Times New Roman" w:hAnsi="SL_Times New Roman"/>
                <w:b/>
              </w:rPr>
              <w:t>33</w:t>
            </w:r>
            <w:r w:rsidRPr="004C77F9">
              <w:rPr>
                <w:rFonts w:ascii="SL_Times New Roman" w:hAnsi="SL_Times New Roman"/>
                <w:b/>
              </w:rPr>
              <w:t>/ 162101001</w:t>
            </w:r>
          </w:p>
          <w:p w:rsidR="007E2306" w:rsidRDefault="007E2306" w:rsidP="00AF34F6">
            <w:pPr>
              <w:jc w:val="center"/>
              <w:rPr>
                <w:rFonts w:ascii="SL_Times New Roman" w:hAnsi="SL_Times New Roman"/>
                <w:b/>
              </w:rPr>
            </w:pPr>
            <w:r>
              <w:rPr>
                <w:rFonts w:ascii="SL_Times New Roman" w:hAnsi="SL_Times New Roman"/>
                <w:b/>
              </w:rPr>
              <w:t>ОГРН   /  1061673006273</w:t>
            </w:r>
          </w:p>
        </w:tc>
        <w:tc>
          <w:tcPr>
            <w:tcW w:w="1701" w:type="dxa"/>
            <w:tcBorders>
              <w:top w:val="nil"/>
              <w:left w:val="nil"/>
              <w:bottom w:val="single" w:sz="18" w:space="0" w:color="auto"/>
              <w:right w:val="nil"/>
            </w:tcBorders>
          </w:tcPr>
          <w:p w:rsidR="007E2306" w:rsidRDefault="007E2306" w:rsidP="00AF34F6">
            <w:pPr>
              <w:ind w:left="-70"/>
              <w:jc w:val="center"/>
              <w:rPr>
                <w:rFonts w:ascii="SL_Times New Roman" w:hAnsi="SL_Times New Roman"/>
              </w:rPr>
            </w:pPr>
            <w:r>
              <w:rPr>
                <w:rFonts w:ascii="SL_Times New Roman" w:hAnsi="SL_Times New Roman"/>
                <w:noProof/>
                <w:lang w:eastAsia="ru-RU"/>
              </w:rPr>
              <w:drawing>
                <wp:inline distT="0" distB="0" distL="0" distR="0">
                  <wp:extent cx="981075" cy="1228725"/>
                  <wp:effectExtent l="19050" t="0" r="9525" b="0"/>
                  <wp:docPr id="1" name="Рисунок 1" descr="лБКВЙГЛ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БКВЙГЛЙ"/>
                          <pic:cNvPicPr>
                            <a:picLocks noChangeAspect="1" noChangeArrowheads="1"/>
                          </pic:cNvPicPr>
                        </pic:nvPicPr>
                        <pic:blipFill>
                          <a:blip r:embed="rId5" cstate="print"/>
                          <a:srcRect/>
                          <a:stretch>
                            <a:fillRect/>
                          </a:stretch>
                        </pic:blipFill>
                        <pic:spPr bwMode="auto">
                          <a:xfrm>
                            <a:off x="0" y="0"/>
                            <a:ext cx="981075" cy="1228725"/>
                          </a:xfrm>
                          <a:prstGeom prst="rect">
                            <a:avLst/>
                          </a:prstGeom>
                          <a:noFill/>
                          <a:ln w="9525">
                            <a:noFill/>
                            <a:miter lim="800000"/>
                            <a:headEnd/>
                            <a:tailEnd/>
                          </a:ln>
                        </pic:spPr>
                      </pic:pic>
                    </a:graphicData>
                  </a:graphic>
                </wp:inline>
              </w:drawing>
            </w:r>
          </w:p>
        </w:tc>
        <w:tc>
          <w:tcPr>
            <w:tcW w:w="4394" w:type="dxa"/>
            <w:tcBorders>
              <w:top w:val="nil"/>
              <w:left w:val="nil"/>
              <w:bottom w:val="single" w:sz="18" w:space="0" w:color="auto"/>
              <w:right w:val="nil"/>
            </w:tcBorders>
          </w:tcPr>
          <w:p w:rsidR="007E2306" w:rsidRPr="004C77F9" w:rsidRDefault="007E2306" w:rsidP="00AF34F6">
            <w:pPr>
              <w:spacing w:line="300" w:lineRule="exact"/>
              <w:jc w:val="center"/>
              <w:rPr>
                <w:b/>
              </w:rPr>
            </w:pPr>
            <w:r w:rsidRPr="004C77F9">
              <w:rPr>
                <w:b/>
              </w:rPr>
              <w:t>ТАТАРСТАН  РЕСПУБЛИКАСЫ</w:t>
            </w:r>
          </w:p>
          <w:p w:rsidR="007E2306" w:rsidRPr="004C77F9" w:rsidRDefault="007E2306" w:rsidP="00AF34F6">
            <w:pPr>
              <w:spacing w:line="300" w:lineRule="exact"/>
              <w:jc w:val="center"/>
              <w:rPr>
                <w:b/>
              </w:rPr>
            </w:pPr>
            <w:r w:rsidRPr="004C77F9">
              <w:rPr>
                <w:b/>
              </w:rPr>
              <w:t>КАЙБЫЧ МУНИЦИПАЛЬ РАЙОНЫ</w:t>
            </w:r>
          </w:p>
          <w:p w:rsidR="007E2306" w:rsidRPr="004C77F9" w:rsidRDefault="007E2306" w:rsidP="00AF34F6">
            <w:pPr>
              <w:spacing w:after="120" w:line="300" w:lineRule="exact"/>
              <w:jc w:val="center"/>
              <w:rPr>
                <w:b/>
              </w:rPr>
            </w:pPr>
            <w:r>
              <w:rPr>
                <w:b/>
              </w:rPr>
              <w:t>КОШМАН</w:t>
            </w:r>
            <w:r w:rsidRPr="004C77F9">
              <w:rPr>
                <w:b/>
              </w:rPr>
              <w:t xml:space="preserve"> АВЫЛ  </w:t>
            </w:r>
            <w:r w:rsidRPr="007E2306">
              <w:rPr>
                <w:rFonts w:ascii="Arial" w:hAnsi="Arial" w:cs="Arial"/>
                <w:b/>
                <w:lang w:val="tt-RU"/>
              </w:rPr>
              <w:t>Җ</w:t>
            </w:r>
            <w:r w:rsidRPr="004C77F9">
              <w:rPr>
                <w:b/>
              </w:rPr>
              <w:t>ИРЛЕГЕ</w:t>
            </w:r>
          </w:p>
          <w:p w:rsidR="007E2306" w:rsidRPr="004C77F9" w:rsidRDefault="007E2306" w:rsidP="00AF34F6">
            <w:pPr>
              <w:spacing w:after="120" w:line="300" w:lineRule="exact"/>
              <w:jc w:val="center"/>
              <w:rPr>
                <w:b/>
              </w:rPr>
            </w:pPr>
            <w:r w:rsidRPr="004C77F9">
              <w:rPr>
                <w:b/>
              </w:rPr>
              <w:t>БАШКАРМА КОМИТЕТЫ</w:t>
            </w:r>
          </w:p>
          <w:p w:rsidR="007E2306" w:rsidRPr="004C77F9" w:rsidRDefault="007E2306" w:rsidP="00AF34F6">
            <w:pPr>
              <w:jc w:val="center"/>
              <w:rPr>
                <w:rFonts w:ascii="SL_Times New Roman" w:hAnsi="SL_Times New Roman"/>
                <w:b/>
              </w:rPr>
            </w:pPr>
            <w:proofErr w:type="spellStart"/>
            <w:proofErr w:type="gramStart"/>
            <w:r>
              <w:rPr>
                <w:rFonts w:ascii="SL_Times New Roman" w:hAnsi="SL_Times New Roman"/>
                <w:b/>
              </w:rPr>
              <w:t>Y</w:t>
            </w:r>
            <w:proofErr w:type="gramEnd"/>
            <w:r w:rsidRPr="004C77F9">
              <w:rPr>
                <w:rFonts w:ascii="SL_Times New Roman" w:hAnsi="SL_Times New Roman"/>
                <w:b/>
              </w:rPr>
              <w:t>з</w:t>
            </w:r>
            <w:proofErr w:type="spellEnd"/>
            <w:r w:rsidRPr="007E2306">
              <w:rPr>
                <w:rFonts w:ascii="Arial" w:hAnsi="Arial" w:cs="Arial"/>
                <w:lang w:val="tt-RU"/>
              </w:rPr>
              <w:t>ә</w:t>
            </w:r>
            <w:r w:rsidRPr="004C77F9">
              <w:rPr>
                <w:rFonts w:ascii="SL_Times New Roman" w:hAnsi="SL_Times New Roman"/>
                <w:b/>
              </w:rPr>
              <w:t xml:space="preserve">к  </w:t>
            </w:r>
            <w:proofErr w:type="spellStart"/>
            <w:r w:rsidRPr="004C77F9">
              <w:rPr>
                <w:rFonts w:ascii="SL_Times New Roman" w:hAnsi="SL_Times New Roman"/>
                <w:b/>
              </w:rPr>
              <w:t>ур</w:t>
            </w:r>
            <w:proofErr w:type="spellEnd"/>
            <w:r w:rsidRPr="004C77F9">
              <w:rPr>
                <w:rFonts w:ascii="SL_Times New Roman" w:hAnsi="SL_Times New Roman"/>
                <w:b/>
              </w:rPr>
              <w:t xml:space="preserve">., </w:t>
            </w:r>
            <w:r>
              <w:rPr>
                <w:rFonts w:ascii="SL_Times New Roman" w:hAnsi="SL_Times New Roman"/>
                <w:b/>
              </w:rPr>
              <w:t>16</w:t>
            </w:r>
            <w:r w:rsidRPr="004C77F9">
              <w:rPr>
                <w:rFonts w:ascii="SL_Times New Roman" w:hAnsi="SL_Times New Roman"/>
                <w:b/>
              </w:rPr>
              <w:t xml:space="preserve"> </w:t>
            </w:r>
            <w:proofErr w:type="spellStart"/>
            <w:r w:rsidRPr="004C77F9">
              <w:rPr>
                <w:rFonts w:ascii="SL_Times New Roman" w:hAnsi="SL_Times New Roman"/>
                <w:b/>
              </w:rPr>
              <w:t>нче</w:t>
            </w:r>
            <w:proofErr w:type="spellEnd"/>
            <w:r w:rsidRPr="004C77F9">
              <w:rPr>
                <w:rFonts w:ascii="SL_Times New Roman" w:hAnsi="SL_Times New Roman"/>
                <w:b/>
              </w:rPr>
              <w:t xml:space="preserve"> </w:t>
            </w:r>
            <w:proofErr w:type="spellStart"/>
            <w:r w:rsidRPr="004C77F9">
              <w:rPr>
                <w:rFonts w:ascii="SL_Times New Roman" w:hAnsi="SL_Times New Roman"/>
                <w:b/>
              </w:rPr>
              <w:t>йорт</w:t>
            </w:r>
            <w:proofErr w:type="spellEnd"/>
            <w:r w:rsidRPr="004C77F9">
              <w:rPr>
                <w:rFonts w:ascii="SL_Times New Roman" w:hAnsi="SL_Times New Roman"/>
                <w:b/>
              </w:rPr>
              <w:t>,</w:t>
            </w:r>
          </w:p>
          <w:p w:rsidR="007E2306" w:rsidRPr="004C77F9" w:rsidRDefault="007E2306" w:rsidP="00AF34F6">
            <w:pPr>
              <w:jc w:val="center"/>
              <w:rPr>
                <w:rFonts w:ascii="SL_Times New Roman" w:hAnsi="SL_Times New Roman"/>
                <w:b/>
              </w:rPr>
            </w:pPr>
            <w:r w:rsidRPr="004C77F9">
              <w:rPr>
                <w:rFonts w:ascii="SL_Times New Roman" w:hAnsi="SL_Times New Roman"/>
                <w:b/>
              </w:rPr>
              <w:t xml:space="preserve"> </w:t>
            </w:r>
            <w:proofErr w:type="spellStart"/>
            <w:r>
              <w:rPr>
                <w:rFonts w:ascii="SL_Times New Roman" w:hAnsi="SL_Times New Roman"/>
                <w:b/>
              </w:rPr>
              <w:t>Кошман</w:t>
            </w:r>
            <w:proofErr w:type="spellEnd"/>
            <w:r w:rsidRPr="004C77F9">
              <w:rPr>
                <w:rFonts w:ascii="SL_Times New Roman" w:hAnsi="SL_Times New Roman"/>
                <w:b/>
              </w:rPr>
              <w:t xml:space="preserve"> </w:t>
            </w:r>
            <w:proofErr w:type="spellStart"/>
            <w:r w:rsidRPr="004C77F9">
              <w:rPr>
                <w:rFonts w:ascii="SL_Times New Roman" w:hAnsi="SL_Times New Roman"/>
                <w:b/>
              </w:rPr>
              <w:t>авылы</w:t>
            </w:r>
            <w:proofErr w:type="spellEnd"/>
            <w:r w:rsidRPr="004C77F9">
              <w:rPr>
                <w:rFonts w:ascii="SL_Times New Roman" w:hAnsi="SL_Times New Roman"/>
                <w:b/>
              </w:rPr>
              <w:t>, 4223</w:t>
            </w:r>
            <w:r>
              <w:rPr>
                <w:rFonts w:ascii="SL_Times New Roman" w:hAnsi="SL_Times New Roman"/>
                <w:b/>
              </w:rPr>
              <w:t>28</w:t>
            </w:r>
          </w:p>
          <w:p w:rsidR="007E2306" w:rsidRPr="004C77F9" w:rsidRDefault="007E2306" w:rsidP="00AF34F6">
            <w:pPr>
              <w:jc w:val="center"/>
              <w:rPr>
                <w:rFonts w:ascii="SL_Times New Roman" w:hAnsi="SL_Times New Roman"/>
                <w:b/>
              </w:rPr>
            </w:pPr>
          </w:p>
          <w:p w:rsidR="007E2306" w:rsidRPr="004C77F9" w:rsidRDefault="007E2306" w:rsidP="00AF34F6">
            <w:pPr>
              <w:jc w:val="center"/>
              <w:rPr>
                <w:rFonts w:ascii="SL_Times New Roman" w:hAnsi="SL_Times New Roman"/>
                <w:b/>
              </w:rPr>
            </w:pPr>
            <w:r w:rsidRPr="004C77F9">
              <w:rPr>
                <w:rFonts w:ascii="SL_Times New Roman" w:hAnsi="SL_Times New Roman"/>
                <w:b/>
              </w:rPr>
              <w:t xml:space="preserve">тел. 8(843)70 3 </w:t>
            </w:r>
            <w:r>
              <w:rPr>
                <w:rFonts w:ascii="SL_Times New Roman" w:hAnsi="SL_Times New Roman"/>
                <w:b/>
              </w:rPr>
              <w:t>2737</w:t>
            </w:r>
            <w:r w:rsidRPr="004C77F9">
              <w:rPr>
                <w:rFonts w:ascii="SL_Times New Roman" w:hAnsi="SL_Times New Roman"/>
                <w:b/>
              </w:rPr>
              <w:t xml:space="preserve"> (</w:t>
            </w:r>
            <w:proofErr w:type="spellStart"/>
            <w:r w:rsidRPr="004C77F9">
              <w:rPr>
                <w:rFonts w:ascii="SL_Times New Roman" w:hAnsi="SL_Times New Roman"/>
                <w:b/>
              </w:rPr>
              <w:t>ф</w:t>
            </w:r>
            <w:proofErr w:type="spellEnd"/>
            <w:r w:rsidRPr="004C77F9">
              <w:rPr>
                <w:rFonts w:ascii="SL_Times New Roman" w:hAnsi="SL_Times New Roman"/>
                <w:b/>
              </w:rPr>
              <w:t xml:space="preserve">) 8(843)70 </w:t>
            </w:r>
            <w:r>
              <w:rPr>
                <w:rFonts w:ascii="SL_Times New Roman" w:hAnsi="SL_Times New Roman"/>
                <w:b/>
              </w:rPr>
              <w:t>32737</w:t>
            </w:r>
          </w:p>
          <w:p w:rsidR="007E2306" w:rsidRPr="004C77F9" w:rsidRDefault="007E2306" w:rsidP="00AF34F6">
            <w:pPr>
              <w:jc w:val="center"/>
              <w:rPr>
                <w:rFonts w:ascii="SL_Times New Roman" w:hAnsi="SL_Times New Roman"/>
                <w:b/>
              </w:rPr>
            </w:pPr>
            <w:r w:rsidRPr="004C77F9">
              <w:rPr>
                <w:rFonts w:ascii="SL_Times New Roman" w:hAnsi="SL_Times New Roman"/>
                <w:b/>
              </w:rPr>
              <w:t>ИНН/КПП 16210031</w:t>
            </w:r>
            <w:r>
              <w:rPr>
                <w:rFonts w:ascii="SL_Times New Roman" w:hAnsi="SL_Times New Roman"/>
                <w:b/>
              </w:rPr>
              <w:t>33</w:t>
            </w:r>
            <w:r w:rsidRPr="004C77F9">
              <w:rPr>
                <w:rFonts w:ascii="SL_Times New Roman" w:hAnsi="SL_Times New Roman"/>
                <w:b/>
              </w:rPr>
              <w:t>/ 162101001</w:t>
            </w:r>
          </w:p>
          <w:p w:rsidR="007E2306" w:rsidRDefault="007E2306" w:rsidP="00AF34F6">
            <w:pPr>
              <w:jc w:val="center"/>
              <w:rPr>
                <w:rFonts w:ascii="SL_Times New Roman" w:hAnsi="SL_Times New Roman"/>
              </w:rPr>
            </w:pPr>
            <w:r>
              <w:rPr>
                <w:rFonts w:ascii="SL_Times New Roman" w:hAnsi="SL_Times New Roman"/>
                <w:b/>
              </w:rPr>
              <w:t>ОГРН   /  1061673006273</w:t>
            </w:r>
          </w:p>
        </w:tc>
      </w:tr>
    </w:tbl>
    <w:p w:rsidR="007E2306" w:rsidRDefault="007E2306" w:rsidP="007E2306">
      <w:pPr>
        <w:pStyle w:val="normal"/>
      </w:pPr>
      <w:r>
        <w:rPr>
          <w:rStyle w:val="normalchar"/>
          <w:b/>
          <w:bCs/>
        </w:rPr>
        <w:t>ПОСТАНОВЛЕНИЕ                                                                                     КАРАР</w:t>
      </w:r>
    </w:p>
    <w:p w:rsidR="007E2306" w:rsidRDefault="00AA5C92" w:rsidP="00AA5C92">
      <w:pPr>
        <w:tabs>
          <w:tab w:val="left" w:pos="2490"/>
          <w:tab w:val="center" w:pos="4677"/>
        </w:tabs>
        <w:rPr>
          <w:rFonts w:ascii="Times New Roman" w:hAnsi="Times New Roman" w:cs="Times New Roman"/>
          <w:b/>
          <w:sz w:val="28"/>
          <w:szCs w:val="28"/>
        </w:rPr>
      </w:pPr>
      <w:r>
        <w:rPr>
          <w:rFonts w:ascii="Times New Roman" w:hAnsi="Times New Roman" w:cs="Times New Roman"/>
          <w:b/>
          <w:sz w:val="28"/>
          <w:szCs w:val="28"/>
        </w:rPr>
        <w:tab/>
      </w:r>
    </w:p>
    <w:p w:rsidR="00BA1153" w:rsidRPr="00B04FAE" w:rsidRDefault="00BA1153" w:rsidP="00AA5C92">
      <w:pPr>
        <w:tabs>
          <w:tab w:val="left" w:pos="2490"/>
          <w:tab w:val="center" w:pos="4677"/>
        </w:tabs>
        <w:rPr>
          <w:rFonts w:ascii="Times New Roman" w:hAnsi="Times New Roman" w:cs="Times New Roman"/>
          <w:b/>
          <w:sz w:val="28"/>
          <w:szCs w:val="28"/>
        </w:rPr>
      </w:pPr>
      <w:r w:rsidRPr="00B04FAE">
        <w:rPr>
          <w:rFonts w:ascii="Times New Roman" w:hAnsi="Times New Roman" w:cs="Times New Roman"/>
          <w:b/>
          <w:sz w:val="28"/>
          <w:szCs w:val="28"/>
        </w:rPr>
        <w:t>ПОСТАНОВЛЕНИЕ</w:t>
      </w:r>
    </w:p>
    <w:p w:rsidR="00BA1153" w:rsidRPr="00B04FAE" w:rsidRDefault="00BA1153">
      <w:pPr>
        <w:rPr>
          <w:rFonts w:ascii="Times New Roman" w:hAnsi="Times New Roman" w:cs="Times New Roman"/>
          <w:sz w:val="28"/>
          <w:szCs w:val="28"/>
        </w:rPr>
      </w:pPr>
      <w:r w:rsidRPr="00B04FAE">
        <w:rPr>
          <w:rFonts w:ascii="Times New Roman" w:hAnsi="Times New Roman" w:cs="Times New Roman"/>
          <w:sz w:val="28"/>
          <w:szCs w:val="28"/>
        </w:rPr>
        <w:t xml:space="preserve">с. </w:t>
      </w:r>
      <w:proofErr w:type="spellStart"/>
      <w:r w:rsidR="00B04FAE" w:rsidRPr="00B04FAE">
        <w:rPr>
          <w:rFonts w:ascii="Times New Roman" w:hAnsi="Times New Roman" w:cs="Times New Roman"/>
          <w:sz w:val="28"/>
          <w:szCs w:val="28"/>
        </w:rPr>
        <w:t>Кушманы</w:t>
      </w:r>
      <w:proofErr w:type="spellEnd"/>
      <w:r w:rsidR="00B04FAE" w:rsidRPr="00B04FAE">
        <w:rPr>
          <w:rFonts w:ascii="Times New Roman" w:hAnsi="Times New Roman" w:cs="Times New Roman"/>
          <w:sz w:val="28"/>
          <w:szCs w:val="28"/>
        </w:rPr>
        <w:t xml:space="preserve">                                                             </w:t>
      </w:r>
      <w:r w:rsidRPr="00B04FAE">
        <w:rPr>
          <w:rFonts w:ascii="Times New Roman" w:hAnsi="Times New Roman" w:cs="Times New Roman"/>
          <w:sz w:val="28"/>
          <w:szCs w:val="28"/>
        </w:rPr>
        <w:t>от</w:t>
      </w:r>
      <w:r w:rsidR="00AA5C92">
        <w:rPr>
          <w:rFonts w:ascii="Times New Roman" w:hAnsi="Times New Roman" w:cs="Times New Roman"/>
          <w:sz w:val="28"/>
          <w:szCs w:val="28"/>
        </w:rPr>
        <w:t xml:space="preserve">  21 февраля    </w:t>
      </w:r>
      <w:r w:rsidRPr="00B04FAE">
        <w:rPr>
          <w:rFonts w:ascii="Times New Roman" w:hAnsi="Times New Roman" w:cs="Times New Roman"/>
          <w:sz w:val="28"/>
          <w:szCs w:val="28"/>
        </w:rPr>
        <w:t>201</w:t>
      </w:r>
      <w:r w:rsidR="002D7A3C" w:rsidRPr="00B04FAE">
        <w:rPr>
          <w:rFonts w:ascii="Times New Roman" w:hAnsi="Times New Roman" w:cs="Times New Roman"/>
          <w:sz w:val="28"/>
          <w:szCs w:val="28"/>
        </w:rPr>
        <w:t>4</w:t>
      </w:r>
      <w:r w:rsidRPr="00B04FAE">
        <w:rPr>
          <w:rFonts w:ascii="Times New Roman" w:hAnsi="Times New Roman" w:cs="Times New Roman"/>
          <w:sz w:val="28"/>
          <w:szCs w:val="28"/>
        </w:rPr>
        <w:t xml:space="preserve"> г.</w:t>
      </w:r>
    </w:p>
    <w:p w:rsidR="00BA1153" w:rsidRPr="00B04FAE" w:rsidRDefault="00BA1153" w:rsidP="00BA1153">
      <w:pPr>
        <w:spacing w:before="100" w:beforeAutospacing="1" w:after="100" w:afterAutospacing="1" w:line="240" w:lineRule="auto"/>
        <w:rPr>
          <w:rFonts w:ascii="Times New Roman" w:eastAsia="Times New Roman" w:hAnsi="Times New Roman" w:cs="Times New Roman"/>
          <w:sz w:val="28"/>
          <w:szCs w:val="28"/>
          <w:lang w:eastAsia="ru-RU"/>
        </w:rPr>
      </w:pPr>
    </w:p>
    <w:p w:rsidR="003E4694" w:rsidRPr="00B04FAE" w:rsidRDefault="00BA1153" w:rsidP="003E4694">
      <w:pPr>
        <w:spacing w:after="0" w:line="240" w:lineRule="auto"/>
        <w:rPr>
          <w:rFonts w:ascii="Times New Roman" w:eastAsia="Times New Roman" w:hAnsi="Times New Roman" w:cs="Times New Roman"/>
          <w:b/>
          <w:bCs/>
          <w:sz w:val="28"/>
          <w:szCs w:val="28"/>
          <w:lang w:eastAsia="ru-RU"/>
        </w:rPr>
      </w:pPr>
      <w:r w:rsidRPr="00B04FAE">
        <w:rPr>
          <w:rFonts w:ascii="Times New Roman" w:eastAsia="Times New Roman" w:hAnsi="Times New Roman" w:cs="Times New Roman"/>
          <w:b/>
          <w:bCs/>
          <w:sz w:val="28"/>
          <w:szCs w:val="28"/>
          <w:lang w:eastAsia="ru-RU"/>
        </w:rPr>
        <w:t>Об утверждении Административного регламента</w:t>
      </w:r>
    </w:p>
    <w:p w:rsidR="003E4694" w:rsidRPr="00B04FAE" w:rsidRDefault="003E4694" w:rsidP="003E4694">
      <w:pPr>
        <w:spacing w:after="0" w:line="240" w:lineRule="auto"/>
        <w:rPr>
          <w:rFonts w:ascii="Times New Roman" w:eastAsia="Times New Roman" w:hAnsi="Times New Roman" w:cs="Times New Roman"/>
          <w:sz w:val="28"/>
          <w:szCs w:val="28"/>
          <w:lang w:eastAsia="ru-RU"/>
        </w:rPr>
      </w:pPr>
      <w:r w:rsidRPr="00B04FAE">
        <w:rPr>
          <w:rFonts w:ascii="Times New Roman" w:eastAsia="Times New Roman" w:hAnsi="Times New Roman" w:cs="Times New Roman"/>
          <w:b/>
          <w:bCs/>
          <w:sz w:val="28"/>
          <w:szCs w:val="28"/>
          <w:lang w:eastAsia="ru-RU"/>
        </w:rPr>
        <w:t>по осуществлению муниципального жилищного контроля</w:t>
      </w:r>
    </w:p>
    <w:p w:rsidR="00BA1153" w:rsidRPr="00B04FAE" w:rsidRDefault="003E4694" w:rsidP="00BA1153">
      <w:pPr>
        <w:spacing w:after="0" w:line="240" w:lineRule="auto"/>
        <w:rPr>
          <w:rFonts w:ascii="Times New Roman" w:eastAsia="Times New Roman" w:hAnsi="Times New Roman" w:cs="Times New Roman"/>
          <w:b/>
          <w:bCs/>
          <w:sz w:val="28"/>
          <w:szCs w:val="28"/>
          <w:lang w:eastAsia="ru-RU"/>
        </w:rPr>
      </w:pPr>
      <w:r w:rsidRPr="00B04FAE">
        <w:rPr>
          <w:rFonts w:ascii="Times New Roman" w:eastAsia="Times New Roman" w:hAnsi="Times New Roman" w:cs="Times New Roman"/>
          <w:b/>
          <w:bCs/>
          <w:sz w:val="28"/>
          <w:szCs w:val="28"/>
          <w:lang w:eastAsia="ru-RU"/>
        </w:rPr>
        <w:t xml:space="preserve">на территории </w:t>
      </w:r>
      <w:proofErr w:type="spellStart"/>
      <w:r w:rsidR="00B04FAE" w:rsidRPr="00B04FAE">
        <w:rPr>
          <w:rFonts w:ascii="Times New Roman" w:eastAsia="Times New Roman" w:hAnsi="Times New Roman" w:cs="Times New Roman"/>
          <w:b/>
          <w:bCs/>
          <w:sz w:val="28"/>
          <w:szCs w:val="28"/>
          <w:lang w:eastAsia="ru-RU"/>
        </w:rPr>
        <w:t>Кушман</w:t>
      </w:r>
      <w:r w:rsidR="00BA1153" w:rsidRPr="00B04FAE">
        <w:rPr>
          <w:rFonts w:ascii="Times New Roman" w:eastAsia="Times New Roman" w:hAnsi="Times New Roman" w:cs="Times New Roman"/>
          <w:b/>
          <w:bCs/>
          <w:sz w:val="28"/>
          <w:szCs w:val="28"/>
          <w:lang w:eastAsia="ru-RU"/>
        </w:rPr>
        <w:t>ского</w:t>
      </w:r>
      <w:proofErr w:type="spellEnd"/>
      <w:r w:rsidR="00BA1153" w:rsidRPr="00B04FAE">
        <w:rPr>
          <w:rFonts w:ascii="Times New Roman" w:eastAsia="Times New Roman" w:hAnsi="Times New Roman" w:cs="Times New Roman"/>
          <w:b/>
          <w:bCs/>
          <w:sz w:val="28"/>
          <w:szCs w:val="28"/>
          <w:lang w:eastAsia="ru-RU"/>
        </w:rPr>
        <w:t xml:space="preserve"> сельского поселения </w:t>
      </w:r>
    </w:p>
    <w:p w:rsidR="00BA1153" w:rsidRPr="00B04FAE" w:rsidRDefault="00BA1153" w:rsidP="00BA115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w:t>
      </w:r>
    </w:p>
    <w:p w:rsidR="00BA1153" w:rsidRPr="00B04FAE" w:rsidRDefault="0036256B" w:rsidP="002D7A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           </w:t>
      </w:r>
      <w:proofErr w:type="gramStart"/>
      <w:r w:rsidR="00BA1153" w:rsidRPr="00B04FAE">
        <w:rPr>
          <w:rFonts w:ascii="Times New Roman" w:eastAsia="Times New Roman" w:hAnsi="Times New Roman" w:cs="Times New Roman"/>
          <w:sz w:val="28"/>
          <w:szCs w:val="28"/>
          <w:lang w:eastAsia="ru-RU"/>
        </w:rPr>
        <w:t xml:space="preserve">В целях осуществления муниципального жилищного контроля  </w:t>
      </w:r>
      <w:r w:rsidR="003E4694" w:rsidRPr="00B04FAE">
        <w:rPr>
          <w:rFonts w:ascii="Times New Roman" w:eastAsia="Times New Roman" w:hAnsi="Times New Roman" w:cs="Times New Roman"/>
          <w:sz w:val="28"/>
          <w:szCs w:val="28"/>
          <w:lang w:eastAsia="ru-RU"/>
        </w:rPr>
        <w:t>на территории</w:t>
      </w:r>
      <w:r w:rsidR="00BA1153" w:rsidRPr="00B04FAE">
        <w:rPr>
          <w:rFonts w:ascii="Times New Roman" w:eastAsia="Times New Roman" w:hAnsi="Times New Roman" w:cs="Times New Roman"/>
          <w:sz w:val="28"/>
          <w:szCs w:val="28"/>
          <w:lang w:eastAsia="ru-RU"/>
        </w:rPr>
        <w:t xml:space="preserve"> </w:t>
      </w:r>
      <w:proofErr w:type="spellStart"/>
      <w:r w:rsidR="00B04FAE" w:rsidRPr="00B04FAE">
        <w:rPr>
          <w:rFonts w:ascii="Times New Roman" w:eastAsia="Times New Roman" w:hAnsi="Times New Roman" w:cs="Times New Roman"/>
          <w:sz w:val="28"/>
          <w:szCs w:val="28"/>
          <w:lang w:eastAsia="ru-RU"/>
        </w:rPr>
        <w:t>Кушман</w:t>
      </w:r>
      <w:r w:rsidR="00BA1153" w:rsidRPr="00B04FAE">
        <w:rPr>
          <w:rFonts w:ascii="Times New Roman" w:eastAsia="Times New Roman" w:hAnsi="Times New Roman" w:cs="Times New Roman"/>
          <w:sz w:val="28"/>
          <w:szCs w:val="28"/>
          <w:lang w:eastAsia="ru-RU"/>
        </w:rPr>
        <w:t>ско</w:t>
      </w:r>
      <w:r w:rsidR="003E4694" w:rsidRPr="00B04FAE">
        <w:rPr>
          <w:rFonts w:ascii="Times New Roman" w:eastAsia="Times New Roman" w:hAnsi="Times New Roman" w:cs="Times New Roman"/>
          <w:sz w:val="28"/>
          <w:szCs w:val="28"/>
          <w:lang w:eastAsia="ru-RU"/>
        </w:rPr>
        <w:t>го</w:t>
      </w:r>
      <w:proofErr w:type="spellEnd"/>
      <w:r w:rsidR="00BA1153" w:rsidRPr="00B04FAE">
        <w:rPr>
          <w:rFonts w:ascii="Times New Roman" w:eastAsia="Times New Roman" w:hAnsi="Times New Roman" w:cs="Times New Roman"/>
          <w:sz w:val="28"/>
          <w:szCs w:val="28"/>
          <w:lang w:eastAsia="ru-RU"/>
        </w:rPr>
        <w:t xml:space="preserve"> сельско</w:t>
      </w:r>
      <w:r w:rsidR="003E4694" w:rsidRPr="00B04FAE">
        <w:rPr>
          <w:rFonts w:ascii="Times New Roman" w:eastAsia="Times New Roman" w:hAnsi="Times New Roman" w:cs="Times New Roman"/>
          <w:sz w:val="28"/>
          <w:szCs w:val="28"/>
          <w:lang w:eastAsia="ru-RU"/>
        </w:rPr>
        <w:t>го</w:t>
      </w:r>
      <w:r w:rsidR="00BA1153" w:rsidRPr="00B04FAE">
        <w:rPr>
          <w:rFonts w:ascii="Times New Roman" w:eastAsia="Times New Roman" w:hAnsi="Times New Roman" w:cs="Times New Roman"/>
          <w:sz w:val="28"/>
          <w:szCs w:val="28"/>
          <w:lang w:eastAsia="ru-RU"/>
        </w:rPr>
        <w:t xml:space="preserve"> поселени</w:t>
      </w:r>
      <w:r w:rsidR="003E4694" w:rsidRPr="00B04FAE">
        <w:rPr>
          <w:rFonts w:ascii="Times New Roman" w:eastAsia="Times New Roman" w:hAnsi="Times New Roman" w:cs="Times New Roman"/>
          <w:sz w:val="28"/>
          <w:szCs w:val="28"/>
          <w:lang w:eastAsia="ru-RU"/>
        </w:rPr>
        <w:t>я</w:t>
      </w:r>
      <w:r w:rsidR="00BA1153" w:rsidRPr="00B04FAE">
        <w:rPr>
          <w:rFonts w:ascii="Times New Roman" w:eastAsia="Times New Roman" w:hAnsi="Times New Roman" w:cs="Times New Roman"/>
          <w:sz w:val="28"/>
          <w:szCs w:val="28"/>
          <w:lang w:eastAsia="ru-RU"/>
        </w:rPr>
        <w:t>, в соответствии со ст. 20 Жилищного кодекса Российской Федерации, ст.32 Федерального Закона от 06.10.2003 года № 131-ФЗ «Об общих принципах организации местного самоуправления в Российской Федерации», Федерального Закона от 26.12.2008г. №294 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00BA1153" w:rsidRPr="00B04FAE">
        <w:rPr>
          <w:rFonts w:ascii="Times New Roman" w:eastAsia="Times New Roman" w:hAnsi="Times New Roman" w:cs="Times New Roman"/>
          <w:sz w:val="28"/>
          <w:szCs w:val="28"/>
          <w:lang w:eastAsia="ru-RU"/>
        </w:rPr>
        <w:t xml:space="preserve">», Законом Республики Татарстан от 10.10.2011 № 72-ЗРТ «Об обеспечении защиты жилищных прав граждан», руководствуясь Уставом </w:t>
      </w:r>
      <w:proofErr w:type="spellStart"/>
      <w:r w:rsidR="00B04FAE" w:rsidRPr="00B04FAE">
        <w:rPr>
          <w:rFonts w:ascii="Times New Roman" w:eastAsia="Times New Roman" w:hAnsi="Times New Roman" w:cs="Times New Roman"/>
          <w:sz w:val="28"/>
          <w:szCs w:val="28"/>
          <w:lang w:eastAsia="ru-RU"/>
        </w:rPr>
        <w:t>Кушман</w:t>
      </w:r>
      <w:r w:rsidR="00BA1153" w:rsidRPr="00B04FAE">
        <w:rPr>
          <w:rFonts w:ascii="Times New Roman" w:eastAsia="Times New Roman" w:hAnsi="Times New Roman" w:cs="Times New Roman"/>
          <w:sz w:val="28"/>
          <w:szCs w:val="28"/>
          <w:lang w:eastAsia="ru-RU"/>
        </w:rPr>
        <w:t>ского</w:t>
      </w:r>
      <w:proofErr w:type="spellEnd"/>
      <w:r w:rsidR="00BA1153" w:rsidRPr="00B04FAE">
        <w:rPr>
          <w:rFonts w:ascii="Times New Roman" w:eastAsia="Times New Roman" w:hAnsi="Times New Roman" w:cs="Times New Roman"/>
          <w:sz w:val="28"/>
          <w:szCs w:val="28"/>
          <w:lang w:eastAsia="ru-RU"/>
        </w:rPr>
        <w:t xml:space="preserve"> сельского поселения </w:t>
      </w:r>
      <w:r w:rsidR="00AA5C92">
        <w:rPr>
          <w:rFonts w:ascii="Times New Roman" w:eastAsia="Times New Roman" w:hAnsi="Times New Roman" w:cs="Times New Roman"/>
          <w:sz w:val="28"/>
          <w:szCs w:val="28"/>
          <w:lang w:eastAsia="ru-RU"/>
        </w:rPr>
        <w:t xml:space="preserve">Исполнительный комитет </w:t>
      </w:r>
      <w:proofErr w:type="spellStart"/>
      <w:r w:rsidR="00AA5C92">
        <w:rPr>
          <w:rFonts w:ascii="Times New Roman" w:eastAsia="Times New Roman" w:hAnsi="Times New Roman" w:cs="Times New Roman"/>
          <w:sz w:val="28"/>
          <w:szCs w:val="28"/>
          <w:lang w:eastAsia="ru-RU"/>
        </w:rPr>
        <w:t>Кушманского</w:t>
      </w:r>
      <w:proofErr w:type="spellEnd"/>
      <w:r w:rsidR="00AA5C92">
        <w:rPr>
          <w:rFonts w:ascii="Times New Roman" w:eastAsia="Times New Roman" w:hAnsi="Times New Roman" w:cs="Times New Roman"/>
          <w:sz w:val="28"/>
          <w:szCs w:val="28"/>
          <w:lang w:eastAsia="ru-RU"/>
        </w:rPr>
        <w:t xml:space="preserve"> сельского поселения </w:t>
      </w:r>
    </w:p>
    <w:p w:rsidR="00BA1153" w:rsidRPr="00AA5C92" w:rsidRDefault="00BA1153" w:rsidP="002D7A3C">
      <w:pPr>
        <w:spacing w:after="0" w:line="240" w:lineRule="auto"/>
        <w:jc w:val="both"/>
        <w:rPr>
          <w:rFonts w:ascii="Times New Roman" w:eastAsia="Times New Roman" w:hAnsi="Times New Roman" w:cs="Times New Roman"/>
          <w:b/>
          <w:sz w:val="28"/>
          <w:szCs w:val="28"/>
          <w:lang w:eastAsia="ru-RU"/>
        </w:rPr>
      </w:pPr>
      <w:r w:rsidRPr="00B04FAE">
        <w:rPr>
          <w:rFonts w:ascii="Times New Roman" w:eastAsia="Times New Roman" w:hAnsi="Times New Roman" w:cs="Times New Roman"/>
          <w:sz w:val="28"/>
          <w:szCs w:val="28"/>
          <w:lang w:eastAsia="ru-RU"/>
        </w:rPr>
        <w:br w:type="textWrapping" w:clear="all"/>
      </w:r>
      <w:r w:rsidR="00AA5C92">
        <w:rPr>
          <w:rFonts w:ascii="Times New Roman" w:eastAsia="Times New Roman" w:hAnsi="Times New Roman" w:cs="Times New Roman"/>
          <w:sz w:val="28"/>
          <w:szCs w:val="28"/>
          <w:lang w:eastAsia="ru-RU"/>
        </w:rPr>
        <w:t xml:space="preserve">                      </w:t>
      </w:r>
      <w:r w:rsidRPr="00AA5C92">
        <w:rPr>
          <w:rFonts w:ascii="Times New Roman" w:eastAsia="Times New Roman" w:hAnsi="Times New Roman" w:cs="Times New Roman"/>
          <w:b/>
          <w:sz w:val="28"/>
          <w:szCs w:val="28"/>
          <w:lang w:eastAsia="ru-RU"/>
        </w:rPr>
        <w:t>ПОСТАНОВЛЯ</w:t>
      </w:r>
      <w:r w:rsidR="00AA5C92">
        <w:rPr>
          <w:rFonts w:ascii="Times New Roman" w:eastAsia="Times New Roman" w:hAnsi="Times New Roman" w:cs="Times New Roman"/>
          <w:b/>
          <w:sz w:val="28"/>
          <w:szCs w:val="28"/>
          <w:lang w:eastAsia="ru-RU"/>
        </w:rPr>
        <w:t>ЕТ</w:t>
      </w:r>
      <w:r w:rsidRPr="00AA5C92">
        <w:rPr>
          <w:rFonts w:ascii="Times New Roman" w:eastAsia="Times New Roman" w:hAnsi="Times New Roman" w:cs="Times New Roman"/>
          <w:b/>
          <w:sz w:val="28"/>
          <w:szCs w:val="28"/>
          <w:lang w:eastAsia="ru-RU"/>
        </w:rPr>
        <w:t>:</w:t>
      </w:r>
    </w:p>
    <w:p w:rsidR="00BA1153" w:rsidRPr="00B04FAE" w:rsidRDefault="00BA1153" w:rsidP="002D7A3C">
      <w:pPr>
        <w:spacing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lastRenderedPageBreak/>
        <w:br/>
        <w:t xml:space="preserve">     1.Утвердить Административный регламент по  осуществлению муниципального жилищного контроля </w:t>
      </w:r>
      <w:r w:rsidR="00053749" w:rsidRPr="00B04FAE">
        <w:rPr>
          <w:rFonts w:ascii="Times New Roman" w:eastAsia="Times New Roman" w:hAnsi="Times New Roman" w:cs="Times New Roman"/>
          <w:sz w:val="28"/>
          <w:szCs w:val="28"/>
          <w:lang w:eastAsia="ru-RU"/>
        </w:rPr>
        <w:t xml:space="preserve">на территории </w:t>
      </w:r>
      <w:r w:rsidRPr="00B04FAE">
        <w:rPr>
          <w:rFonts w:ascii="Times New Roman" w:eastAsia="Times New Roman" w:hAnsi="Times New Roman" w:cs="Times New Roman"/>
          <w:sz w:val="28"/>
          <w:szCs w:val="28"/>
          <w:lang w:eastAsia="ru-RU"/>
        </w:rPr>
        <w:t xml:space="preserve"> </w:t>
      </w:r>
      <w:proofErr w:type="spellStart"/>
      <w:r w:rsidR="00B04FAE" w:rsidRPr="00B04FAE">
        <w:rPr>
          <w:rFonts w:ascii="Times New Roman" w:eastAsia="Times New Roman" w:hAnsi="Times New Roman" w:cs="Times New Roman"/>
          <w:sz w:val="28"/>
          <w:szCs w:val="28"/>
          <w:lang w:eastAsia="ru-RU"/>
        </w:rPr>
        <w:t>Кушман</w:t>
      </w:r>
      <w:r w:rsidRPr="00B04FAE">
        <w:rPr>
          <w:rFonts w:ascii="Times New Roman" w:eastAsia="Times New Roman" w:hAnsi="Times New Roman" w:cs="Times New Roman"/>
          <w:sz w:val="28"/>
          <w:szCs w:val="28"/>
          <w:lang w:eastAsia="ru-RU"/>
        </w:rPr>
        <w:t>ско</w:t>
      </w:r>
      <w:r w:rsidR="00053749" w:rsidRPr="00B04FAE">
        <w:rPr>
          <w:rFonts w:ascii="Times New Roman" w:eastAsia="Times New Roman" w:hAnsi="Times New Roman" w:cs="Times New Roman"/>
          <w:sz w:val="28"/>
          <w:szCs w:val="28"/>
          <w:lang w:eastAsia="ru-RU"/>
        </w:rPr>
        <w:t>го</w:t>
      </w:r>
      <w:proofErr w:type="spellEnd"/>
      <w:r w:rsidRPr="00B04FAE">
        <w:rPr>
          <w:rFonts w:ascii="Times New Roman" w:eastAsia="Times New Roman" w:hAnsi="Times New Roman" w:cs="Times New Roman"/>
          <w:sz w:val="28"/>
          <w:szCs w:val="28"/>
          <w:lang w:eastAsia="ru-RU"/>
        </w:rPr>
        <w:t xml:space="preserve"> сельско</w:t>
      </w:r>
      <w:r w:rsidR="00053749" w:rsidRPr="00B04FAE">
        <w:rPr>
          <w:rFonts w:ascii="Times New Roman" w:eastAsia="Times New Roman" w:hAnsi="Times New Roman" w:cs="Times New Roman"/>
          <w:sz w:val="28"/>
          <w:szCs w:val="28"/>
          <w:lang w:eastAsia="ru-RU"/>
        </w:rPr>
        <w:t>го</w:t>
      </w:r>
      <w:r w:rsidRPr="00B04FAE">
        <w:rPr>
          <w:rFonts w:ascii="Times New Roman" w:eastAsia="Times New Roman" w:hAnsi="Times New Roman" w:cs="Times New Roman"/>
          <w:sz w:val="28"/>
          <w:szCs w:val="28"/>
          <w:lang w:eastAsia="ru-RU"/>
        </w:rPr>
        <w:t xml:space="preserve"> поселени</w:t>
      </w:r>
      <w:r w:rsidR="00053749" w:rsidRPr="00B04FAE">
        <w:rPr>
          <w:rFonts w:ascii="Times New Roman" w:eastAsia="Times New Roman" w:hAnsi="Times New Roman" w:cs="Times New Roman"/>
          <w:sz w:val="28"/>
          <w:szCs w:val="28"/>
          <w:lang w:eastAsia="ru-RU"/>
        </w:rPr>
        <w:t>я</w:t>
      </w:r>
      <w:r w:rsidRPr="00B04FAE">
        <w:rPr>
          <w:rFonts w:ascii="Times New Roman" w:eastAsia="Times New Roman" w:hAnsi="Times New Roman" w:cs="Times New Roman"/>
          <w:sz w:val="28"/>
          <w:szCs w:val="28"/>
          <w:lang w:eastAsia="ru-RU"/>
        </w:rPr>
        <w:t>.</w:t>
      </w:r>
    </w:p>
    <w:p w:rsidR="002D7A3C" w:rsidRPr="00B04FAE" w:rsidRDefault="00BA1153" w:rsidP="002D7A3C">
      <w:pPr>
        <w:spacing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     </w:t>
      </w:r>
      <w:r w:rsidR="00933821" w:rsidRPr="00B04FAE">
        <w:rPr>
          <w:rFonts w:ascii="Times New Roman" w:eastAsia="Times New Roman" w:hAnsi="Times New Roman" w:cs="Times New Roman"/>
          <w:sz w:val="28"/>
          <w:szCs w:val="28"/>
          <w:lang w:eastAsia="ru-RU"/>
        </w:rPr>
        <w:t>2</w:t>
      </w:r>
      <w:r w:rsidR="002D7A3C" w:rsidRPr="00B04FAE">
        <w:rPr>
          <w:rFonts w:ascii="Times New Roman" w:eastAsia="Times New Roman" w:hAnsi="Times New Roman" w:cs="Times New Roman"/>
          <w:sz w:val="28"/>
          <w:szCs w:val="28"/>
          <w:lang w:eastAsia="ru-RU"/>
        </w:rPr>
        <w:t xml:space="preserve">.Утвердить перечень должностных лиц Исполнительного комитета, уполномоченных на осуществление муниципального жилищного контроля на территории  </w:t>
      </w:r>
      <w:proofErr w:type="spellStart"/>
      <w:r w:rsidR="00B04FAE" w:rsidRPr="00B04FAE">
        <w:rPr>
          <w:rFonts w:ascii="Times New Roman" w:eastAsia="Times New Roman" w:hAnsi="Times New Roman" w:cs="Times New Roman"/>
          <w:sz w:val="28"/>
          <w:szCs w:val="28"/>
          <w:lang w:eastAsia="ru-RU"/>
        </w:rPr>
        <w:t>Кушман</w:t>
      </w:r>
      <w:r w:rsidR="002D7A3C" w:rsidRPr="00B04FAE">
        <w:rPr>
          <w:rFonts w:ascii="Times New Roman" w:eastAsia="Times New Roman" w:hAnsi="Times New Roman" w:cs="Times New Roman"/>
          <w:sz w:val="28"/>
          <w:szCs w:val="28"/>
          <w:lang w:eastAsia="ru-RU"/>
        </w:rPr>
        <w:t>ского</w:t>
      </w:r>
      <w:proofErr w:type="spellEnd"/>
      <w:r w:rsidR="002D7A3C" w:rsidRPr="00B04FAE">
        <w:rPr>
          <w:rFonts w:ascii="Times New Roman" w:eastAsia="Times New Roman" w:hAnsi="Times New Roman" w:cs="Times New Roman"/>
          <w:sz w:val="28"/>
          <w:szCs w:val="28"/>
          <w:lang w:eastAsia="ru-RU"/>
        </w:rPr>
        <w:t xml:space="preserve"> сельского поселения.</w:t>
      </w:r>
    </w:p>
    <w:p w:rsidR="00933821" w:rsidRPr="00B04FAE" w:rsidRDefault="00933821" w:rsidP="00933821">
      <w:pPr>
        <w:spacing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     3.</w:t>
      </w:r>
      <w:proofErr w:type="gramStart"/>
      <w:r w:rsidRPr="00B04FAE">
        <w:rPr>
          <w:rFonts w:ascii="Times New Roman" w:eastAsia="Times New Roman" w:hAnsi="Times New Roman" w:cs="Times New Roman"/>
          <w:sz w:val="28"/>
          <w:szCs w:val="28"/>
          <w:lang w:eastAsia="ru-RU"/>
        </w:rPr>
        <w:t>Разместить</w:t>
      </w:r>
      <w:proofErr w:type="gramEnd"/>
      <w:r w:rsidRPr="00B04FAE">
        <w:rPr>
          <w:rFonts w:ascii="Times New Roman" w:eastAsia="Times New Roman" w:hAnsi="Times New Roman" w:cs="Times New Roman"/>
          <w:sz w:val="28"/>
          <w:szCs w:val="28"/>
          <w:lang w:eastAsia="ru-RU"/>
        </w:rPr>
        <w:t xml:space="preserve"> настоящее постановление на официальном сайте </w:t>
      </w:r>
      <w:proofErr w:type="spellStart"/>
      <w:r w:rsidR="00B04FAE" w:rsidRPr="00B04FAE">
        <w:rPr>
          <w:rFonts w:ascii="Times New Roman" w:eastAsia="Times New Roman" w:hAnsi="Times New Roman" w:cs="Times New Roman"/>
          <w:sz w:val="28"/>
          <w:szCs w:val="28"/>
          <w:lang w:eastAsia="ru-RU"/>
        </w:rPr>
        <w:t>Кушман</w:t>
      </w:r>
      <w:r w:rsidRPr="00B04FAE">
        <w:rPr>
          <w:rFonts w:ascii="Times New Roman" w:eastAsia="Times New Roman" w:hAnsi="Times New Roman" w:cs="Times New Roman"/>
          <w:sz w:val="28"/>
          <w:szCs w:val="28"/>
          <w:lang w:eastAsia="ru-RU"/>
        </w:rPr>
        <w:t>ского</w:t>
      </w:r>
      <w:proofErr w:type="spellEnd"/>
      <w:r w:rsidRPr="00B04FAE">
        <w:rPr>
          <w:rFonts w:ascii="Times New Roman" w:eastAsia="Times New Roman" w:hAnsi="Times New Roman" w:cs="Times New Roman"/>
          <w:sz w:val="28"/>
          <w:szCs w:val="28"/>
          <w:lang w:eastAsia="ru-RU"/>
        </w:rPr>
        <w:t xml:space="preserve"> сельского поселения</w:t>
      </w:r>
      <w:bookmarkStart w:id="0" w:name="_GoBack"/>
      <w:bookmarkEnd w:id="0"/>
      <w:r w:rsidRPr="00B04FAE">
        <w:rPr>
          <w:rFonts w:ascii="Times New Roman" w:eastAsia="Times New Roman" w:hAnsi="Times New Roman" w:cs="Times New Roman"/>
          <w:sz w:val="28"/>
          <w:szCs w:val="28"/>
          <w:lang w:eastAsia="ru-RU"/>
        </w:rPr>
        <w:t>.</w:t>
      </w:r>
    </w:p>
    <w:p w:rsidR="00BA1153" w:rsidRPr="00B04FAE" w:rsidRDefault="00BA1153" w:rsidP="002D7A3C">
      <w:pPr>
        <w:spacing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      4. </w:t>
      </w:r>
      <w:proofErr w:type="gramStart"/>
      <w:r w:rsidRPr="00B04FAE">
        <w:rPr>
          <w:rFonts w:ascii="Times New Roman" w:eastAsia="Times New Roman" w:hAnsi="Times New Roman" w:cs="Times New Roman"/>
          <w:sz w:val="28"/>
          <w:szCs w:val="28"/>
          <w:lang w:eastAsia="ru-RU"/>
        </w:rPr>
        <w:t>Контроль за</w:t>
      </w:r>
      <w:proofErr w:type="gramEnd"/>
      <w:r w:rsidRPr="00B04FAE">
        <w:rPr>
          <w:rFonts w:ascii="Times New Roman" w:eastAsia="Times New Roman" w:hAnsi="Times New Roman" w:cs="Times New Roman"/>
          <w:sz w:val="28"/>
          <w:szCs w:val="28"/>
          <w:lang w:eastAsia="ru-RU"/>
        </w:rPr>
        <w:t xml:space="preserve"> исполнением данного постановления оставляю за собой.</w:t>
      </w:r>
    </w:p>
    <w:p w:rsidR="003E4694" w:rsidRPr="00B04FAE" w:rsidRDefault="003E4694" w:rsidP="00BA1153">
      <w:pPr>
        <w:spacing w:after="0" w:line="240" w:lineRule="auto"/>
        <w:rPr>
          <w:rFonts w:ascii="Times New Roman" w:eastAsia="Times New Roman" w:hAnsi="Times New Roman" w:cs="Times New Roman"/>
          <w:sz w:val="28"/>
          <w:szCs w:val="28"/>
          <w:lang w:eastAsia="ru-RU"/>
        </w:rPr>
      </w:pPr>
    </w:p>
    <w:p w:rsidR="00BA1153" w:rsidRPr="00B04FAE" w:rsidRDefault="00BA1153" w:rsidP="00BA1153">
      <w:pPr>
        <w:spacing w:after="0" w:line="240" w:lineRule="auto"/>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Глава </w:t>
      </w:r>
      <w:proofErr w:type="spellStart"/>
      <w:r w:rsidR="00B04FAE" w:rsidRPr="00B04FAE">
        <w:rPr>
          <w:rFonts w:ascii="Times New Roman" w:eastAsia="Times New Roman" w:hAnsi="Times New Roman" w:cs="Times New Roman"/>
          <w:sz w:val="28"/>
          <w:szCs w:val="28"/>
          <w:lang w:eastAsia="ru-RU"/>
        </w:rPr>
        <w:t>Кушман</w:t>
      </w:r>
      <w:r w:rsidRPr="00B04FAE">
        <w:rPr>
          <w:rFonts w:ascii="Times New Roman" w:eastAsia="Times New Roman" w:hAnsi="Times New Roman" w:cs="Times New Roman"/>
          <w:sz w:val="28"/>
          <w:szCs w:val="28"/>
          <w:lang w:eastAsia="ru-RU"/>
        </w:rPr>
        <w:t>ского</w:t>
      </w:r>
      <w:proofErr w:type="spellEnd"/>
      <w:r w:rsidRPr="00B04FAE">
        <w:rPr>
          <w:rFonts w:ascii="Times New Roman" w:eastAsia="Times New Roman" w:hAnsi="Times New Roman" w:cs="Times New Roman"/>
          <w:sz w:val="28"/>
          <w:szCs w:val="28"/>
          <w:lang w:eastAsia="ru-RU"/>
        </w:rPr>
        <w:t xml:space="preserve"> сельского поселения</w:t>
      </w:r>
    </w:p>
    <w:p w:rsidR="00BA1153" w:rsidRPr="00B04FAE" w:rsidRDefault="00BA1153" w:rsidP="00BA1153">
      <w:pPr>
        <w:spacing w:after="0" w:line="240" w:lineRule="auto"/>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Кайбицкого муниципального </w:t>
      </w:r>
      <w:r w:rsidR="003E4694" w:rsidRPr="00B04FAE">
        <w:rPr>
          <w:rFonts w:ascii="Times New Roman" w:eastAsia="Times New Roman" w:hAnsi="Times New Roman" w:cs="Times New Roman"/>
          <w:sz w:val="28"/>
          <w:szCs w:val="28"/>
          <w:lang w:eastAsia="ru-RU"/>
        </w:rPr>
        <w:t xml:space="preserve"> района</w:t>
      </w:r>
    </w:p>
    <w:p w:rsidR="003E4694" w:rsidRPr="00B04FAE" w:rsidRDefault="003E4694" w:rsidP="00BA1153">
      <w:pPr>
        <w:spacing w:after="0" w:line="240" w:lineRule="auto"/>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Республики Татарстан                                                   </w:t>
      </w:r>
      <w:r w:rsidR="007E2306">
        <w:rPr>
          <w:rFonts w:ascii="Times New Roman" w:eastAsia="Times New Roman" w:hAnsi="Times New Roman" w:cs="Times New Roman"/>
          <w:sz w:val="28"/>
          <w:szCs w:val="28"/>
          <w:lang w:val="tt-RU" w:eastAsia="ru-RU"/>
        </w:rPr>
        <w:t xml:space="preserve">                   Сафина Л.Р.</w:t>
      </w:r>
      <w:r w:rsidRPr="00B04FAE">
        <w:rPr>
          <w:rFonts w:ascii="Times New Roman" w:eastAsia="Times New Roman" w:hAnsi="Times New Roman" w:cs="Times New Roman"/>
          <w:sz w:val="28"/>
          <w:szCs w:val="28"/>
          <w:lang w:eastAsia="ru-RU"/>
        </w:rPr>
        <w:t xml:space="preserve">                                         </w:t>
      </w:r>
    </w:p>
    <w:p w:rsidR="00BA1153" w:rsidRPr="00B04FAE" w:rsidRDefault="00BA1153" w:rsidP="00BA1153">
      <w:pPr>
        <w:spacing w:after="0" w:line="240" w:lineRule="auto"/>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br w:type="textWrapping" w:clear="all"/>
      </w:r>
    </w:p>
    <w:p w:rsidR="003E4694" w:rsidRPr="00B04FAE" w:rsidRDefault="003E4694" w:rsidP="00BA1153">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BA1153" w:rsidRPr="00B04FAE" w:rsidRDefault="002D7A3C" w:rsidP="00BA1153">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Приложение</w:t>
      </w:r>
      <w:r w:rsidR="0036256B" w:rsidRPr="00B04FAE">
        <w:rPr>
          <w:rFonts w:ascii="Times New Roman" w:eastAsia="Times New Roman" w:hAnsi="Times New Roman" w:cs="Times New Roman"/>
          <w:sz w:val="28"/>
          <w:szCs w:val="28"/>
          <w:lang w:eastAsia="ru-RU"/>
        </w:rPr>
        <w:t xml:space="preserve"> №1</w:t>
      </w:r>
      <w:r w:rsidRPr="00B04FAE">
        <w:rPr>
          <w:rFonts w:ascii="Times New Roman" w:eastAsia="Times New Roman" w:hAnsi="Times New Roman" w:cs="Times New Roman"/>
          <w:sz w:val="28"/>
          <w:szCs w:val="28"/>
          <w:lang w:eastAsia="ru-RU"/>
        </w:rPr>
        <w:br/>
      </w:r>
      <w:r w:rsidR="00BA1153" w:rsidRPr="00B04FAE">
        <w:rPr>
          <w:rFonts w:ascii="Times New Roman" w:eastAsia="Times New Roman" w:hAnsi="Times New Roman" w:cs="Times New Roman"/>
          <w:sz w:val="28"/>
          <w:szCs w:val="28"/>
          <w:lang w:eastAsia="ru-RU"/>
        </w:rPr>
        <w:t xml:space="preserve">к постановлению  </w:t>
      </w:r>
      <w:r w:rsidR="003E4694" w:rsidRPr="00B04FAE">
        <w:rPr>
          <w:rFonts w:ascii="Times New Roman" w:eastAsia="Times New Roman" w:hAnsi="Times New Roman" w:cs="Times New Roman"/>
          <w:sz w:val="28"/>
          <w:szCs w:val="28"/>
          <w:lang w:eastAsia="ru-RU"/>
        </w:rPr>
        <w:t>исполнительного комитета</w:t>
      </w:r>
      <w:r w:rsidR="00BA1153" w:rsidRPr="00B04FAE">
        <w:rPr>
          <w:rFonts w:ascii="Times New Roman" w:eastAsia="Times New Roman" w:hAnsi="Times New Roman" w:cs="Times New Roman"/>
          <w:sz w:val="28"/>
          <w:szCs w:val="28"/>
          <w:lang w:eastAsia="ru-RU"/>
        </w:rPr>
        <w:br/>
      </w:r>
      <w:proofErr w:type="spellStart"/>
      <w:r w:rsidR="00B04FAE" w:rsidRPr="00B04FAE">
        <w:rPr>
          <w:rFonts w:ascii="Times New Roman" w:eastAsia="Times New Roman" w:hAnsi="Times New Roman" w:cs="Times New Roman"/>
          <w:sz w:val="28"/>
          <w:szCs w:val="28"/>
          <w:lang w:eastAsia="ru-RU"/>
        </w:rPr>
        <w:t>Кушман</w:t>
      </w:r>
      <w:r w:rsidR="003E4694" w:rsidRPr="00B04FAE">
        <w:rPr>
          <w:rFonts w:ascii="Times New Roman" w:eastAsia="Times New Roman" w:hAnsi="Times New Roman" w:cs="Times New Roman"/>
          <w:sz w:val="28"/>
          <w:szCs w:val="28"/>
          <w:lang w:eastAsia="ru-RU"/>
        </w:rPr>
        <w:t>ского</w:t>
      </w:r>
      <w:proofErr w:type="spellEnd"/>
      <w:r w:rsidR="003E4694" w:rsidRPr="00B04FAE">
        <w:rPr>
          <w:rFonts w:ascii="Times New Roman" w:eastAsia="Times New Roman" w:hAnsi="Times New Roman" w:cs="Times New Roman"/>
          <w:sz w:val="28"/>
          <w:szCs w:val="28"/>
          <w:lang w:eastAsia="ru-RU"/>
        </w:rPr>
        <w:t xml:space="preserve"> </w:t>
      </w:r>
      <w:r w:rsidR="007E2306">
        <w:rPr>
          <w:rFonts w:ascii="Times New Roman" w:eastAsia="Times New Roman" w:hAnsi="Times New Roman" w:cs="Times New Roman"/>
          <w:sz w:val="28"/>
          <w:szCs w:val="28"/>
          <w:lang w:eastAsia="ru-RU"/>
        </w:rPr>
        <w:t xml:space="preserve">сельского поселения </w:t>
      </w:r>
      <w:r w:rsidR="007E2306">
        <w:rPr>
          <w:rFonts w:ascii="Times New Roman" w:eastAsia="Times New Roman" w:hAnsi="Times New Roman" w:cs="Times New Roman"/>
          <w:sz w:val="28"/>
          <w:szCs w:val="28"/>
          <w:lang w:eastAsia="ru-RU"/>
        </w:rPr>
        <w:br/>
        <w:t> от «</w:t>
      </w:r>
      <w:r w:rsidR="007E2306">
        <w:rPr>
          <w:rFonts w:ascii="Times New Roman" w:eastAsia="Times New Roman" w:hAnsi="Times New Roman" w:cs="Times New Roman"/>
          <w:sz w:val="28"/>
          <w:szCs w:val="28"/>
          <w:lang w:val="tt-RU" w:eastAsia="ru-RU"/>
        </w:rPr>
        <w:t>21</w:t>
      </w:r>
      <w:r w:rsidR="00BA1153" w:rsidRPr="00B04FAE">
        <w:rPr>
          <w:rFonts w:ascii="Times New Roman" w:eastAsia="Times New Roman" w:hAnsi="Times New Roman" w:cs="Times New Roman"/>
          <w:sz w:val="28"/>
          <w:szCs w:val="28"/>
          <w:lang w:eastAsia="ru-RU"/>
        </w:rPr>
        <w:t xml:space="preserve">» </w:t>
      </w:r>
      <w:r w:rsidR="007E2306">
        <w:rPr>
          <w:rFonts w:ascii="Times New Roman" w:eastAsia="Times New Roman" w:hAnsi="Times New Roman" w:cs="Times New Roman"/>
          <w:sz w:val="28"/>
          <w:szCs w:val="28"/>
          <w:lang w:val="tt-RU" w:eastAsia="ru-RU"/>
        </w:rPr>
        <w:t xml:space="preserve"> февраля </w:t>
      </w:r>
      <w:r w:rsidR="00BA1153" w:rsidRPr="00B04FAE">
        <w:rPr>
          <w:rFonts w:ascii="Times New Roman" w:eastAsia="Times New Roman" w:hAnsi="Times New Roman" w:cs="Times New Roman"/>
          <w:sz w:val="28"/>
          <w:szCs w:val="28"/>
          <w:lang w:eastAsia="ru-RU"/>
        </w:rPr>
        <w:t>201</w:t>
      </w:r>
      <w:r w:rsidR="0036256B" w:rsidRPr="00B04FAE">
        <w:rPr>
          <w:rFonts w:ascii="Times New Roman" w:eastAsia="Times New Roman" w:hAnsi="Times New Roman" w:cs="Times New Roman"/>
          <w:sz w:val="28"/>
          <w:szCs w:val="28"/>
          <w:lang w:eastAsia="ru-RU"/>
        </w:rPr>
        <w:t>4</w:t>
      </w:r>
      <w:r w:rsidR="00BA1153" w:rsidRPr="00B04FAE">
        <w:rPr>
          <w:rFonts w:ascii="Times New Roman" w:eastAsia="Times New Roman" w:hAnsi="Times New Roman" w:cs="Times New Roman"/>
          <w:sz w:val="28"/>
          <w:szCs w:val="28"/>
          <w:lang w:eastAsia="ru-RU"/>
        </w:rPr>
        <w:t xml:space="preserve"> г.   №</w:t>
      </w:r>
      <w:r w:rsidR="00AA5C92">
        <w:rPr>
          <w:rFonts w:ascii="Times New Roman" w:eastAsia="Times New Roman" w:hAnsi="Times New Roman" w:cs="Times New Roman"/>
          <w:sz w:val="28"/>
          <w:szCs w:val="28"/>
          <w:lang w:eastAsia="ru-RU"/>
        </w:rPr>
        <w:t>1</w:t>
      </w:r>
    </w:p>
    <w:p w:rsidR="00BA1153" w:rsidRPr="00B04FAE" w:rsidRDefault="00BA1153" w:rsidP="00053749">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053749" w:rsidRPr="00B04FAE" w:rsidRDefault="00BA1153" w:rsidP="00053749">
      <w:pPr>
        <w:spacing w:after="0" w:line="240" w:lineRule="auto"/>
        <w:jc w:val="center"/>
        <w:rPr>
          <w:rFonts w:ascii="Times New Roman" w:eastAsia="Times New Roman" w:hAnsi="Times New Roman" w:cs="Times New Roman"/>
          <w:sz w:val="28"/>
          <w:szCs w:val="28"/>
          <w:lang w:eastAsia="ru-RU"/>
        </w:rPr>
      </w:pPr>
      <w:r w:rsidRPr="00B04FAE">
        <w:rPr>
          <w:rFonts w:ascii="Times New Roman" w:eastAsia="Times New Roman" w:hAnsi="Times New Roman" w:cs="Times New Roman"/>
          <w:b/>
          <w:bCs/>
          <w:sz w:val="28"/>
          <w:szCs w:val="28"/>
          <w:lang w:eastAsia="ru-RU"/>
        </w:rPr>
        <w:t xml:space="preserve">Административный регламент </w:t>
      </w:r>
      <w:r w:rsidR="00053749" w:rsidRPr="00B04FAE">
        <w:rPr>
          <w:rFonts w:ascii="Times New Roman" w:eastAsia="Times New Roman" w:hAnsi="Times New Roman" w:cs="Times New Roman"/>
          <w:b/>
          <w:bCs/>
          <w:sz w:val="28"/>
          <w:szCs w:val="28"/>
          <w:lang w:eastAsia="ru-RU"/>
        </w:rPr>
        <w:t>по осуществлению муниципального жилищного контроля</w:t>
      </w:r>
    </w:p>
    <w:p w:rsidR="00053749" w:rsidRPr="00B04FAE" w:rsidRDefault="00053749" w:rsidP="00053749">
      <w:pPr>
        <w:spacing w:after="0" w:line="240" w:lineRule="auto"/>
        <w:jc w:val="center"/>
        <w:rPr>
          <w:rFonts w:ascii="Times New Roman" w:eastAsia="Times New Roman" w:hAnsi="Times New Roman" w:cs="Times New Roman"/>
          <w:b/>
          <w:bCs/>
          <w:sz w:val="28"/>
          <w:szCs w:val="28"/>
          <w:lang w:eastAsia="ru-RU"/>
        </w:rPr>
      </w:pPr>
      <w:r w:rsidRPr="00B04FAE">
        <w:rPr>
          <w:rFonts w:ascii="Times New Roman" w:eastAsia="Times New Roman" w:hAnsi="Times New Roman" w:cs="Times New Roman"/>
          <w:b/>
          <w:bCs/>
          <w:sz w:val="28"/>
          <w:szCs w:val="28"/>
          <w:lang w:eastAsia="ru-RU"/>
        </w:rPr>
        <w:t xml:space="preserve">на территории </w:t>
      </w:r>
      <w:proofErr w:type="spellStart"/>
      <w:r w:rsidR="00B04FAE" w:rsidRPr="00B04FAE">
        <w:rPr>
          <w:rFonts w:ascii="Times New Roman" w:eastAsia="Times New Roman" w:hAnsi="Times New Roman" w:cs="Times New Roman"/>
          <w:b/>
          <w:sz w:val="28"/>
          <w:szCs w:val="28"/>
          <w:lang w:eastAsia="ru-RU"/>
        </w:rPr>
        <w:t>Кушман</w:t>
      </w:r>
      <w:r w:rsidRPr="00B04FAE">
        <w:rPr>
          <w:rFonts w:ascii="Times New Roman" w:eastAsia="Times New Roman" w:hAnsi="Times New Roman" w:cs="Times New Roman"/>
          <w:b/>
          <w:bCs/>
          <w:sz w:val="28"/>
          <w:szCs w:val="28"/>
          <w:lang w:eastAsia="ru-RU"/>
        </w:rPr>
        <w:t>ского</w:t>
      </w:r>
      <w:proofErr w:type="spellEnd"/>
      <w:r w:rsidRPr="00B04FAE">
        <w:rPr>
          <w:rFonts w:ascii="Times New Roman" w:eastAsia="Times New Roman" w:hAnsi="Times New Roman" w:cs="Times New Roman"/>
          <w:b/>
          <w:bCs/>
          <w:sz w:val="28"/>
          <w:szCs w:val="28"/>
          <w:lang w:eastAsia="ru-RU"/>
        </w:rPr>
        <w:t xml:space="preserve"> сельского поселения</w:t>
      </w:r>
    </w:p>
    <w:p w:rsidR="00BA1153" w:rsidRPr="00B04FAE" w:rsidRDefault="00BA1153" w:rsidP="0005374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04FAE">
        <w:rPr>
          <w:rFonts w:ascii="Times New Roman" w:eastAsia="Times New Roman" w:hAnsi="Times New Roman" w:cs="Times New Roman"/>
          <w:b/>
          <w:bCs/>
          <w:sz w:val="28"/>
          <w:szCs w:val="28"/>
          <w:lang w:eastAsia="ru-RU"/>
        </w:rPr>
        <w:t>1. Общие положения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w:t>
      </w:r>
    </w:p>
    <w:p w:rsidR="00053749"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1.1. Настоящий Административный регламент определяет сроки и последовательность действий (административных процедур), проводимых уполномоченными должностными лицами </w:t>
      </w:r>
      <w:r w:rsidR="00053749" w:rsidRPr="00B04FAE">
        <w:rPr>
          <w:rFonts w:ascii="Times New Roman" w:eastAsia="Times New Roman" w:hAnsi="Times New Roman" w:cs="Times New Roman"/>
          <w:sz w:val="28"/>
          <w:szCs w:val="28"/>
          <w:lang w:eastAsia="ru-RU"/>
        </w:rPr>
        <w:t xml:space="preserve">Исполнительного комитета </w:t>
      </w:r>
      <w:proofErr w:type="spellStart"/>
      <w:r w:rsidR="00B04FAE" w:rsidRPr="00B04FAE">
        <w:rPr>
          <w:rFonts w:ascii="Times New Roman" w:eastAsia="Times New Roman" w:hAnsi="Times New Roman" w:cs="Times New Roman"/>
          <w:sz w:val="28"/>
          <w:szCs w:val="28"/>
          <w:lang w:eastAsia="ru-RU"/>
        </w:rPr>
        <w:t>Кушман</w:t>
      </w:r>
      <w:r w:rsidR="00053749" w:rsidRPr="00B04FAE">
        <w:rPr>
          <w:rFonts w:ascii="Times New Roman" w:eastAsia="Times New Roman" w:hAnsi="Times New Roman" w:cs="Times New Roman"/>
          <w:sz w:val="28"/>
          <w:szCs w:val="28"/>
          <w:lang w:eastAsia="ru-RU"/>
        </w:rPr>
        <w:t>ского</w:t>
      </w:r>
      <w:proofErr w:type="spellEnd"/>
      <w:r w:rsidR="00053749"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 xml:space="preserve">сельского поселения  при осуществлении муниципального жилищного контроля </w:t>
      </w:r>
      <w:r w:rsidR="00053749" w:rsidRPr="00B04FAE">
        <w:rPr>
          <w:rFonts w:ascii="Times New Roman" w:eastAsia="Times New Roman" w:hAnsi="Times New Roman" w:cs="Times New Roman"/>
          <w:sz w:val="28"/>
          <w:szCs w:val="28"/>
          <w:lang w:eastAsia="ru-RU"/>
        </w:rPr>
        <w:t xml:space="preserve">на территории  </w:t>
      </w:r>
      <w:proofErr w:type="spellStart"/>
      <w:r w:rsidR="00B04FAE" w:rsidRPr="00B04FAE">
        <w:rPr>
          <w:rFonts w:ascii="Times New Roman" w:eastAsia="Times New Roman" w:hAnsi="Times New Roman" w:cs="Times New Roman"/>
          <w:sz w:val="28"/>
          <w:szCs w:val="28"/>
          <w:lang w:eastAsia="ru-RU"/>
        </w:rPr>
        <w:t>Кушман</w:t>
      </w:r>
      <w:r w:rsidR="00053749" w:rsidRPr="00B04FAE">
        <w:rPr>
          <w:rFonts w:ascii="Times New Roman" w:eastAsia="Times New Roman" w:hAnsi="Times New Roman" w:cs="Times New Roman"/>
          <w:sz w:val="28"/>
          <w:szCs w:val="28"/>
          <w:lang w:eastAsia="ru-RU"/>
        </w:rPr>
        <w:t>ского</w:t>
      </w:r>
      <w:proofErr w:type="spellEnd"/>
      <w:r w:rsidR="00053749" w:rsidRPr="00B04FAE">
        <w:rPr>
          <w:rFonts w:ascii="Times New Roman" w:eastAsia="Times New Roman" w:hAnsi="Times New Roman" w:cs="Times New Roman"/>
          <w:sz w:val="28"/>
          <w:szCs w:val="28"/>
          <w:lang w:eastAsia="ru-RU"/>
        </w:rPr>
        <w:t xml:space="preserve"> сельского поселения .</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1.2. Муниципальный жилищный контроль осуществляется </w:t>
      </w:r>
      <w:r w:rsidR="00053749" w:rsidRPr="00B04FAE">
        <w:rPr>
          <w:rFonts w:ascii="Times New Roman" w:eastAsia="Times New Roman" w:hAnsi="Times New Roman" w:cs="Times New Roman"/>
          <w:sz w:val="28"/>
          <w:szCs w:val="28"/>
          <w:lang w:eastAsia="ru-RU"/>
        </w:rPr>
        <w:t xml:space="preserve">Исполнительным комитетом </w:t>
      </w:r>
      <w:proofErr w:type="spellStart"/>
      <w:r w:rsidR="00B04FAE" w:rsidRPr="00B04FAE">
        <w:rPr>
          <w:rFonts w:ascii="Times New Roman" w:eastAsia="Times New Roman" w:hAnsi="Times New Roman" w:cs="Times New Roman"/>
          <w:sz w:val="28"/>
          <w:szCs w:val="28"/>
          <w:lang w:eastAsia="ru-RU"/>
        </w:rPr>
        <w:t>Кушман</w:t>
      </w:r>
      <w:r w:rsidR="00053749" w:rsidRPr="00B04FAE">
        <w:rPr>
          <w:rFonts w:ascii="Times New Roman" w:eastAsia="Times New Roman" w:hAnsi="Times New Roman" w:cs="Times New Roman"/>
          <w:sz w:val="28"/>
          <w:szCs w:val="28"/>
          <w:lang w:eastAsia="ru-RU"/>
        </w:rPr>
        <w:t>ского</w:t>
      </w:r>
      <w:proofErr w:type="spellEnd"/>
      <w:r w:rsidR="00053749"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сельского поселения (далее –</w:t>
      </w:r>
      <w:r w:rsidR="006E4013" w:rsidRPr="00B04FAE">
        <w:rPr>
          <w:rFonts w:ascii="Times New Roman" w:eastAsia="Times New Roman" w:hAnsi="Times New Roman" w:cs="Times New Roman"/>
          <w:sz w:val="28"/>
          <w:szCs w:val="28"/>
          <w:lang w:eastAsia="ru-RU"/>
        </w:rPr>
        <w:t xml:space="preserve"> </w:t>
      </w:r>
      <w:r w:rsidR="00053749" w:rsidRPr="00B04FAE">
        <w:rPr>
          <w:rFonts w:ascii="Times New Roman" w:eastAsia="Times New Roman" w:hAnsi="Times New Roman" w:cs="Times New Roman"/>
          <w:sz w:val="28"/>
          <w:szCs w:val="28"/>
          <w:lang w:eastAsia="ru-RU"/>
        </w:rPr>
        <w:t>Исполком</w:t>
      </w:r>
      <w:r w:rsidRPr="00B04FAE">
        <w:rPr>
          <w:rFonts w:ascii="Times New Roman" w:eastAsia="Times New Roman" w:hAnsi="Times New Roman" w:cs="Times New Roman"/>
          <w:sz w:val="28"/>
          <w:szCs w:val="28"/>
          <w:lang w:eastAsia="ru-RU"/>
        </w:rPr>
        <w:t xml:space="preserve"> поселения).</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xml:space="preserve">1.3. Перечень нормативно-правовых актов, регулирующих исполнение </w:t>
      </w:r>
      <w:r w:rsidR="002D7A3C" w:rsidRPr="00B04FAE">
        <w:rPr>
          <w:rFonts w:ascii="Times New Roman" w:eastAsia="Times New Roman" w:hAnsi="Times New Roman" w:cs="Times New Roman"/>
          <w:bCs/>
          <w:sz w:val="28"/>
          <w:szCs w:val="28"/>
          <w:lang w:eastAsia="ru-RU"/>
        </w:rPr>
        <w:t xml:space="preserve"> муниципальной </w:t>
      </w:r>
      <w:r w:rsidRPr="00B04FAE">
        <w:rPr>
          <w:rFonts w:ascii="Times New Roman" w:eastAsia="Times New Roman" w:hAnsi="Times New Roman" w:cs="Times New Roman"/>
          <w:bCs/>
          <w:sz w:val="28"/>
          <w:szCs w:val="28"/>
          <w:lang w:eastAsia="ru-RU"/>
        </w:rPr>
        <w:t>функции: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lastRenderedPageBreak/>
        <w:t>- Конституция Российской Федерации (Российская газета, 25.12.1993);</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Жилищный кодекс Российской Федерации (Собрание законодательства Российской Федерации, 03.01.2005, № 1, ст. 14);</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Кодекс Российской Федерации об административных правонарушениях (Собрание законодательства Российской Федерации, 07.01.2002, № 1, ст. 1);</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Федеральный закон от 2 мая 2006 года № 59-ФЗ «О порядке рассмотрения об</w:t>
      </w:r>
      <w:r w:rsidRPr="00B04FAE">
        <w:rPr>
          <w:rFonts w:ascii="Times New Roman" w:eastAsia="Times New Roman" w:hAnsi="Times New Roman" w:cs="Times New Roman"/>
          <w:bCs/>
          <w:sz w:val="28"/>
          <w:szCs w:val="28"/>
          <w:lang w:eastAsia="ru-RU"/>
        </w:rPr>
        <w:softHyphen/>
        <w:t>ращений граждан Российской Федерации» (Собрание законодательства Российской Федерации, 08.05.2006, № 19, ст. 2060);</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29.12.2008, № 52, ст. 6249);</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30.11.2009, № 48, ст. 5711); </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постановление Правительства Российской Федерации от 21 января 2006 г. № 25 «Об утверждении Правил пользования жилыми помещениями» (Собрание законодательства Российской Федерации, 30.01.2006, № 5, ст. 546);</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06.02.2006, № 6, ст. 702);</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постановление Правительства Российской Федерации от 23 мая 2006 г. № 307 «О порядке предоставления коммунальных услуг гражданам» (Собрание законодательства Российской Федерации,05.06.2006, № 23, ст. 2501);</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proofErr w:type="gramStart"/>
      <w:r w:rsidRPr="00B04FAE">
        <w:rPr>
          <w:rFonts w:ascii="Times New Roman" w:eastAsia="Times New Roman" w:hAnsi="Times New Roman" w:cs="Times New Roman"/>
          <w:bCs/>
          <w:sz w:val="28"/>
          <w:szCs w:val="28"/>
          <w:lang w:eastAsia="ru-RU"/>
        </w:rPr>
        <w:t xml:space="preserve">- постановление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w:t>
      </w:r>
      <w:r w:rsidRPr="00B04FAE">
        <w:rPr>
          <w:rFonts w:ascii="Times New Roman" w:eastAsia="Times New Roman" w:hAnsi="Times New Roman" w:cs="Times New Roman"/>
          <w:bCs/>
          <w:sz w:val="28"/>
          <w:szCs w:val="28"/>
          <w:lang w:eastAsia="ru-RU"/>
        </w:rPr>
        <w:lastRenderedPageBreak/>
        <w:t>установленную продолжительность» (Собрание законодательства Российской Федерации</w:t>
      </w:r>
      <w:proofErr w:type="gramEnd"/>
      <w:r w:rsidRPr="00B04FAE">
        <w:rPr>
          <w:rFonts w:ascii="Times New Roman" w:eastAsia="Times New Roman" w:hAnsi="Times New Roman" w:cs="Times New Roman"/>
          <w:bCs/>
          <w:sz w:val="28"/>
          <w:szCs w:val="28"/>
          <w:lang w:eastAsia="ru-RU"/>
        </w:rPr>
        <w:t xml:space="preserve">, </w:t>
      </w:r>
      <w:proofErr w:type="gramStart"/>
      <w:r w:rsidRPr="00B04FAE">
        <w:rPr>
          <w:rFonts w:ascii="Times New Roman" w:eastAsia="Times New Roman" w:hAnsi="Times New Roman" w:cs="Times New Roman"/>
          <w:bCs/>
          <w:sz w:val="28"/>
          <w:szCs w:val="28"/>
          <w:lang w:eastAsia="ru-RU"/>
        </w:rPr>
        <w:t>21.08.2006, № 34, ст. 3680);</w:t>
      </w:r>
      <w:proofErr w:type="gramEnd"/>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Правила и нормы технической эксплуатации жилищного фонда, утвержденные постановлением Госстроя России от 27.09.2003 № 170 (Российская газета № 211, 23.10.2003);</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Административный регламент.</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1.4.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w:t>
      </w:r>
      <w:r w:rsidR="00053749" w:rsidRPr="00B04FAE">
        <w:rPr>
          <w:rFonts w:ascii="Times New Roman" w:eastAsia="Times New Roman" w:hAnsi="Times New Roman" w:cs="Times New Roman"/>
          <w:sz w:val="28"/>
          <w:szCs w:val="28"/>
          <w:lang w:eastAsia="ru-RU"/>
        </w:rPr>
        <w:t xml:space="preserve"> и</w:t>
      </w:r>
      <w:r w:rsidRPr="00B04FAE">
        <w:rPr>
          <w:rFonts w:ascii="Times New Roman" w:eastAsia="Times New Roman" w:hAnsi="Times New Roman" w:cs="Times New Roman"/>
          <w:sz w:val="28"/>
          <w:szCs w:val="28"/>
          <w:lang w:eastAsia="ru-RU"/>
        </w:rPr>
        <w:t xml:space="preserve"> </w:t>
      </w:r>
      <w:r w:rsidR="00053749" w:rsidRPr="00B04FAE">
        <w:rPr>
          <w:rFonts w:ascii="Times New Roman" w:eastAsia="Times New Roman" w:hAnsi="Times New Roman" w:cs="Times New Roman"/>
          <w:sz w:val="28"/>
          <w:szCs w:val="28"/>
          <w:lang w:eastAsia="ru-RU"/>
        </w:rPr>
        <w:t xml:space="preserve">республиканскими </w:t>
      </w:r>
      <w:r w:rsidRPr="00B04FAE">
        <w:rPr>
          <w:rFonts w:ascii="Times New Roman" w:eastAsia="Times New Roman" w:hAnsi="Times New Roman" w:cs="Times New Roman"/>
          <w:sz w:val="28"/>
          <w:szCs w:val="28"/>
          <w:lang w:eastAsia="ru-RU"/>
        </w:rPr>
        <w:t>законами  в области жилищных отношений, а также муниципальными правовыми актами поселения.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1.5.                   Муниципальный контроль осуществляется в целях недопущения совершения правонарушений в сфере содержания, ремонта и использования  муниципального жилищного фонда, выявления причин и условий, способствующих совершению административных правонарушений гражданам</w:t>
      </w:r>
      <w:proofErr w:type="gramStart"/>
      <w:r w:rsidRPr="00B04FAE">
        <w:rPr>
          <w:rFonts w:ascii="Times New Roman" w:eastAsia="Times New Roman" w:hAnsi="Times New Roman" w:cs="Times New Roman"/>
          <w:sz w:val="28"/>
          <w:szCs w:val="28"/>
          <w:lang w:eastAsia="ru-RU"/>
        </w:rPr>
        <w:t>и-</w:t>
      </w:r>
      <w:proofErr w:type="gramEnd"/>
      <w:r w:rsidRPr="00B04FAE">
        <w:rPr>
          <w:rFonts w:ascii="Times New Roman" w:eastAsia="Times New Roman" w:hAnsi="Times New Roman" w:cs="Times New Roman"/>
          <w:sz w:val="28"/>
          <w:szCs w:val="28"/>
          <w:lang w:eastAsia="ru-RU"/>
        </w:rPr>
        <w:t xml:space="preserve"> нанимателями и членами их семей.</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1.6.                   Муниципальный контроль осуществляется в форме документальных и выездных проверок, проводимых в соответствии с утвержденными планами, а также внеплановых документарных и выездных проверок с соблюдением прав и законных интересов организаций и граждан.</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1.7.                   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требований, установленных муниципальными правовыми актами.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1.8.                   Конечными результатами проведения проверок при осуществлении муниципального контроля являются:</w:t>
      </w:r>
    </w:p>
    <w:p w:rsidR="00BA1153" w:rsidRPr="00B04FAE" w:rsidRDefault="00BA1153" w:rsidP="0036256B">
      <w:pPr>
        <w:numPr>
          <w:ilvl w:val="0"/>
          <w:numId w:val="1"/>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BA1153" w:rsidRPr="00B04FAE" w:rsidRDefault="00BA1153" w:rsidP="0036256B">
      <w:pPr>
        <w:numPr>
          <w:ilvl w:val="0"/>
          <w:numId w:val="1"/>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исполнение нарушителями требований, установленных муниципальными правовыми актами, предписаний об устранении нарушений;</w:t>
      </w:r>
    </w:p>
    <w:p w:rsidR="00BA1153" w:rsidRPr="00B04FAE" w:rsidRDefault="00BA1153" w:rsidP="0036256B">
      <w:pPr>
        <w:numPr>
          <w:ilvl w:val="0"/>
          <w:numId w:val="1"/>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привлечение виновных лиц к административной ответственности.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lastRenderedPageBreak/>
        <w:t xml:space="preserve">1.9. В случае выявления при осуществлении муниципального контроля нарушений требований законодательства Российской Федерации, </w:t>
      </w:r>
      <w:proofErr w:type="gramStart"/>
      <w:r w:rsidRPr="00B04FAE">
        <w:rPr>
          <w:rFonts w:ascii="Times New Roman" w:eastAsia="Times New Roman" w:hAnsi="Times New Roman" w:cs="Times New Roman"/>
          <w:sz w:val="28"/>
          <w:szCs w:val="28"/>
          <w:lang w:eastAsia="ru-RU"/>
        </w:rPr>
        <w:t>контроль за</w:t>
      </w:r>
      <w:proofErr w:type="gramEnd"/>
      <w:r w:rsidRPr="00B04FAE">
        <w:rPr>
          <w:rFonts w:ascii="Times New Roman" w:eastAsia="Times New Roman" w:hAnsi="Times New Roman" w:cs="Times New Roman"/>
          <w:sz w:val="28"/>
          <w:szCs w:val="28"/>
          <w:lang w:eastAsia="ru-RU"/>
        </w:rPr>
        <w:t xml:space="preserve"> соблюдением которых не входит в компетенцию </w:t>
      </w:r>
      <w:r w:rsidR="00053749" w:rsidRPr="00B04FAE">
        <w:rPr>
          <w:rFonts w:ascii="Times New Roman" w:eastAsia="Times New Roman" w:hAnsi="Times New Roman" w:cs="Times New Roman"/>
          <w:sz w:val="28"/>
          <w:szCs w:val="28"/>
          <w:lang w:eastAsia="ru-RU"/>
        </w:rPr>
        <w:t>Исполкома поселения</w:t>
      </w:r>
      <w:r w:rsidRPr="00B04FAE">
        <w:rPr>
          <w:rFonts w:ascii="Times New Roman" w:eastAsia="Times New Roman" w:hAnsi="Times New Roman" w:cs="Times New Roman"/>
          <w:sz w:val="28"/>
          <w:szCs w:val="28"/>
          <w:lang w:eastAsia="ru-RU"/>
        </w:rPr>
        <w:t xml:space="preserve">, в срок не позднее пяти рабочих дней </w:t>
      </w:r>
      <w:r w:rsidR="00053749" w:rsidRPr="00B04FAE">
        <w:rPr>
          <w:rFonts w:ascii="Times New Roman" w:eastAsia="Times New Roman" w:hAnsi="Times New Roman" w:cs="Times New Roman"/>
          <w:sz w:val="28"/>
          <w:szCs w:val="28"/>
          <w:lang w:eastAsia="ru-RU"/>
        </w:rPr>
        <w:t xml:space="preserve">Исполком поселения </w:t>
      </w:r>
      <w:r w:rsidRPr="00B04FAE">
        <w:rPr>
          <w:rFonts w:ascii="Times New Roman" w:eastAsia="Times New Roman" w:hAnsi="Times New Roman" w:cs="Times New Roman"/>
          <w:sz w:val="28"/>
          <w:szCs w:val="28"/>
          <w:lang w:eastAsia="ru-RU"/>
        </w:rPr>
        <w:t>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1.10. Юридическими фактами завершения действий при осуществлении муниципального контроля являются:</w:t>
      </w:r>
    </w:p>
    <w:p w:rsidR="00BA1153" w:rsidRPr="00B04FAE" w:rsidRDefault="00BA1153" w:rsidP="0036256B">
      <w:pPr>
        <w:numPr>
          <w:ilvl w:val="0"/>
          <w:numId w:val="2"/>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составление акта проверки;</w:t>
      </w:r>
    </w:p>
    <w:p w:rsidR="00BA1153" w:rsidRPr="00B04FAE" w:rsidRDefault="00BA1153" w:rsidP="0036256B">
      <w:pPr>
        <w:numPr>
          <w:ilvl w:val="0"/>
          <w:numId w:val="2"/>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выдача предписания об устранении нарушений;</w:t>
      </w:r>
    </w:p>
    <w:p w:rsidR="00BA1153" w:rsidRPr="00B04FAE" w:rsidRDefault="00BA1153" w:rsidP="0036256B">
      <w:pPr>
        <w:numPr>
          <w:ilvl w:val="0"/>
          <w:numId w:val="2"/>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подготовка и направление материалов проверки в органы,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Последовательность действий при осуществлении муниципального контроля осуществляется в соответствии с приложени</w:t>
      </w:r>
      <w:r w:rsidR="00933821" w:rsidRPr="00B04FAE">
        <w:rPr>
          <w:rFonts w:ascii="Times New Roman" w:eastAsia="Times New Roman" w:hAnsi="Times New Roman" w:cs="Times New Roman"/>
          <w:sz w:val="28"/>
          <w:szCs w:val="28"/>
          <w:lang w:eastAsia="ru-RU"/>
        </w:rPr>
        <w:t>ем</w:t>
      </w:r>
      <w:r w:rsidRPr="00B04FAE">
        <w:rPr>
          <w:rFonts w:ascii="Times New Roman" w:eastAsia="Times New Roman" w:hAnsi="Times New Roman" w:cs="Times New Roman"/>
          <w:sz w:val="28"/>
          <w:szCs w:val="28"/>
          <w:lang w:eastAsia="ru-RU"/>
        </w:rPr>
        <w:t xml:space="preserve"> № 1.</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1.11. Обязанности</w:t>
      </w:r>
      <w:r w:rsidRPr="00B04FAE">
        <w:rPr>
          <w:rFonts w:ascii="Times New Roman" w:eastAsia="Times New Roman" w:hAnsi="Times New Roman" w:cs="Times New Roman"/>
          <w:bCs/>
          <w:sz w:val="28"/>
          <w:szCs w:val="28"/>
          <w:lang w:eastAsia="ru-RU"/>
        </w:rPr>
        <w:t> </w:t>
      </w:r>
      <w:r w:rsidRPr="00B04FAE">
        <w:rPr>
          <w:rFonts w:ascii="Times New Roman" w:eastAsia="Times New Roman" w:hAnsi="Times New Roman" w:cs="Times New Roman"/>
          <w:sz w:val="28"/>
          <w:szCs w:val="28"/>
          <w:lang w:eastAsia="ru-RU"/>
        </w:rPr>
        <w:t xml:space="preserve">должностных лиц </w:t>
      </w:r>
      <w:r w:rsidR="00053749" w:rsidRPr="00B04FAE">
        <w:rPr>
          <w:rFonts w:ascii="Times New Roman" w:eastAsia="Times New Roman" w:hAnsi="Times New Roman" w:cs="Times New Roman"/>
          <w:sz w:val="28"/>
          <w:szCs w:val="28"/>
          <w:lang w:eastAsia="ru-RU"/>
        </w:rPr>
        <w:t>Исполком поселения</w:t>
      </w:r>
      <w:r w:rsidRPr="00B04FAE">
        <w:rPr>
          <w:rFonts w:ascii="Times New Roman" w:eastAsia="Times New Roman" w:hAnsi="Times New Roman" w:cs="Times New Roman"/>
          <w:sz w:val="28"/>
          <w:szCs w:val="28"/>
          <w:lang w:eastAsia="ru-RU"/>
        </w:rPr>
        <w:t xml:space="preserve"> при проведении проверки: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соблюдать законодательство Российской Федерации, права и законные интересы физического лица, юридического лица, индивидуального предпринимателя, проверка которых проводится;</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xml:space="preserve">-  проводить проверку на основании распоряжения </w:t>
      </w:r>
      <w:r w:rsidR="00053749" w:rsidRPr="00B04FAE">
        <w:rPr>
          <w:rFonts w:ascii="Times New Roman" w:eastAsia="Times New Roman" w:hAnsi="Times New Roman" w:cs="Times New Roman"/>
          <w:bCs/>
          <w:sz w:val="28"/>
          <w:szCs w:val="28"/>
          <w:lang w:eastAsia="ru-RU"/>
        </w:rPr>
        <w:t>Глав</w:t>
      </w:r>
      <w:proofErr w:type="gramStart"/>
      <w:r w:rsidR="00053749" w:rsidRPr="00B04FAE">
        <w:rPr>
          <w:rFonts w:ascii="Times New Roman" w:eastAsia="Times New Roman" w:hAnsi="Times New Roman" w:cs="Times New Roman"/>
          <w:bCs/>
          <w:sz w:val="28"/>
          <w:szCs w:val="28"/>
          <w:lang w:eastAsia="ru-RU"/>
        </w:rPr>
        <w:t>ы-</w:t>
      </w:r>
      <w:proofErr w:type="gramEnd"/>
      <w:r w:rsidR="00053749" w:rsidRPr="00B04FAE">
        <w:rPr>
          <w:rFonts w:ascii="Times New Roman" w:eastAsia="Times New Roman" w:hAnsi="Times New Roman" w:cs="Times New Roman"/>
          <w:bCs/>
          <w:sz w:val="28"/>
          <w:szCs w:val="28"/>
          <w:lang w:eastAsia="ru-RU"/>
        </w:rPr>
        <w:t xml:space="preserve"> руководителя Исполкома </w:t>
      </w:r>
      <w:r w:rsidRPr="00B04FAE">
        <w:rPr>
          <w:rFonts w:ascii="Times New Roman" w:eastAsia="Times New Roman" w:hAnsi="Times New Roman" w:cs="Times New Roman"/>
          <w:bCs/>
          <w:sz w:val="28"/>
          <w:szCs w:val="28"/>
          <w:lang w:eastAsia="ru-RU"/>
        </w:rPr>
        <w:t>о её проведении в соответствии с ее назначением;</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933821" w:rsidRPr="00B04FAE">
        <w:rPr>
          <w:rFonts w:ascii="Times New Roman" w:eastAsia="Times New Roman" w:hAnsi="Times New Roman" w:cs="Times New Roman"/>
          <w:bCs/>
          <w:sz w:val="28"/>
          <w:szCs w:val="28"/>
          <w:lang w:eastAsia="ru-RU"/>
        </w:rPr>
        <w:t xml:space="preserve">постановления </w:t>
      </w:r>
      <w:r w:rsidR="00053749" w:rsidRPr="00B04FAE">
        <w:rPr>
          <w:rFonts w:ascii="Times New Roman" w:eastAsia="Times New Roman" w:hAnsi="Times New Roman" w:cs="Times New Roman"/>
          <w:bCs/>
          <w:sz w:val="28"/>
          <w:szCs w:val="28"/>
          <w:lang w:eastAsia="ru-RU"/>
        </w:rPr>
        <w:t>Глав</w:t>
      </w:r>
      <w:proofErr w:type="gramStart"/>
      <w:r w:rsidR="00053749" w:rsidRPr="00B04FAE">
        <w:rPr>
          <w:rFonts w:ascii="Times New Roman" w:eastAsia="Times New Roman" w:hAnsi="Times New Roman" w:cs="Times New Roman"/>
          <w:bCs/>
          <w:sz w:val="28"/>
          <w:szCs w:val="28"/>
          <w:lang w:eastAsia="ru-RU"/>
        </w:rPr>
        <w:t>ы-</w:t>
      </w:r>
      <w:proofErr w:type="gramEnd"/>
      <w:r w:rsidR="00053749" w:rsidRPr="00B04FAE">
        <w:rPr>
          <w:rFonts w:ascii="Times New Roman" w:eastAsia="Times New Roman" w:hAnsi="Times New Roman" w:cs="Times New Roman"/>
          <w:bCs/>
          <w:sz w:val="28"/>
          <w:szCs w:val="28"/>
          <w:lang w:eastAsia="ru-RU"/>
        </w:rPr>
        <w:t xml:space="preserve"> руководителя Исполкома</w:t>
      </w:r>
      <w:r w:rsidRPr="00B04FAE">
        <w:rPr>
          <w:rFonts w:ascii="Times New Roman" w:eastAsia="Times New Roman" w:hAnsi="Times New Roman" w:cs="Times New Roman"/>
          <w:bCs/>
          <w:sz w:val="28"/>
          <w:szCs w:val="28"/>
          <w:lang w:eastAsia="ru-RU"/>
        </w:rPr>
        <w:t>, лиц, исполняющих обязанности указанн</w:t>
      </w:r>
      <w:r w:rsidR="00053749" w:rsidRPr="00B04FAE">
        <w:rPr>
          <w:rFonts w:ascii="Times New Roman" w:eastAsia="Times New Roman" w:hAnsi="Times New Roman" w:cs="Times New Roman"/>
          <w:bCs/>
          <w:sz w:val="28"/>
          <w:szCs w:val="28"/>
          <w:lang w:eastAsia="ru-RU"/>
        </w:rPr>
        <w:t>ого</w:t>
      </w:r>
      <w:r w:rsidRPr="00B04FAE">
        <w:rPr>
          <w:rFonts w:ascii="Times New Roman" w:eastAsia="Times New Roman" w:hAnsi="Times New Roman" w:cs="Times New Roman"/>
          <w:bCs/>
          <w:sz w:val="28"/>
          <w:szCs w:val="28"/>
          <w:lang w:eastAsia="ru-RU"/>
        </w:rPr>
        <w:t xml:space="preserve"> должностн</w:t>
      </w:r>
      <w:r w:rsidR="00053749" w:rsidRPr="00B04FAE">
        <w:rPr>
          <w:rFonts w:ascii="Times New Roman" w:eastAsia="Times New Roman" w:hAnsi="Times New Roman" w:cs="Times New Roman"/>
          <w:bCs/>
          <w:sz w:val="28"/>
          <w:szCs w:val="28"/>
          <w:lang w:eastAsia="ru-RU"/>
        </w:rPr>
        <w:t>ого</w:t>
      </w:r>
      <w:r w:rsidRPr="00B04FAE">
        <w:rPr>
          <w:rFonts w:ascii="Times New Roman" w:eastAsia="Times New Roman" w:hAnsi="Times New Roman" w:cs="Times New Roman"/>
          <w:bCs/>
          <w:sz w:val="28"/>
          <w:szCs w:val="28"/>
          <w:lang w:eastAsia="ru-RU"/>
        </w:rPr>
        <w:t xml:space="preserve"> лиц</w:t>
      </w:r>
      <w:r w:rsidR="00053749" w:rsidRPr="00B04FAE">
        <w:rPr>
          <w:rFonts w:ascii="Times New Roman" w:eastAsia="Times New Roman" w:hAnsi="Times New Roman" w:cs="Times New Roman"/>
          <w:bCs/>
          <w:sz w:val="28"/>
          <w:szCs w:val="28"/>
          <w:lang w:eastAsia="ru-RU"/>
        </w:rPr>
        <w:t>а</w:t>
      </w:r>
      <w:r w:rsidRPr="00B04FAE">
        <w:rPr>
          <w:rFonts w:ascii="Times New Roman" w:eastAsia="Times New Roman" w:hAnsi="Times New Roman" w:cs="Times New Roman"/>
          <w:bCs/>
          <w:sz w:val="28"/>
          <w:szCs w:val="28"/>
          <w:lang w:eastAsia="ru-RU"/>
        </w:rPr>
        <w:t>, и в предусмотренных действующим законодательством случаях при предъявлении копии документа о согласовании проведения проверки;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xml:space="preserve">-  не препятствовать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Pr="00B04FAE">
        <w:rPr>
          <w:rFonts w:ascii="Times New Roman" w:eastAsia="Times New Roman" w:hAnsi="Times New Roman" w:cs="Times New Roman"/>
          <w:bCs/>
          <w:sz w:val="28"/>
          <w:szCs w:val="28"/>
          <w:lang w:eastAsia="ru-RU"/>
        </w:rPr>
        <w:lastRenderedPageBreak/>
        <w:t>присутствовать при проведении проверки и давать разъяснения по вопросам, относящимся к предмету проверки;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знакомить физическое лицо,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proofErr w:type="gramStart"/>
      <w:r w:rsidRPr="00B04FAE">
        <w:rPr>
          <w:rFonts w:ascii="Times New Roman" w:eastAsia="Times New Roman" w:hAnsi="Times New Roman" w:cs="Times New Roman"/>
          <w:bCs/>
          <w:sz w:val="28"/>
          <w:szCs w:val="28"/>
          <w:lang w:eastAsia="ru-RU"/>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соблюдать сроки проведения проверки, установленные Административным регламентом;</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не требовать от физического и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перед началом проведения выездной проверки по просьбе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в установленном порядке осуществлять запись о проведенной проверке в журнале учета проверок.</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xml:space="preserve">1.12. При проведении проверки должностные лица </w:t>
      </w:r>
      <w:r w:rsidR="00805B3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bCs/>
          <w:sz w:val="28"/>
          <w:szCs w:val="28"/>
          <w:lang w:eastAsia="ru-RU"/>
        </w:rPr>
        <w:t xml:space="preserve"> не вправе:</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lastRenderedPageBreak/>
        <w:t xml:space="preserve">- проверять выполнение обязательных требований, если такие требования не относятся к полномочиям </w:t>
      </w:r>
      <w:r w:rsidR="00805B3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bCs/>
          <w:sz w:val="28"/>
          <w:szCs w:val="28"/>
          <w:lang w:eastAsia="ru-RU"/>
        </w:rPr>
        <w:t>,</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 осуществлять плановую или внеплановую выездную проверку в случае отсутствия при ее проведении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 случае возникновения чрезвычайных ситуаций</w:t>
      </w:r>
      <w:proofErr w:type="gramEnd"/>
      <w:r w:rsidRPr="00B04FAE">
        <w:rPr>
          <w:rFonts w:ascii="Times New Roman" w:eastAsia="Times New Roman" w:hAnsi="Times New Roman" w:cs="Times New Roman"/>
          <w:sz w:val="28"/>
          <w:szCs w:val="28"/>
          <w:lang w:eastAsia="ru-RU"/>
        </w:rPr>
        <w:t xml:space="preserve"> природного и техногенного характера;</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требовать представления документов, информации, если они не являются непосредственными объектами проверки или не относятся к предмету проверки, а также изымать оригиналы таких документов;</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включая ее носители (исполнительные документы и их копии), за исключением случаев, предусмотренных законодательством Российской Федерации;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превышать установленные сроки проведения проверки;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1.13. Права лиц, в отношении которых проводится проверка:</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непосредственно присутствовать при проведении проверки, давать объяснения по вопросам, относящимся к предмету проверки;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xml:space="preserve">- получать от </w:t>
      </w:r>
      <w:r w:rsidR="00805B3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bCs/>
          <w:sz w:val="28"/>
          <w:szCs w:val="28"/>
          <w:lang w:eastAsia="ru-RU"/>
        </w:rPr>
        <w:t>, ее должностных лиц информацию, которая относится к предмету проверки и предоставление которой предусмотрено Административным регламентом;</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805B3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bCs/>
          <w:sz w:val="28"/>
          <w:szCs w:val="28"/>
          <w:lang w:eastAsia="ru-RU"/>
        </w:rPr>
        <w:t>;</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xml:space="preserve">- обжаловать действия (бездействие) должностных лиц </w:t>
      </w:r>
      <w:r w:rsidR="00BE1FC8"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bCs/>
          <w:sz w:val="28"/>
          <w:szCs w:val="28"/>
          <w:lang w:eastAsia="ru-RU"/>
        </w:rPr>
        <w:t xml:space="preserve">, повлекшие за собой нарушение прав физического или юридического лица, индивидуального предпринимателя при проведении проверки, в </w:t>
      </w:r>
      <w:r w:rsidRPr="00B04FAE">
        <w:rPr>
          <w:rFonts w:ascii="Times New Roman" w:eastAsia="Times New Roman" w:hAnsi="Times New Roman" w:cs="Times New Roman"/>
          <w:bCs/>
          <w:sz w:val="28"/>
          <w:szCs w:val="28"/>
          <w:lang w:eastAsia="ru-RU"/>
        </w:rPr>
        <w:lastRenderedPageBreak/>
        <w:t>административном и (или) судебном порядке в соответствии с законодательством Российской Федерации.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1.14. Обязанности лиц, в отношении которых проводится проверка: </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при проведении проверок физические и юридические лица обязаны присутствовать либо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 физические и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roofErr w:type="gramEnd"/>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b/>
          <w:bCs/>
          <w:sz w:val="28"/>
          <w:szCs w:val="28"/>
          <w:lang w:eastAsia="ru-RU"/>
        </w:rPr>
        <w:t>2. Требования к порядку исполнения муниципального контроля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2.1. Информация об условиях и порядке проведения проверок предоставляется должностными лицами </w:t>
      </w:r>
      <w:r w:rsidR="00805B3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любым лицам:</w:t>
      </w:r>
      <w:r w:rsidRPr="00B04FAE">
        <w:rPr>
          <w:rFonts w:ascii="Times New Roman" w:eastAsia="Times New Roman" w:hAnsi="Times New Roman" w:cs="Times New Roman"/>
          <w:sz w:val="28"/>
          <w:szCs w:val="28"/>
          <w:lang w:eastAsia="ru-RU"/>
        </w:rPr>
        <w:br/>
        <w:t xml:space="preserve">- при непосредственном обращении в </w:t>
      </w:r>
      <w:r w:rsidR="00805B39" w:rsidRPr="00B04FAE">
        <w:rPr>
          <w:rFonts w:ascii="Times New Roman" w:eastAsia="Times New Roman" w:hAnsi="Times New Roman" w:cs="Times New Roman"/>
          <w:bCs/>
          <w:sz w:val="28"/>
          <w:szCs w:val="28"/>
          <w:lang w:eastAsia="ru-RU"/>
        </w:rPr>
        <w:t xml:space="preserve">Исполком </w:t>
      </w:r>
      <w:r w:rsidRPr="00B04FAE">
        <w:rPr>
          <w:rFonts w:ascii="Times New Roman" w:eastAsia="Times New Roman" w:hAnsi="Times New Roman" w:cs="Times New Roman"/>
          <w:sz w:val="28"/>
          <w:szCs w:val="28"/>
          <w:lang w:eastAsia="ru-RU"/>
        </w:rPr>
        <w:t xml:space="preserve">поселения, </w:t>
      </w:r>
      <w:proofErr w:type="gramStart"/>
      <w:r w:rsidRPr="00B04FAE">
        <w:rPr>
          <w:rFonts w:ascii="Times New Roman" w:eastAsia="Times New Roman" w:hAnsi="Times New Roman" w:cs="Times New Roman"/>
          <w:sz w:val="28"/>
          <w:szCs w:val="28"/>
          <w:lang w:eastAsia="ru-RU"/>
        </w:rPr>
        <w:t>расположенную</w:t>
      </w:r>
      <w:proofErr w:type="gramEnd"/>
      <w:r w:rsidRPr="00B04FAE">
        <w:rPr>
          <w:rFonts w:ascii="Times New Roman" w:eastAsia="Times New Roman" w:hAnsi="Times New Roman" w:cs="Times New Roman"/>
          <w:sz w:val="28"/>
          <w:szCs w:val="28"/>
          <w:lang w:eastAsia="ru-RU"/>
        </w:rPr>
        <w:t xml:space="preserve"> по адресу: </w:t>
      </w:r>
    </w:p>
    <w:p w:rsidR="00805B39"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Адрес официального сайта </w:t>
      </w:r>
      <w:r w:rsidR="00805B3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в сети Интернет: </w:t>
      </w:r>
    </w:p>
    <w:p w:rsidR="00BA1153" w:rsidRPr="00B04FAE" w:rsidRDefault="00805B39"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 </w:t>
      </w:r>
      <w:r w:rsidR="00BA1153" w:rsidRPr="00B04FAE">
        <w:rPr>
          <w:rFonts w:ascii="Times New Roman" w:eastAsia="Times New Roman" w:hAnsi="Times New Roman" w:cs="Times New Roman"/>
          <w:sz w:val="28"/>
          <w:szCs w:val="28"/>
          <w:lang w:eastAsia="ru-RU"/>
        </w:rPr>
        <w:t xml:space="preserve">График (режим) приема заявителей  должностными лицами </w:t>
      </w:r>
      <w:r w:rsidR="00933821" w:rsidRPr="00B04FAE">
        <w:rPr>
          <w:rFonts w:ascii="Times New Roman" w:eastAsia="Times New Roman" w:hAnsi="Times New Roman" w:cs="Times New Roman"/>
          <w:sz w:val="28"/>
          <w:szCs w:val="28"/>
          <w:lang w:eastAsia="ru-RU"/>
        </w:rPr>
        <w:t xml:space="preserve">Исполкома </w:t>
      </w:r>
      <w:r w:rsidR="00BA1153" w:rsidRPr="00B04FAE">
        <w:rPr>
          <w:rFonts w:ascii="Times New Roman" w:eastAsia="Times New Roman" w:hAnsi="Times New Roman" w:cs="Times New Roman"/>
          <w:sz w:val="28"/>
          <w:szCs w:val="28"/>
          <w:lang w:eastAsia="ru-RU"/>
        </w:rPr>
        <w:t>поселения: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w:t>
      </w:r>
    </w:p>
    <w:tbl>
      <w:tblPr>
        <w:tblW w:w="0" w:type="auto"/>
        <w:tblCellSpacing w:w="0" w:type="dxa"/>
        <w:tblCellMar>
          <w:left w:w="0" w:type="dxa"/>
          <w:right w:w="0" w:type="dxa"/>
        </w:tblCellMar>
        <w:tblLook w:val="04A0"/>
      </w:tblPr>
      <w:tblGrid>
        <w:gridCol w:w="2445"/>
        <w:gridCol w:w="5550"/>
      </w:tblGrid>
      <w:tr w:rsidR="00BA1153" w:rsidRPr="00B04FAE" w:rsidTr="00194E17">
        <w:trPr>
          <w:tblCellSpacing w:w="0" w:type="dxa"/>
        </w:trPr>
        <w:tc>
          <w:tcPr>
            <w:tcW w:w="2445"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Понедельник</w:t>
            </w:r>
          </w:p>
        </w:tc>
        <w:tc>
          <w:tcPr>
            <w:tcW w:w="5550"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8- 17.</w:t>
            </w:r>
            <w:r w:rsidR="00805B39" w:rsidRPr="00B04FAE">
              <w:rPr>
                <w:rFonts w:ascii="Times New Roman" w:eastAsia="Times New Roman" w:hAnsi="Times New Roman" w:cs="Times New Roman"/>
                <w:sz w:val="28"/>
                <w:szCs w:val="28"/>
                <w:lang w:eastAsia="ru-RU"/>
              </w:rPr>
              <w:t>00</w:t>
            </w:r>
            <w:r w:rsidRPr="00B04FAE">
              <w:rPr>
                <w:rFonts w:ascii="Times New Roman" w:eastAsia="Times New Roman" w:hAnsi="Times New Roman" w:cs="Times New Roman"/>
                <w:sz w:val="28"/>
                <w:szCs w:val="28"/>
                <w:lang w:eastAsia="ru-RU"/>
              </w:rPr>
              <w:t>, перерыв 12-13</w:t>
            </w:r>
          </w:p>
        </w:tc>
      </w:tr>
      <w:tr w:rsidR="00BA1153" w:rsidRPr="00B04FAE" w:rsidTr="00194E17">
        <w:trPr>
          <w:tblCellSpacing w:w="0" w:type="dxa"/>
        </w:trPr>
        <w:tc>
          <w:tcPr>
            <w:tcW w:w="2445"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Вторник</w:t>
            </w:r>
          </w:p>
        </w:tc>
        <w:tc>
          <w:tcPr>
            <w:tcW w:w="5550"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8- 17.</w:t>
            </w:r>
            <w:r w:rsidR="00805B39" w:rsidRPr="00B04FAE">
              <w:rPr>
                <w:rFonts w:ascii="Times New Roman" w:eastAsia="Times New Roman" w:hAnsi="Times New Roman" w:cs="Times New Roman"/>
                <w:sz w:val="28"/>
                <w:szCs w:val="28"/>
                <w:lang w:eastAsia="ru-RU"/>
              </w:rPr>
              <w:t>00</w:t>
            </w:r>
            <w:r w:rsidRPr="00B04FAE">
              <w:rPr>
                <w:rFonts w:ascii="Times New Roman" w:eastAsia="Times New Roman" w:hAnsi="Times New Roman" w:cs="Times New Roman"/>
                <w:sz w:val="28"/>
                <w:szCs w:val="28"/>
                <w:lang w:eastAsia="ru-RU"/>
              </w:rPr>
              <w:t>, перерыв 12-13</w:t>
            </w:r>
            <w:r w:rsidR="00805B39" w:rsidRPr="00B04FAE">
              <w:rPr>
                <w:rFonts w:ascii="Times New Roman" w:eastAsia="Times New Roman" w:hAnsi="Times New Roman" w:cs="Times New Roman"/>
                <w:sz w:val="28"/>
                <w:szCs w:val="28"/>
                <w:lang w:eastAsia="ru-RU"/>
              </w:rPr>
              <w:t xml:space="preserve"> </w:t>
            </w:r>
          </w:p>
        </w:tc>
      </w:tr>
      <w:tr w:rsidR="00BA1153" w:rsidRPr="00B04FAE" w:rsidTr="00194E17">
        <w:trPr>
          <w:tblCellSpacing w:w="0" w:type="dxa"/>
        </w:trPr>
        <w:tc>
          <w:tcPr>
            <w:tcW w:w="2445"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Среда</w:t>
            </w:r>
          </w:p>
        </w:tc>
        <w:tc>
          <w:tcPr>
            <w:tcW w:w="5550"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8- 17.</w:t>
            </w:r>
            <w:r w:rsidR="00805B39" w:rsidRPr="00B04FAE">
              <w:rPr>
                <w:rFonts w:ascii="Times New Roman" w:eastAsia="Times New Roman" w:hAnsi="Times New Roman" w:cs="Times New Roman"/>
                <w:sz w:val="28"/>
                <w:szCs w:val="28"/>
                <w:lang w:eastAsia="ru-RU"/>
              </w:rPr>
              <w:t>00</w:t>
            </w:r>
            <w:r w:rsidRPr="00B04FAE">
              <w:rPr>
                <w:rFonts w:ascii="Times New Roman" w:eastAsia="Times New Roman" w:hAnsi="Times New Roman" w:cs="Times New Roman"/>
                <w:sz w:val="28"/>
                <w:szCs w:val="28"/>
                <w:lang w:eastAsia="ru-RU"/>
              </w:rPr>
              <w:t>, перерыв 12-13</w:t>
            </w:r>
          </w:p>
        </w:tc>
      </w:tr>
      <w:tr w:rsidR="00BA1153" w:rsidRPr="00B04FAE" w:rsidTr="00194E17">
        <w:trPr>
          <w:tblCellSpacing w:w="0" w:type="dxa"/>
        </w:trPr>
        <w:tc>
          <w:tcPr>
            <w:tcW w:w="2445"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Четверг</w:t>
            </w:r>
          </w:p>
        </w:tc>
        <w:tc>
          <w:tcPr>
            <w:tcW w:w="5550"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8- 17.</w:t>
            </w:r>
            <w:r w:rsidR="00805B39" w:rsidRPr="00B04FAE">
              <w:rPr>
                <w:rFonts w:ascii="Times New Roman" w:eastAsia="Times New Roman" w:hAnsi="Times New Roman" w:cs="Times New Roman"/>
                <w:sz w:val="28"/>
                <w:szCs w:val="28"/>
                <w:lang w:eastAsia="ru-RU"/>
              </w:rPr>
              <w:t>00</w:t>
            </w:r>
            <w:r w:rsidRPr="00B04FAE">
              <w:rPr>
                <w:rFonts w:ascii="Times New Roman" w:eastAsia="Times New Roman" w:hAnsi="Times New Roman" w:cs="Times New Roman"/>
                <w:sz w:val="28"/>
                <w:szCs w:val="28"/>
                <w:lang w:eastAsia="ru-RU"/>
              </w:rPr>
              <w:t>, перерыв 12-13</w:t>
            </w:r>
          </w:p>
        </w:tc>
      </w:tr>
      <w:tr w:rsidR="00BA1153" w:rsidRPr="00B04FAE" w:rsidTr="00194E17">
        <w:trPr>
          <w:tblCellSpacing w:w="0" w:type="dxa"/>
        </w:trPr>
        <w:tc>
          <w:tcPr>
            <w:tcW w:w="2445"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Пятница</w:t>
            </w:r>
          </w:p>
        </w:tc>
        <w:tc>
          <w:tcPr>
            <w:tcW w:w="5550"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8- 16</w:t>
            </w:r>
            <w:r w:rsidR="00805B39" w:rsidRPr="00B04FAE">
              <w:rPr>
                <w:rFonts w:ascii="Times New Roman" w:eastAsia="Times New Roman" w:hAnsi="Times New Roman" w:cs="Times New Roman"/>
                <w:sz w:val="28"/>
                <w:szCs w:val="28"/>
                <w:lang w:eastAsia="ru-RU"/>
              </w:rPr>
              <w:t>.00</w:t>
            </w:r>
            <w:r w:rsidRPr="00B04FAE">
              <w:rPr>
                <w:rFonts w:ascii="Times New Roman" w:eastAsia="Times New Roman" w:hAnsi="Times New Roman" w:cs="Times New Roman"/>
                <w:sz w:val="28"/>
                <w:szCs w:val="28"/>
                <w:lang w:eastAsia="ru-RU"/>
              </w:rPr>
              <w:t>, перерыв 12-13</w:t>
            </w:r>
          </w:p>
        </w:tc>
      </w:tr>
      <w:tr w:rsidR="00BA1153" w:rsidRPr="00B04FAE" w:rsidTr="00194E17">
        <w:trPr>
          <w:tblCellSpacing w:w="0" w:type="dxa"/>
        </w:trPr>
        <w:tc>
          <w:tcPr>
            <w:tcW w:w="2445"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Суббота</w:t>
            </w:r>
          </w:p>
        </w:tc>
        <w:tc>
          <w:tcPr>
            <w:tcW w:w="5550"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выходной</w:t>
            </w:r>
          </w:p>
        </w:tc>
      </w:tr>
      <w:tr w:rsidR="00BA1153" w:rsidRPr="00B04FAE" w:rsidTr="00194E17">
        <w:trPr>
          <w:tblCellSpacing w:w="0" w:type="dxa"/>
        </w:trPr>
        <w:tc>
          <w:tcPr>
            <w:tcW w:w="2445"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Воскресенье</w:t>
            </w:r>
          </w:p>
        </w:tc>
        <w:tc>
          <w:tcPr>
            <w:tcW w:w="5550" w:type="dxa"/>
            <w:hideMark/>
          </w:tcPr>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выходной</w:t>
            </w:r>
          </w:p>
        </w:tc>
      </w:tr>
    </w:tbl>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lastRenderedPageBreak/>
        <w:t>2.1.1. Порядок информирования о проведении муниципального контроля включает в себя:</w:t>
      </w:r>
    </w:p>
    <w:p w:rsidR="00BA1153" w:rsidRPr="00B04FAE" w:rsidRDefault="00BA1153" w:rsidP="0036256B">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размещение данного Административного регламента на официальном сайте сельского поселения  и на информационных стендах.</w:t>
      </w:r>
    </w:p>
    <w:p w:rsidR="00BA1153" w:rsidRPr="00B04FAE" w:rsidRDefault="00BA1153" w:rsidP="0036256B">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по письменным обращениям, направленным </w:t>
      </w:r>
      <w:proofErr w:type="gramStart"/>
      <w:r w:rsidRPr="00B04FAE">
        <w:rPr>
          <w:rFonts w:ascii="Times New Roman" w:eastAsia="Times New Roman" w:hAnsi="Times New Roman" w:cs="Times New Roman"/>
          <w:sz w:val="28"/>
          <w:szCs w:val="28"/>
          <w:lang w:eastAsia="ru-RU"/>
        </w:rPr>
        <w:t>в</w:t>
      </w:r>
      <w:proofErr w:type="gramEnd"/>
      <w:r w:rsidRPr="00B04FAE">
        <w:rPr>
          <w:rFonts w:ascii="Times New Roman" w:eastAsia="Times New Roman" w:hAnsi="Times New Roman" w:cs="Times New Roman"/>
          <w:sz w:val="28"/>
          <w:szCs w:val="28"/>
          <w:lang w:eastAsia="ru-RU"/>
        </w:rPr>
        <w:t xml:space="preserve"> </w:t>
      </w:r>
      <w:proofErr w:type="gramStart"/>
      <w:r w:rsidR="00805B39" w:rsidRPr="00B04FAE">
        <w:rPr>
          <w:rFonts w:ascii="Times New Roman" w:eastAsia="Times New Roman" w:hAnsi="Times New Roman" w:cs="Times New Roman"/>
          <w:bCs/>
          <w:sz w:val="28"/>
          <w:szCs w:val="28"/>
          <w:lang w:eastAsia="ru-RU"/>
        </w:rPr>
        <w:t>Исполкома</w:t>
      </w:r>
      <w:proofErr w:type="gramEnd"/>
      <w:r w:rsidRPr="00B04FAE">
        <w:rPr>
          <w:rFonts w:ascii="Times New Roman" w:eastAsia="Times New Roman" w:hAnsi="Times New Roman" w:cs="Times New Roman"/>
          <w:sz w:val="28"/>
          <w:szCs w:val="28"/>
          <w:lang w:eastAsia="ru-RU"/>
        </w:rPr>
        <w:t xml:space="preserve"> поселения;</w:t>
      </w:r>
    </w:p>
    <w:p w:rsidR="00BA1153" w:rsidRPr="00B04FAE" w:rsidRDefault="00BA1153" w:rsidP="0036256B">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по телефонам </w:t>
      </w:r>
      <w:r w:rsidR="00805B3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тел/факс</w:t>
      </w:r>
      <w:r w:rsidR="007E2306">
        <w:rPr>
          <w:rFonts w:ascii="Times New Roman" w:eastAsia="Times New Roman" w:hAnsi="Times New Roman" w:cs="Times New Roman"/>
          <w:sz w:val="28"/>
          <w:szCs w:val="28"/>
          <w:lang w:val="tt-RU" w:eastAsia="ru-RU"/>
        </w:rPr>
        <w:t xml:space="preserve"> 884370 32-7-37</w:t>
      </w:r>
      <w:r w:rsidRPr="00B04FAE">
        <w:rPr>
          <w:rFonts w:ascii="Times New Roman" w:eastAsia="Times New Roman" w:hAnsi="Times New Roman" w:cs="Times New Roman"/>
          <w:sz w:val="28"/>
          <w:szCs w:val="28"/>
          <w:lang w:eastAsia="ru-RU"/>
        </w:rPr>
        <w:t>.</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2.2.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2.3. При информировании по телефону должностное лицо </w:t>
      </w:r>
      <w:r w:rsidR="00805B39" w:rsidRPr="00B04FAE">
        <w:rPr>
          <w:rFonts w:ascii="Times New Roman" w:eastAsia="Times New Roman" w:hAnsi="Times New Roman" w:cs="Times New Roman"/>
          <w:bCs/>
          <w:sz w:val="28"/>
          <w:szCs w:val="28"/>
          <w:lang w:eastAsia="ru-RU"/>
        </w:rPr>
        <w:t>Исполкома</w:t>
      </w:r>
      <w:r w:rsidR="00805B39"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поселения предоставляет информацию:</w:t>
      </w:r>
    </w:p>
    <w:p w:rsidR="00BA1153" w:rsidRPr="00B04FAE" w:rsidRDefault="00BA1153" w:rsidP="0036256B">
      <w:pPr>
        <w:numPr>
          <w:ilvl w:val="0"/>
          <w:numId w:val="4"/>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о номерах, под которыми зарегистрированы отдельные дела о проведении проверок;</w:t>
      </w:r>
    </w:p>
    <w:p w:rsidR="00BA1153" w:rsidRPr="00B04FAE" w:rsidRDefault="00BA1153" w:rsidP="0036256B">
      <w:pPr>
        <w:numPr>
          <w:ilvl w:val="0"/>
          <w:numId w:val="4"/>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о нормативных правовых актах, на основании которых </w:t>
      </w:r>
      <w:r w:rsidR="00805B39" w:rsidRPr="00B04FAE">
        <w:rPr>
          <w:rFonts w:ascii="Times New Roman" w:eastAsia="Times New Roman" w:hAnsi="Times New Roman" w:cs="Times New Roman"/>
          <w:bCs/>
          <w:sz w:val="28"/>
          <w:szCs w:val="28"/>
          <w:lang w:eastAsia="ru-RU"/>
        </w:rPr>
        <w:t>Исполкома</w:t>
      </w:r>
      <w:r w:rsidR="00805B39"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поселения осуществляет муниципальный контроль;</w:t>
      </w:r>
    </w:p>
    <w:p w:rsidR="00BA1153" w:rsidRPr="00B04FAE" w:rsidRDefault="00BA1153" w:rsidP="0036256B">
      <w:pPr>
        <w:numPr>
          <w:ilvl w:val="0"/>
          <w:numId w:val="4"/>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о необходимости представления дополнительных документов и сведений.</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Информирование по иным вопросам осуществляется только на основании письменного обращения или устного обращения непосредственно </w:t>
      </w:r>
      <w:proofErr w:type="gramStart"/>
      <w:r w:rsidRPr="00B04FAE">
        <w:rPr>
          <w:rFonts w:ascii="Times New Roman" w:eastAsia="Times New Roman" w:hAnsi="Times New Roman" w:cs="Times New Roman"/>
          <w:sz w:val="28"/>
          <w:szCs w:val="28"/>
          <w:lang w:eastAsia="ru-RU"/>
        </w:rPr>
        <w:t>в</w:t>
      </w:r>
      <w:proofErr w:type="gramEnd"/>
      <w:r w:rsidRPr="00B04FAE">
        <w:rPr>
          <w:rFonts w:ascii="Times New Roman" w:eastAsia="Times New Roman" w:hAnsi="Times New Roman" w:cs="Times New Roman"/>
          <w:sz w:val="28"/>
          <w:szCs w:val="28"/>
          <w:lang w:eastAsia="ru-RU"/>
        </w:rPr>
        <w:t xml:space="preserve"> </w:t>
      </w:r>
      <w:proofErr w:type="gramStart"/>
      <w:r w:rsidR="00805B39" w:rsidRPr="00B04FAE">
        <w:rPr>
          <w:rFonts w:ascii="Times New Roman" w:eastAsia="Times New Roman" w:hAnsi="Times New Roman" w:cs="Times New Roman"/>
          <w:bCs/>
          <w:sz w:val="28"/>
          <w:szCs w:val="28"/>
          <w:lang w:eastAsia="ru-RU"/>
        </w:rPr>
        <w:t>Исполкома</w:t>
      </w:r>
      <w:proofErr w:type="gramEnd"/>
      <w:r w:rsidR="009879D7">
        <w:rPr>
          <w:rFonts w:ascii="Times New Roman" w:eastAsia="Times New Roman" w:hAnsi="Times New Roman" w:cs="Times New Roman"/>
          <w:bCs/>
          <w:sz w:val="28"/>
          <w:szCs w:val="28"/>
          <w:lang w:eastAsia="ru-RU"/>
        </w:rPr>
        <w:t xml:space="preserve">  </w:t>
      </w:r>
      <w:r w:rsidRPr="00B04FAE">
        <w:rPr>
          <w:rFonts w:ascii="Times New Roman" w:eastAsia="Times New Roman" w:hAnsi="Times New Roman" w:cs="Times New Roman"/>
          <w:sz w:val="28"/>
          <w:szCs w:val="28"/>
          <w:lang w:eastAsia="ru-RU"/>
        </w:rPr>
        <w:t>поселения.</w:t>
      </w:r>
      <w:r w:rsidRPr="00B04FAE">
        <w:rPr>
          <w:rFonts w:ascii="Times New Roman" w:eastAsia="Times New Roman" w:hAnsi="Times New Roman" w:cs="Times New Roman"/>
          <w:sz w:val="28"/>
          <w:szCs w:val="28"/>
          <w:lang w:eastAsia="ru-RU"/>
        </w:rPr>
        <w:br/>
        <w:t>2.4. На официальном сайте сельского поселения  размещается следующая информация:</w:t>
      </w:r>
    </w:p>
    <w:p w:rsidR="00BA1153" w:rsidRPr="00B04FAE" w:rsidRDefault="00BA1153" w:rsidP="0036256B">
      <w:pPr>
        <w:numPr>
          <w:ilvl w:val="0"/>
          <w:numId w:val="5"/>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текст настоящего Административного регламента;</w:t>
      </w:r>
    </w:p>
    <w:p w:rsidR="00BA1153" w:rsidRPr="00B04FAE" w:rsidRDefault="00BA1153" w:rsidP="0036256B">
      <w:pPr>
        <w:numPr>
          <w:ilvl w:val="0"/>
          <w:numId w:val="5"/>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адрес, режим работы, номера телефонов </w:t>
      </w:r>
      <w:r w:rsidR="00805B3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w:t>
      </w:r>
    </w:p>
    <w:p w:rsidR="00BA1153" w:rsidRPr="00B04FAE" w:rsidRDefault="00BA1153" w:rsidP="0036256B">
      <w:pPr>
        <w:numPr>
          <w:ilvl w:val="0"/>
          <w:numId w:val="5"/>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план проведения плановых проверок </w:t>
      </w:r>
      <w:r w:rsidR="00805B3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2.5. Информация о процедуре осуществления муниципального контроля предоставляется на безвозмездной основе.</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2.6. </w:t>
      </w:r>
      <w:proofErr w:type="gramStart"/>
      <w:r w:rsidRPr="00B04FAE">
        <w:rPr>
          <w:rFonts w:ascii="Times New Roman" w:eastAsia="Times New Roman" w:hAnsi="Times New Roman" w:cs="Times New Roman"/>
          <w:sz w:val="28"/>
          <w:szCs w:val="28"/>
          <w:lang w:eastAsia="ru-RU"/>
        </w:rPr>
        <w:t>Комплекс действий при осуществлении муниципального контроля (подготовка к проведению мероприятий по муниципальному контролю, мероприятия по муниципальному контролю и последующие действия по результатам муниципального контроля) осуществляется в течение 30 дней со дня регистрации обращения, заявления, являющегося основанием для осуществления муниципального контроля (при внеплановых проверках), или со дня принятия распоряжения о проведении проверки (при плановых проверках).</w:t>
      </w:r>
      <w:proofErr w:type="gramEnd"/>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lastRenderedPageBreak/>
        <w:t>Если для рассмотрения обращения необходимо проведение специальных экспертиз и расследований, истребование дополнительных материалов, либо принятие иных мер, указанный срок может быть продлен Главой поселения на срок не более 30 дней.</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2.7. Основанием для отказа в проведении проверок является отсутствие юридических фактов, указанных в пункте 3.1 настоящего Административного регламента, а также отсутствие полномочий </w:t>
      </w:r>
      <w:r w:rsidR="00805B3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в случаях нарушений обязательных требований, установленных законодательством и иными нормативными правовыми актами Российской Федерации, если проверка соблюдения таких требований не относится к компетенции </w:t>
      </w:r>
      <w:r w:rsidR="00805B39" w:rsidRPr="00B04FAE">
        <w:rPr>
          <w:rFonts w:ascii="Times New Roman" w:eastAsia="Times New Roman" w:hAnsi="Times New Roman" w:cs="Times New Roman"/>
          <w:bCs/>
          <w:sz w:val="28"/>
          <w:szCs w:val="28"/>
          <w:lang w:eastAsia="ru-RU"/>
        </w:rPr>
        <w:t>Исполкома</w:t>
      </w:r>
      <w:r w:rsidR="00805B39"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поселения.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2.8. Муниципальный контроль осуществляется без</w:t>
      </w:r>
      <w:r w:rsidR="00805B39" w:rsidRPr="00B04FAE">
        <w:rPr>
          <w:rFonts w:ascii="Times New Roman" w:eastAsia="Times New Roman" w:hAnsi="Times New Roman" w:cs="Times New Roman"/>
          <w:sz w:val="28"/>
          <w:szCs w:val="28"/>
          <w:lang w:eastAsia="ru-RU"/>
        </w:rPr>
        <w:t>возмездной основе</w:t>
      </w:r>
      <w:r w:rsidRPr="00B04FAE">
        <w:rPr>
          <w:rFonts w:ascii="Times New Roman" w:eastAsia="Times New Roman" w:hAnsi="Times New Roman" w:cs="Times New Roman"/>
          <w:sz w:val="28"/>
          <w:szCs w:val="28"/>
          <w:lang w:eastAsia="ru-RU"/>
        </w:rPr>
        <w:t>.</w:t>
      </w:r>
    </w:p>
    <w:p w:rsidR="00BA1153" w:rsidRPr="00B04FAE" w:rsidRDefault="00BA1153" w:rsidP="0036256B">
      <w:pPr>
        <w:spacing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b/>
          <w:bCs/>
          <w:sz w:val="28"/>
          <w:szCs w:val="28"/>
          <w:lang w:eastAsia="ru-RU"/>
        </w:rPr>
        <w:br w:type="textWrapping" w:clear="all"/>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b/>
          <w:bCs/>
          <w:sz w:val="28"/>
          <w:szCs w:val="28"/>
          <w:lang w:eastAsia="ru-RU"/>
        </w:rPr>
        <w:t>3. Состав, последовательность и срок выполнения административных процедур (административных действий), требования к порядку их выполнения.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При осуществлении муниципального жилищного контроля </w:t>
      </w:r>
      <w:r w:rsidR="00805B39" w:rsidRPr="00B04FAE">
        <w:rPr>
          <w:rFonts w:ascii="Times New Roman" w:eastAsia="Times New Roman" w:hAnsi="Times New Roman" w:cs="Times New Roman"/>
          <w:bCs/>
          <w:sz w:val="28"/>
          <w:szCs w:val="28"/>
          <w:lang w:eastAsia="ru-RU"/>
        </w:rPr>
        <w:t>Исполкомом</w:t>
      </w:r>
      <w:r w:rsidRPr="00B04FAE">
        <w:rPr>
          <w:rFonts w:ascii="Times New Roman" w:eastAsia="Times New Roman" w:hAnsi="Times New Roman" w:cs="Times New Roman"/>
          <w:sz w:val="28"/>
          <w:szCs w:val="28"/>
          <w:lang w:eastAsia="ru-RU"/>
        </w:rPr>
        <w:t xml:space="preserve"> поселения выполняются следующие административные процедуры:</w:t>
      </w:r>
    </w:p>
    <w:p w:rsidR="00BA1153" w:rsidRPr="00B04FAE" w:rsidRDefault="00BA1153" w:rsidP="0036256B">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планирование проверок деятельности юридических лиц и индивидуальных предпринимателей в сфере использования жилищного фонда (в отношении деятельности физических лиц планирование проверок не осуществляется);</w:t>
      </w:r>
    </w:p>
    <w:p w:rsidR="00BA1153" w:rsidRPr="00B04FAE" w:rsidRDefault="00BA1153" w:rsidP="0036256B">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издание распоряжения о проведении проверки;</w:t>
      </w:r>
    </w:p>
    <w:p w:rsidR="00BA1153" w:rsidRPr="00B04FAE" w:rsidRDefault="00BA1153" w:rsidP="0036256B">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проведение проверки,</w:t>
      </w:r>
    </w:p>
    <w:p w:rsidR="00BA1153" w:rsidRPr="00B04FAE" w:rsidRDefault="00BA1153" w:rsidP="0036256B">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оформление ее результатов;</w:t>
      </w:r>
    </w:p>
    <w:p w:rsidR="00BA1153" w:rsidRPr="00B04FAE" w:rsidRDefault="00BA1153" w:rsidP="0036256B">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выдача предписаний об устранении выявленных нарушений;</w:t>
      </w:r>
    </w:p>
    <w:p w:rsidR="00BA1153" w:rsidRPr="00B04FAE" w:rsidRDefault="00BA1153" w:rsidP="0036256B">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контроль за</w:t>
      </w:r>
      <w:proofErr w:type="gramEnd"/>
      <w:r w:rsidRPr="00B04FAE">
        <w:rPr>
          <w:rFonts w:ascii="Times New Roman" w:eastAsia="Times New Roman" w:hAnsi="Times New Roman" w:cs="Times New Roman"/>
          <w:sz w:val="28"/>
          <w:szCs w:val="28"/>
          <w:lang w:eastAsia="ru-RU"/>
        </w:rPr>
        <w:t xml:space="preserve"> устранением выявленных нарушений.</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3.1.            </w:t>
      </w:r>
      <w:r w:rsidRPr="00B04FAE">
        <w:rPr>
          <w:rFonts w:ascii="Times New Roman" w:eastAsia="Times New Roman" w:hAnsi="Times New Roman" w:cs="Times New Roman"/>
          <w:sz w:val="28"/>
          <w:szCs w:val="28"/>
          <w:u w:val="single"/>
          <w:lang w:eastAsia="ru-RU"/>
        </w:rPr>
        <w:t>Планирование проверок деятельности юридических лиц и индивидуальных предпринимателей в сфере использования жилищного фонда.</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Основанием для включения плановой проверки в ежегодный пла</w:t>
      </w:r>
      <w:proofErr w:type="gramStart"/>
      <w:r w:rsidRPr="00B04FAE">
        <w:rPr>
          <w:rFonts w:ascii="Times New Roman" w:eastAsia="Times New Roman" w:hAnsi="Times New Roman" w:cs="Times New Roman"/>
          <w:sz w:val="28"/>
          <w:szCs w:val="28"/>
          <w:lang w:eastAsia="ru-RU"/>
        </w:rPr>
        <w:t>н</w:t>
      </w:r>
      <w:r w:rsidR="00933821" w:rsidRPr="00B04FAE">
        <w:rPr>
          <w:rFonts w:ascii="Times New Roman" w:eastAsia="Times New Roman" w:hAnsi="Times New Roman" w:cs="Times New Roman"/>
          <w:sz w:val="28"/>
          <w:szCs w:val="28"/>
          <w:lang w:eastAsia="ru-RU"/>
        </w:rPr>
        <w:t>(</w:t>
      </w:r>
      <w:proofErr w:type="gramEnd"/>
      <w:r w:rsidR="00933821" w:rsidRPr="00B04FAE">
        <w:rPr>
          <w:rFonts w:ascii="Times New Roman" w:eastAsia="Times New Roman" w:hAnsi="Times New Roman" w:cs="Times New Roman"/>
          <w:sz w:val="28"/>
          <w:szCs w:val="28"/>
          <w:lang w:eastAsia="ru-RU"/>
        </w:rPr>
        <w:t>Приложение №2)</w:t>
      </w:r>
      <w:r w:rsidRPr="00B04FAE">
        <w:rPr>
          <w:rFonts w:ascii="Times New Roman" w:eastAsia="Times New Roman" w:hAnsi="Times New Roman" w:cs="Times New Roman"/>
          <w:sz w:val="28"/>
          <w:szCs w:val="28"/>
          <w:lang w:eastAsia="ru-RU"/>
        </w:rPr>
        <w:t xml:space="preserve"> проведения плановых проверок является истечение одного года со дня: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 xml:space="preserve">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w:t>
      </w:r>
      <w:r w:rsidRPr="00B04FAE">
        <w:rPr>
          <w:rFonts w:ascii="Times New Roman" w:eastAsia="Times New Roman" w:hAnsi="Times New Roman" w:cs="Times New Roman"/>
          <w:sz w:val="28"/>
          <w:szCs w:val="28"/>
          <w:lang w:eastAsia="ru-RU"/>
        </w:rPr>
        <w:lastRenderedPageBreak/>
        <w:t>представленным в орган государственного жилищного надзора уведомлением о начале указанной деятельности;</w:t>
      </w:r>
      <w:proofErr w:type="gramEnd"/>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2) окончания проведения последней плановой проверки юридического лица, индивидуального предпринимателя.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До 1 августа года, предшествующего году проведения плановых проверок, ответственный специалист подготавливает план проверок на следующий год и направляет его Главе поселения на рассмотрение.</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Проект общего ежегодного плана проверок </w:t>
      </w:r>
      <w:r w:rsidR="00805B3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в срок до 1 сентября года, предшествующего году проведения плановых проверок, направляется в прокуратуру </w:t>
      </w:r>
      <w:r w:rsidR="00805B39" w:rsidRPr="00B04FAE">
        <w:rPr>
          <w:rFonts w:ascii="Times New Roman" w:eastAsia="Times New Roman" w:hAnsi="Times New Roman" w:cs="Times New Roman"/>
          <w:sz w:val="28"/>
          <w:szCs w:val="28"/>
          <w:lang w:eastAsia="ru-RU"/>
        </w:rPr>
        <w:t>Кайбицкого</w:t>
      </w:r>
      <w:r w:rsidRPr="00B04FAE">
        <w:rPr>
          <w:rFonts w:ascii="Times New Roman" w:eastAsia="Times New Roman" w:hAnsi="Times New Roman" w:cs="Times New Roman"/>
          <w:sz w:val="28"/>
          <w:szCs w:val="28"/>
          <w:lang w:eastAsia="ru-RU"/>
        </w:rPr>
        <w:t>  района</w:t>
      </w:r>
      <w:r w:rsidR="00805B39" w:rsidRPr="00B04FAE">
        <w:rPr>
          <w:rFonts w:ascii="Times New Roman" w:eastAsia="Times New Roman" w:hAnsi="Times New Roman" w:cs="Times New Roman"/>
          <w:sz w:val="28"/>
          <w:szCs w:val="28"/>
          <w:lang w:eastAsia="ru-RU"/>
        </w:rPr>
        <w:t xml:space="preserve"> Республики Татарстан</w:t>
      </w:r>
      <w:r w:rsidRPr="00B04FAE">
        <w:rPr>
          <w:rFonts w:ascii="Times New Roman" w:eastAsia="Times New Roman" w:hAnsi="Times New Roman" w:cs="Times New Roman"/>
          <w:sz w:val="28"/>
          <w:szCs w:val="28"/>
          <w:lang w:eastAsia="ru-RU"/>
        </w:rPr>
        <w:t>.</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Общий ежегодный план проверок </w:t>
      </w:r>
      <w:r w:rsidR="00805B3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(далее – ежегодный план) утверждается </w:t>
      </w:r>
      <w:r w:rsidR="00933821" w:rsidRPr="00B04FAE">
        <w:rPr>
          <w:rFonts w:ascii="Times New Roman" w:eastAsia="Times New Roman" w:hAnsi="Times New Roman" w:cs="Times New Roman"/>
          <w:sz w:val="28"/>
          <w:szCs w:val="28"/>
          <w:lang w:eastAsia="ru-RU"/>
        </w:rPr>
        <w:t xml:space="preserve">постановлением </w:t>
      </w:r>
      <w:r w:rsidR="00805B39" w:rsidRPr="00B04FAE">
        <w:rPr>
          <w:rFonts w:ascii="Times New Roman" w:eastAsia="Times New Roman" w:hAnsi="Times New Roman" w:cs="Times New Roman"/>
          <w:bCs/>
          <w:sz w:val="28"/>
          <w:szCs w:val="28"/>
          <w:lang w:eastAsia="ru-RU"/>
        </w:rPr>
        <w:t>Исполкома</w:t>
      </w:r>
      <w:r w:rsidR="00805B39"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поселения.</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В ежегодных планах проведения плановых проверок указываются следующие сведения:</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наименования юридических лиц,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цель и основание проведения плановой проверки;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дата начала и сроки проведения плановой проверки;</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наименование органа государственного контроля и надзора, осуществляющего плановую проверку.</w:t>
      </w:r>
    </w:p>
    <w:p w:rsidR="00BA1153" w:rsidRPr="00B04FAE"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B04FAE">
        <w:rPr>
          <w:rFonts w:ascii="Times New Roman" w:eastAsia="Times New Roman" w:hAnsi="Times New Roman" w:cs="Times New Roman"/>
          <w:bCs/>
          <w:sz w:val="28"/>
          <w:szCs w:val="28"/>
          <w:lang w:eastAsia="ru-RU"/>
        </w:rPr>
        <w:t xml:space="preserve">Утвержденный Главой  сельского поселения ежегодный план проведения плановых проверок доводится до сведения заинтересованных лиц посредством его размещения на официальном сайте </w:t>
      </w:r>
      <w:r w:rsidR="00C906DC" w:rsidRPr="00B04FAE">
        <w:rPr>
          <w:rFonts w:ascii="Times New Roman" w:eastAsia="Times New Roman" w:hAnsi="Times New Roman" w:cs="Times New Roman"/>
          <w:bCs/>
          <w:sz w:val="28"/>
          <w:szCs w:val="28"/>
          <w:lang w:eastAsia="ru-RU"/>
        </w:rPr>
        <w:t>сельского поселения.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u w:val="single"/>
          <w:lang w:eastAsia="ru-RU"/>
        </w:rPr>
        <w:t>3.2. Издание распоряжени</w:t>
      </w:r>
      <w:proofErr w:type="gramStart"/>
      <w:r w:rsidRPr="00B04FAE">
        <w:rPr>
          <w:rFonts w:ascii="Times New Roman" w:eastAsia="Times New Roman" w:hAnsi="Times New Roman" w:cs="Times New Roman"/>
          <w:sz w:val="28"/>
          <w:szCs w:val="28"/>
          <w:u w:val="single"/>
          <w:lang w:eastAsia="ru-RU"/>
        </w:rPr>
        <w:t>я</w:t>
      </w:r>
      <w:r w:rsidR="00933821" w:rsidRPr="00B04FAE">
        <w:rPr>
          <w:rFonts w:ascii="Times New Roman" w:eastAsia="Times New Roman" w:hAnsi="Times New Roman" w:cs="Times New Roman"/>
          <w:sz w:val="28"/>
          <w:szCs w:val="28"/>
          <w:lang w:eastAsia="ru-RU"/>
        </w:rPr>
        <w:t>(</w:t>
      </w:r>
      <w:proofErr w:type="gramEnd"/>
      <w:r w:rsidR="00933821" w:rsidRPr="00B04FAE">
        <w:rPr>
          <w:rFonts w:ascii="Times New Roman" w:eastAsia="Times New Roman" w:hAnsi="Times New Roman" w:cs="Times New Roman"/>
          <w:sz w:val="28"/>
          <w:szCs w:val="28"/>
          <w:lang w:eastAsia="ru-RU"/>
        </w:rPr>
        <w:t xml:space="preserve">приложение №3) </w:t>
      </w:r>
      <w:r w:rsidRPr="00B04FAE">
        <w:rPr>
          <w:rFonts w:ascii="Times New Roman" w:eastAsia="Times New Roman" w:hAnsi="Times New Roman" w:cs="Times New Roman"/>
          <w:sz w:val="28"/>
          <w:szCs w:val="28"/>
          <w:u w:val="single"/>
          <w:lang w:eastAsia="ru-RU"/>
        </w:rPr>
        <w:t xml:space="preserve"> о проведении проверки.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Юридическими фактами для исполнения процедуры издания </w:t>
      </w:r>
      <w:proofErr w:type="spellStart"/>
      <w:r w:rsidRPr="00B04FAE">
        <w:rPr>
          <w:rFonts w:ascii="Times New Roman" w:eastAsia="Times New Roman" w:hAnsi="Times New Roman" w:cs="Times New Roman"/>
          <w:sz w:val="28"/>
          <w:szCs w:val="28"/>
          <w:lang w:eastAsia="ru-RU"/>
        </w:rPr>
        <w:t>распоряженияо</w:t>
      </w:r>
      <w:proofErr w:type="spellEnd"/>
      <w:r w:rsidRPr="00B04FAE">
        <w:rPr>
          <w:rFonts w:ascii="Times New Roman" w:eastAsia="Times New Roman" w:hAnsi="Times New Roman" w:cs="Times New Roman"/>
          <w:sz w:val="28"/>
          <w:szCs w:val="28"/>
          <w:lang w:eastAsia="ru-RU"/>
        </w:rPr>
        <w:t xml:space="preserve"> </w:t>
      </w:r>
      <w:proofErr w:type="gramStart"/>
      <w:r w:rsidRPr="00B04FAE">
        <w:rPr>
          <w:rFonts w:ascii="Times New Roman" w:eastAsia="Times New Roman" w:hAnsi="Times New Roman" w:cs="Times New Roman"/>
          <w:sz w:val="28"/>
          <w:szCs w:val="28"/>
          <w:lang w:eastAsia="ru-RU"/>
        </w:rPr>
        <w:t>проведении</w:t>
      </w:r>
      <w:proofErr w:type="gramEnd"/>
      <w:r w:rsidRPr="00B04FAE">
        <w:rPr>
          <w:rFonts w:ascii="Times New Roman" w:eastAsia="Times New Roman" w:hAnsi="Times New Roman" w:cs="Times New Roman"/>
          <w:sz w:val="28"/>
          <w:szCs w:val="28"/>
          <w:lang w:eastAsia="ru-RU"/>
        </w:rPr>
        <w:t xml:space="preserve"> проверки являются:</w:t>
      </w:r>
    </w:p>
    <w:p w:rsidR="00BA1153" w:rsidRPr="00B04FAE" w:rsidRDefault="00BA1153" w:rsidP="0036256B">
      <w:pPr>
        <w:numPr>
          <w:ilvl w:val="0"/>
          <w:numId w:val="7"/>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наступление определенного этапа ежегодного плана проверок (при проверках юридических лиц и индивидуальных предпринимателей);</w:t>
      </w:r>
    </w:p>
    <w:p w:rsidR="00BA1153" w:rsidRPr="00B04FAE" w:rsidRDefault="00BA1153" w:rsidP="0036256B">
      <w:pPr>
        <w:numPr>
          <w:ilvl w:val="0"/>
          <w:numId w:val="7"/>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lastRenderedPageBreak/>
        <w:t>наступление оснований для проведения внеплановой проверки (при проверках юридических лиц, индивидуальных предпринимателей и граждан),</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Распоряжение о проведении проверки деятельности гражданина в сфере использования жилищного фонда подготавливается по указанной утвержденной форме по аналогии.</w:t>
      </w:r>
      <w:r w:rsidRPr="00B04FAE">
        <w:rPr>
          <w:rFonts w:ascii="Times New Roman" w:eastAsia="Times New Roman" w:hAnsi="Times New Roman" w:cs="Times New Roman"/>
          <w:sz w:val="28"/>
          <w:szCs w:val="28"/>
          <w:lang w:eastAsia="ru-RU"/>
        </w:rPr>
        <w:br/>
        <w:t>В распоряжении о проведении проверки указываются:</w:t>
      </w:r>
    </w:p>
    <w:p w:rsidR="00BA1153" w:rsidRPr="00B04FAE"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наименование органа муниципального контроля;</w:t>
      </w:r>
    </w:p>
    <w:p w:rsidR="00BA1153" w:rsidRPr="00B04FAE"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A1153" w:rsidRPr="00B04FAE"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BA1153" w:rsidRPr="00B04FAE"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цели, задачи, предмет проверки и срок ее проведения;</w:t>
      </w:r>
    </w:p>
    <w:p w:rsidR="00BA1153" w:rsidRPr="00B04FAE"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правовые основания проведения проверки, в том числе подлежащие проверке обязательные требования, установленные нормативными правовыми актами;</w:t>
      </w:r>
    </w:p>
    <w:p w:rsidR="00BA1153" w:rsidRPr="00B04FAE"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сроки проведения и перечень мероприятий по контролю, необходимых для достижения целей и задач проведения проверки;</w:t>
      </w:r>
    </w:p>
    <w:p w:rsidR="00BA1153" w:rsidRPr="00B04FAE"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перечень административных регламентов проведения мероприятий по муниципальному контролю;</w:t>
      </w:r>
    </w:p>
    <w:p w:rsidR="00BA1153" w:rsidRPr="00B04FAE"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BA1153" w:rsidRPr="00B04FAE"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даты начала и окончания проведения проверки.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3.3.   </w:t>
      </w:r>
      <w:r w:rsidRPr="00B04FAE">
        <w:rPr>
          <w:rFonts w:ascii="Times New Roman" w:eastAsia="Times New Roman" w:hAnsi="Times New Roman" w:cs="Times New Roman"/>
          <w:sz w:val="28"/>
          <w:szCs w:val="28"/>
          <w:u w:val="single"/>
          <w:lang w:eastAsia="ru-RU"/>
        </w:rPr>
        <w:t>Проведение проверки.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3.3.1.  Муниципальный жилищный контроль в отношении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осуществляется посредством проведения плановых и внеплановых проверок соблюдения обязательных требований.</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lastRenderedPageBreak/>
        <w:t>3.3.2.  Муниципальный жилищный контроль в отношении граждан осуществляется посредством проведения внеплановых проверок соблюдения гражданами обязательных требований.</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3.3.3.  Проверки проводятся в форме документарной и (или) выездной проверки.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3.3.4.  Плановые проверки юридических лиц и индивидуальных предпринимателей проводятся на основании разрабатываемых Администрацией ежегодных планов.</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3.3.5.  </w:t>
      </w:r>
      <w:proofErr w:type="gramStart"/>
      <w:r w:rsidRPr="00B04FAE">
        <w:rPr>
          <w:rFonts w:ascii="Times New Roman" w:eastAsia="Times New Roman" w:hAnsi="Times New Roman" w:cs="Times New Roman"/>
          <w:sz w:val="28"/>
          <w:szCs w:val="28"/>
          <w:lang w:eastAsia="ru-RU"/>
        </w:rPr>
        <w:t>Внеплановая выездная проверка </w:t>
      </w:r>
      <w:r w:rsidRPr="00B04FAE">
        <w:rPr>
          <w:rFonts w:ascii="Times New Roman" w:eastAsia="Times New Roman" w:hAnsi="Times New Roman" w:cs="Times New Roman"/>
          <w:sz w:val="28"/>
          <w:szCs w:val="28"/>
          <w:u w:val="single"/>
          <w:lang w:eastAsia="ru-RU"/>
        </w:rPr>
        <w:t>юридических лиц, индивидуальных предпринимателей,</w:t>
      </w:r>
      <w:r w:rsidRPr="00B04FAE">
        <w:rPr>
          <w:rFonts w:ascii="Times New Roman" w:eastAsia="Times New Roman" w:hAnsi="Times New Roman" w:cs="Times New Roman"/>
          <w:sz w:val="28"/>
          <w:szCs w:val="28"/>
          <w:lang w:eastAsia="ru-RU"/>
        </w:rPr>
        <w:t> проводимая по основаниям, предусмотренным подпунктами “а”, “б” пункта 2 части 2 статьи 10 Федерального закона от 26 декабря 2008 г. N 294-Ф3 “О защите прав юридических лиц и индивидуальных предпринимателей при осуществлении государственного контроля (надзора) и муниципального контроля”, может быть проведена только после согласования с органом прокуратуры.</w:t>
      </w:r>
      <w:proofErr w:type="gramEnd"/>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В день подписания распоряжения </w:t>
      </w:r>
      <w:r w:rsidR="00153E27" w:rsidRPr="00B04FAE">
        <w:rPr>
          <w:rFonts w:ascii="Times New Roman" w:eastAsia="Times New Roman" w:hAnsi="Times New Roman" w:cs="Times New Roman"/>
          <w:bCs/>
          <w:sz w:val="28"/>
          <w:szCs w:val="28"/>
          <w:lang w:eastAsia="ru-RU"/>
        </w:rPr>
        <w:t>Исполкома</w:t>
      </w:r>
      <w:r w:rsidR="00153E27"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 xml:space="preserve">поселения о проведении внеплановой выездной проверки юридических лиц, индивидуальных предпринимателей в целях согласования ее проведения </w:t>
      </w:r>
      <w:r w:rsidR="00153E27" w:rsidRPr="00B04FAE">
        <w:rPr>
          <w:rFonts w:ascii="Times New Roman" w:eastAsia="Times New Roman" w:hAnsi="Times New Roman" w:cs="Times New Roman"/>
          <w:bCs/>
          <w:sz w:val="28"/>
          <w:szCs w:val="28"/>
          <w:lang w:eastAsia="ru-RU"/>
        </w:rPr>
        <w:t>Исполком</w:t>
      </w:r>
      <w:r w:rsidRPr="00B04FAE">
        <w:rPr>
          <w:rFonts w:ascii="Times New Roman" w:eastAsia="Times New Roman" w:hAnsi="Times New Roman" w:cs="Times New Roman"/>
          <w:sz w:val="28"/>
          <w:szCs w:val="28"/>
          <w:lang w:eastAsia="ru-RU"/>
        </w:rPr>
        <w:t xml:space="preserve"> представляет в прокуратуру </w:t>
      </w:r>
      <w:r w:rsidR="00153E27" w:rsidRPr="00B04FAE">
        <w:rPr>
          <w:rFonts w:ascii="Times New Roman" w:eastAsia="Times New Roman" w:hAnsi="Times New Roman" w:cs="Times New Roman"/>
          <w:sz w:val="28"/>
          <w:szCs w:val="28"/>
          <w:lang w:eastAsia="ru-RU"/>
        </w:rPr>
        <w:t>Кайбицкого</w:t>
      </w:r>
      <w:r w:rsidRPr="00B04FAE">
        <w:rPr>
          <w:rFonts w:ascii="Times New Roman" w:eastAsia="Times New Roman" w:hAnsi="Times New Roman" w:cs="Times New Roman"/>
          <w:sz w:val="28"/>
          <w:szCs w:val="28"/>
          <w:lang w:eastAsia="ru-RU"/>
        </w:rPr>
        <w:t xml:space="preserve"> района </w:t>
      </w:r>
      <w:r w:rsidR="00153E27" w:rsidRPr="00B04FAE">
        <w:rPr>
          <w:rFonts w:ascii="Times New Roman" w:eastAsia="Times New Roman" w:hAnsi="Times New Roman" w:cs="Times New Roman"/>
          <w:sz w:val="28"/>
          <w:szCs w:val="28"/>
          <w:lang w:eastAsia="ru-RU"/>
        </w:rPr>
        <w:t xml:space="preserve">Республики Татарстан </w:t>
      </w:r>
      <w:r w:rsidRPr="00B04FAE">
        <w:rPr>
          <w:rFonts w:ascii="Times New Roman" w:eastAsia="Times New Roman" w:hAnsi="Times New Roman" w:cs="Times New Roman"/>
          <w:sz w:val="28"/>
          <w:szCs w:val="28"/>
          <w:lang w:eastAsia="ru-RU"/>
        </w:rPr>
        <w:t>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Заявление о согласовании с прокуратурой </w:t>
      </w:r>
      <w:r w:rsidR="00153E27" w:rsidRPr="00B04FAE">
        <w:rPr>
          <w:rFonts w:ascii="Times New Roman" w:eastAsia="Times New Roman" w:hAnsi="Times New Roman" w:cs="Times New Roman"/>
          <w:sz w:val="28"/>
          <w:szCs w:val="28"/>
          <w:lang w:eastAsia="ru-RU"/>
        </w:rPr>
        <w:t>Кайбицкого района Республики Татарстан</w:t>
      </w:r>
      <w:r w:rsidRPr="00B04FAE">
        <w:rPr>
          <w:rFonts w:ascii="Times New Roman" w:eastAsia="Times New Roman" w:hAnsi="Times New Roman" w:cs="Times New Roman"/>
          <w:sz w:val="28"/>
          <w:szCs w:val="28"/>
          <w:lang w:eastAsia="ru-RU"/>
        </w:rPr>
        <w:t xml:space="preserve"> проведения внеплановой выездной проверки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w:t>
      </w:r>
      <w:r w:rsidR="00153E27" w:rsidRPr="00B04FAE">
        <w:rPr>
          <w:rFonts w:ascii="Times New Roman" w:eastAsia="Times New Roman" w:hAnsi="Times New Roman" w:cs="Times New Roman"/>
          <w:bCs/>
          <w:sz w:val="28"/>
          <w:szCs w:val="28"/>
          <w:lang w:eastAsia="ru-RU"/>
        </w:rPr>
        <w:t>Исполкома</w:t>
      </w:r>
      <w:r w:rsidR="00153E27"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поселения</w:t>
      </w:r>
      <w:proofErr w:type="gramEnd"/>
      <w:r w:rsidRPr="00B04FAE">
        <w:rPr>
          <w:rFonts w:ascii="Times New Roman" w:eastAsia="Times New Roman" w:hAnsi="Times New Roman" w:cs="Times New Roman"/>
          <w:sz w:val="28"/>
          <w:szCs w:val="28"/>
          <w:lang w:eastAsia="ru-RU"/>
        </w:rPr>
        <w:t xml:space="preserve"> вправе приступить к проведению внеплановой выездной проверки незамедлительно.</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lastRenderedPageBreak/>
        <w:t xml:space="preserve">При этом извещение </w:t>
      </w:r>
      <w:r w:rsidR="00153E27" w:rsidRPr="00B04FAE">
        <w:rPr>
          <w:rFonts w:ascii="Times New Roman" w:eastAsia="Times New Roman" w:hAnsi="Times New Roman" w:cs="Times New Roman"/>
          <w:bCs/>
          <w:sz w:val="28"/>
          <w:szCs w:val="28"/>
          <w:lang w:eastAsia="ru-RU"/>
        </w:rPr>
        <w:t>Исполкомом</w:t>
      </w:r>
      <w:r w:rsidRPr="00B04FAE">
        <w:rPr>
          <w:rFonts w:ascii="Times New Roman" w:eastAsia="Times New Roman" w:hAnsi="Times New Roman" w:cs="Times New Roman"/>
          <w:sz w:val="28"/>
          <w:szCs w:val="28"/>
          <w:lang w:eastAsia="ru-RU"/>
        </w:rPr>
        <w:t xml:space="preserve"> поселения прокуратуры </w:t>
      </w:r>
      <w:r w:rsidR="00153E27" w:rsidRPr="00B04FAE">
        <w:rPr>
          <w:rFonts w:ascii="Times New Roman" w:eastAsia="Times New Roman" w:hAnsi="Times New Roman" w:cs="Times New Roman"/>
          <w:sz w:val="28"/>
          <w:szCs w:val="28"/>
          <w:lang w:eastAsia="ru-RU"/>
        </w:rPr>
        <w:t>Кайбицкого района Республики Татарстан</w:t>
      </w:r>
      <w:r w:rsidRPr="00B04FAE">
        <w:rPr>
          <w:rFonts w:ascii="Times New Roman" w:eastAsia="Times New Roman" w:hAnsi="Times New Roman" w:cs="Times New Roman"/>
          <w:sz w:val="28"/>
          <w:szCs w:val="28"/>
          <w:lang w:eastAsia="ru-RU"/>
        </w:rPr>
        <w:t xml:space="preserve"> о проведении мероприятий по контролю осуществляется посредством направления документов в прокуратуру </w:t>
      </w:r>
      <w:r w:rsidR="00153E27" w:rsidRPr="00B04FAE">
        <w:rPr>
          <w:rFonts w:ascii="Times New Roman" w:eastAsia="Times New Roman" w:hAnsi="Times New Roman" w:cs="Times New Roman"/>
          <w:sz w:val="28"/>
          <w:szCs w:val="28"/>
          <w:lang w:eastAsia="ru-RU"/>
        </w:rPr>
        <w:t>Кайбицкого района Республики Татарстан</w:t>
      </w:r>
      <w:r w:rsidRPr="00B04FAE">
        <w:rPr>
          <w:rFonts w:ascii="Times New Roman" w:eastAsia="Times New Roman" w:hAnsi="Times New Roman" w:cs="Times New Roman"/>
          <w:sz w:val="28"/>
          <w:szCs w:val="28"/>
          <w:lang w:eastAsia="ru-RU"/>
        </w:rPr>
        <w:t xml:space="preserve">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Основанием для проведения внеплановой проверки наряду с основаниями, указанными в </w:t>
      </w:r>
      <w:hyperlink r:id="rId6" w:tooltip="Федеральный закон от 26.12.2008 N 294-ФЗ (ред. от 28.07.2012)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ающими в силу с 01.01.2013" w:history="1">
        <w:r w:rsidRPr="00B04FAE">
          <w:rPr>
            <w:rFonts w:ascii="Times New Roman" w:eastAsia="Times New Roman" w:hAnsi="Times New Roman" w:cs="Times New Roman"/>
            <w:sz w:val="28"/>
            <w:szCs w:val="28"/>
            <w:u w:val="single"/>
            <w:lang w:eastAsia="ru-RU"/>
          </w:rPr>
          <w:t>части 2 статьи 10</w:t>
        </w:r>
      </w:hyperlink>
      <w:r w:rsidRPr="00B04FAE">
        <w:rPr>
          <w:rFonts w:ascii="Times New Roman" w:eastAsia="Times New Roman" w:hAnsi="Times New Roman" w:cs="Times New Roman"/>
          <w:sz w:val="28"/>
          <w:szCs w:val="28"/>
          <w:lang w:eastAsia="ru-RU"/>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w:t>
      </w:r>
      <w:proofErr w:type="gramEnd"/>
      <w:r w:rsidRPr="00B04FAE">
        <w:rPr>
          <w:rFonts w:ascii="Times New Roman" w:eastAsia="Times New Roman" w:hAnsi="Times New Roman" w:cs="Times New Roman"/>
          <w:sz w:val="28"/>
          <w:szCs w:val="28"/>
          <w:lang w:eastAsia="ru-RU"/>
        </w:rPr>
        <w:t xml:space="preserve"> </w:t>
      </w:r>
      <w:proofErr w:type="gramStart"/>
      <w:r w:rsidRPr="00B04FAE">
        <w:rPr>
          <w:rFonts w:ascii="Times New Roman" w:eastAsia="Times New Roman" w:hAnsi="Times New Roman" w:cs="Times New Roman"/>
          <w:sz w:val="28"/>
          <w:szCs w:val="28"/>
          <w:lang w:eastAsia="ru-RU"/>
        </w:rPr>
        <w:t>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w:t>
      </w:r>
      <w:proofErr w:type="gramEnd"/>
      <w:r w:rsidRPr="00B04FAE">
        <w:rPr>
          <w:rFonts w:ascii="Times New Roman" w:eastAsia="Times New Roman" w:hAnsi="Times New Roman" w:cs="Times New Roman"/>
          <w:sz w:val="28"/>
          <w:szCs w:val="28"/>
          <w:lang w:eastAsia="ru-RU"/>
        </w:rPr>
        <w:t xml:space="preserve"> такого договора и его заключения, а также нарушения управляющей организацией обязательств, предусмотренных частью 2 статьи 162 Жилищного Кодекса РФ.</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3.3.6.  Основаниями для проведения внеплановой проверки соблюдения гражданами обязательных требований являются: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1) поступление в органы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2) истечение срока исполнения гражданином ранее выданного предписания об устранении выявленного нарушения обязательных требований.</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3.3.7.  Документарная проверка проводится по месту нахождения </w:t>
      </w:r>
      <w:r w:rsidR="00153E27" w:rsidRPr="00B04FAE">
        <w:rPr>
          <w:rFonts w:ascii="Times New Roman" w:eastAsia="Times New Roman" w:hAnsi="Times New Roman" w:cs="Times New Roman"/>
          <w:sz w:val="28"/>
          <w:szCs w:val="28"/>
          <w:lang w:eastAsia="ru-RU"/>
        </w:rPr>
        <w:t xml:space="preserve">Кайбицкого района Республики Татарстан </w:t>
      </w:r>
      <w:r w:rsidRPr="00B04FAE">
        <w:rPr>
          <w:rFonts w:ascii="Times New Roman" w:eastAsia="Times New Roman" w:hAnsi="Times New Roman" w:cs="Times New Roman"/>
          <w:sz w:val="28"/>
          <w:szCs w:val="28"/>
          <w:lang w:eastAsia="ru-RU"/>
        </w:rPr>
        <w:t>поселения.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lastRenderedPageBreak/>
        <w:t xml:space="preserve">В процессе проведения документарной проверки должностными лицами </w:t>
      </w:r>
      <w:r w:rsidR="00153E27" w:rsidRPr="00B04FAE">
        <w:rPr>
          <w:rFonts w:ascii="Times New Roman" w:eastAsia="Times New Roman" w:hAnsi="Times New Roman" w:cs="Times New Roman"/>
          <w:bCs/>
          <w:sz w:val="28"/>
          <w:szCs w:val="28"/>
          <w:lang w:eastAsia="ru-RU"/>
        </w:rPr>
        <w:t>Исполкома</w:t>
      </w:r>
      <w:r w:rsidR="00153E27"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 xml:space="preserve">рассматриваются архивные документы </w:t>
      </w:r>
      <w:r w:rsidR="00153E27" w:rsidRPr="00B04FAE">
        <w:rPr>
          <w:rFonts w:ascii="Times New Roman" w:eastAsia="Times New Roman" w:hAnsi="Times New Roman" w:cs="Times New Roman"/>
          <w:bCs/>
          <w:sz w:val="28"/>
          <w:szCs w:val="28"/>
          <w:lang w:eastAsia="ru-RU"/>
        </w:rPr>
        <w:t>Исполкома</w:t>
      </w:r>
      <w:r w:rsidR="00153E27"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поселения, относящиеся к деятельности юридического лица, индивидуального предпринимателя, гражданина в сфере использования жилого фонда (правоустанавливающие документы на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 документы).</w:t>
      </w:r>
      <w:proofErr w:type="gramEnd"/>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 xml:space="preserve">Если сведения, содержащиеся в архивных документах </w:t>
      </w:r>
      <w:r w:rsidR="00153E27"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не позволяют оценить соблюдение юридическим лицом, индивидуальным предпринимателем, гражданином требований, установленных муниципальными правовыми актами, должностное лицо </w:t>
      </w:r>
      <w:r w:rsidR="00153E27" w:rsidRPr="00B04FAE">
        <w:rPr>
          <w:rFonts w:ascii="Times New Roman" w:eastAsia="Times New Roman" w:hAnsi="Times New Roman" w:cs="Times New Roman"/>
          <w:bCs/>
          <w:sz w:val="28"/>
          <w:szCs w:val="28"/>
          <w:lang w:eastAsia="ru-RU"/>
        </w:rPr>
        <w:t>Исполкома</w:t>
      </w:r>
      <w:r w:rsidR="00153E27"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поселения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B04FAE">
        <w:rPr>
          <w:rFonts w:ascii="Times New Roman" w:eastAsia="Times New Roman" w:hAnsi="Times New Roman" w:cs="Times New Roman"/>
          <w:sz w:val="28"/>
          <w:szCs w:val="28"/>
          <w:lang w:eastAsia="ru-RU"/>
        </w:rPr>
        <w:t xml:space="preserve"> К запросу прилагается заверенная печатью копия </w:t>
      </w:r>
      <w:r w:rsidR="00153E27" w:rsidRPr="00B04FAE">
        <w:rPr>
          <w:rFonts w:ascii="Times New Roman" w:eastAsia="Times New Roman" w:hAnsi="Times New Roman" w:cs="Times New Roman"/>
          <w:sz w:val="28"/>
          <w:szCs w:val="28"/>
          <w:lang w:eastAsia="ru-RU"/>
        </w:rPr>
        <w:t xml:space="preserve">распоряжения </w:t>
      </w:r>
      <w:r w:rsidRPr="00B04FAE">
        <w:rPr>
          <w:rFonts w:ascii="Times New Roman" w:eastAsia="Times New Roman" w:hAnsi="Times New Roman" w:cs="Times New Roman"/>
          <w:sz w:val="28"/>
          <w:szCs w:val="28"/>
          <w:lang w:eastAsia="ru-RU"/>
        </w:rPr>
        <w:t>о проведении проверки.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w:t>
      </w:r>
      <w:r w:rsidR="00153E27" w:rsidRPr="00B04FAE">
        <w:rPr>
          <w:rFonts w:ascii="Times New Roman" w:eastAsia="Times New Roman" w:hAnsi="Times New Roman" w:cs="Times New Roman"/>
          <w:bCs/>
          <w:sz w:val="28"/>
          <w:szCs w:val="28"/>
          <w:lang w:eastAsia="ru-RU"/>
        </w:rPr>
        <w:t>Исполком</w:t>
      </w:r>
      <w:r w:rsidRPr="00B04FAE">
        <w:rPr>
          <w:rFonts w:ascii="Times New Roman" w:eastAsia="Times New Roman" w:hAnsi="Times New Roman" w:cs="Times New Roman"/>
          <w:sz w:val="28"/>
          <w:szCs w:val="28"/>
          <w:lang w:eastAsia="ru-RU"/>
        </w:rPr>
        <w:t xml:space="preserve"> поселения указанные в запросе документы.</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В случае непредставления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органа муниципального контроля составляют а</w:t>
      </w:r>
      <w:proofErr w:type="gramStart"/>
      <w:r w:rsidRPr="00B04FAE">
        <w:rPr>
          <w:rFonts w:ascii="Times New Roman" w:eastAsia="Times New Roman" w:hAnsi="Times New Roman" w:cs="Times New Roman"/>
          <w:sz w:val="28"/>
          <w:szCs w:val="28"/>
          <w:lang w:eastAsia="ru-RU"/>
        </w:rPr>
        <w:t>кт в пр</w:t>
      </w:r>
      <w:proofErr w:type="gramEnd"/>
      <w:r w:rsidRPr="00B04FAE">
        <w:rPr>
          <w:rFonts w:ascii="Times New Roman" w:eastAsia="Times New Roman" w:hAnsi="Times New Roman" w:cs="Times New Roman"/>
          <w:sz w:val="28"/>
          <w:szCs w:val="28"/>
          <w:lang w:eastAsia="ru-RU"/>
        </w:rPr>
        <w:t xml:space="preserve">оизвольной форме о не исполнении требований должностного лица </w:t>
      </w:r>
      <w:r w:rsidR="00153E27" w:rsidRPr="00B04FAE">
        <w:rPr>
          <w:rFonts w:ascii="Times New Roman" w:eastAsia="Times New Roman" w:hAnsi="Times New Roman" w:cs="Times New Roman"/>
          <w:bCs/>
          <w:sz w:val="28"/>
          <w:szCs w:val="28"/>
          <w:lang w:eastAsia="ru-RU"/>
        </w:rPr>
        <w:t>Исполкома</w:t>
      </w:r>
      <w:r w:rsidR="00153E27"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поселения.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Указанный акт, </w:t>
      </w:r>
      <w:r w:rsidR="00153E27" w:rsidRPr="00B04FAE">
        <w:rPr>
          <w:rFonts w:ascii="Times New Roman" w:eastAsia="Times New Roman" w:hAnsi="Times New Roman" w:cs="Times New Roman"/>
          <w:sz w:val="28"/>
          <w:szCs w:val="28"/>
          <w:lang w:eastAsia="ru-RU"/>
        </w:rPr>
        <w:t xml:space="preserve">распоряжение </w:t>
      </w:r>
      <w:r w:rsidRPr="00B04FAE">
        <w:rPr>
          <w:rFonts w:ascii="Times New Roman" w:eastAsia="Times New Roman" w:hAnsi="Times New Roman" w:cs="Times New Roman"/>
          <w:sz w:val="28"/>
          <w:szCs w:val="28"/>
          <w:lang w:eastAsia="ru-RU"/>
        </w:rPr>
        <w:t>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Должностные лица </w:t>
      </w:r>
      <w:r w:rsidR="00153E27"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проводящие документарную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w:t>
      </w:r>
      <w:r w:rsidR="00153E27"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установят признаки нарушения обязательных требований, установленных </w:t>
      </w:r>
      <w:r w:rsidRPr="00B04FAE">
        <w:rPr>
          <w:rFonts w:ascii="Times New Roman" w:eastAsia="Times New Roman" w:hAnsi="Times New Roman" w:cs="Times New Roman"/>
          <w:sz w:val="28"/>
          <w:szCs w:val="28"/>
          <w:lang w:eastAsia="ru-RU"/>
        </w:rPr>
        <w:lastRenderedPageBreak/>
        <w:t xml:space="preserve">муниципальными правовыми актами, должностные лица </w:t>
      </w:r>
      <w:r w:rsidR="00153E27"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вправе провести выездную проверку на основании отдельного приказа о проведении выездной проверки.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3.3.8.  Если в ходе документарной проверки должностными лицами </w:t>
      </w:r>
      <w:r w:rsidR="00153E27" w:rsidRPr="00B04FAE">
        <w:rPr>
          <w:rFonts w:ascii="Times New Roman" w:eastAsia="Times New Roman" w:hAnsi="Times New Roman" w:cs="Times New Roman"/>
          <w:bCs/>
          <w:sz w:val="28"/>
          <w:szCs w:val="28"/>
          <w:lang w:eastAsia="ru-RU"/>
        </w:rPr>
        <w:t>Исполкома</w:t>
      </w:r>
      <w:r w:rsidR="00153E27"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поселения получена исчерпывающая информация по предмету проверки, то по результатам проверки составляется акт, при обнаружении нарушений направляется предписание и принимаются все меры по устранению выявленных нарушений.</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3.3.9.  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r w:rsidRPr="00B04FAE">
        <w:rPr>
          <w:rFonts w:ascii="Times New Roman" w:eastAsia="Times New Roman" w:hAnsi="Times New Roman" w:cs="Times New Roman"/>
          <w:sz w:val="28"/>
          <w:szCs w:val="28"/>
          <w:lang w:eastAsia="ru-RU"/>
        </w:rPr>
        <w:br/>
        <w:t>При этом внеплановая выездная проверка проводится в соответствии с требованиями о проведении внеплановой выездной проверки настоящего Административного регламента.</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3.3.10.        Проведение проверки осуществляется должностным лицом или должностными лицами </w:t>
      </w:r>
      <w:r w:rsidR="00BC7A5D"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указанными в распоряжении о проведении проверки, путем:</w:t>
      </w:r>
    </w:p>
    <w:p w:rsidR="00BA1153" w:rsidRPr="00B04FAE"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контроля за использованием общего имущества собственников помещений в многоквартирном доме, техническим состоянием общего имущества собственников помещений в многоквартирном доме, соблюдением требований к содержанию такого общего имущества, своевременным выполнением работ по его содержанию и ремонту, если все жилые и (или) нежилые помещения в многоквартирном доме либо их часть находятся в муниципальной собственности;</w:t>
      </w:r>
      <w:proofErr w:type="gramEnd"/>
    </w:p>
    <w:p w:rsidR="00BA1153" w:rsidRPr="00B04FAE"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контроля за</w:t>
      </w:r>
      <w:proofErr w:type="gramEnd"/>
      <w:r w:rsidRPr="00B04FAE">
        <w:rPr>
          <w:rFonts w:ascii="Times New Roman" w:eastAsia="Times New Roman" w:hAnsi="Times New Roman" w:cs="Times New Roman"/>
          <w:sz w:val="28"/>
          <w:szCs w:val="28"/>
          <w:lang w:eastAsia="ru-RU"/>
        </w:rPr>
        <w:t xml:space="preserve"> соблюдением правил предоставления коммунальных услуг нанимателям жилых помещений муниципального жилищного фонда;</w:t>
      </w:r>
    </w:p>
    <w:p w:rsidR="00BA1153" w:rsidRPr="00B04FAE"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контроля за</w:t>
      </w:r>
      <w:proofErr w:type="gramEnd"/>
      <w:r w:rsidRPr="00B04FAE">
        <w:rPr>
          <w:rFonts w:ascii="Times New Roman" w:eastAsia="Times New Roman" w:hAnsi="Times New Roman" w:cs="Times New Roman"/>
          <w:sz w:val="28"/>
          <w:szCs w:val="28"/>
          <w:lang w:eastAsia="ru-RU"/>
        </w:rPr>
        <w:t xml:space="preserve"> подготовкой муниципального жилищного фонда к сезонной эксплуатации;</w:t>
      </w:r>
    </w:p>
    <w:p w:rsidR="00BA1153" w:rsidRPr="00B04FAE"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контроля за</w:t>
      </w:r>
      <w:proofErr w:type="gramEnd"/>
      <w:r w:rsidRPr="00B04FAE">
        <w:rPr>
          <w:rFonts w:ascii="Times New Roman" w:eastAsia="Times New Roman" w:hAnsi="Times New Roman" w:cs="Times New Roman"/>
          <w:sz w:val="28"/>
          <w:szCs w:val="28"/>
          <w:lang w:eastAsia="ru-RU"/>
        </w:rPr>
        <w:t xml:space="preserve"> исполнением в отношении муниципального жилищного фонда требований, установленных законодательством об энергосбережении и о повышении энергетической эффективности;</w:t>
      </w:r>
    </w:p>
    <w:p w:rsidR="00BA1153" w:rsidRPr="00B04FAE"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контроля за</w:t>
      </w:r>
      <w:proofErr w:type="gramEnd"/>
      <w:r w:rsidRPr="00B04FAE">
        <w:rPr>
          <w:rFonts w:ascii="Times New Roman" w:eastAsia="Times New Roman" w:hAnsi="Times New Roman" w:cs="Times New Roman"/>
          <w:sz w:val="28"/>
          <w:szCs w:val="28"/>
          <w:lang w:eastAsia="ru-RU"/>
        </w:rPr>
        <w:t xml:space="preserve"> использованием муниципального жилищного фонда, соблюдением правил пользования жилыми помещениями муниципального жилищного фонда, а также контроля за обеспечением органами местного самоуправления исполнения требований, установленных </w:t>
      </w:r>
      <w:hyperlink r:id="rId7" w:history="1">
        <w:r w:rsidRPr="00B04FAE">
          <w:rPr>
            <w:rFonts w:ascii="Times New Roman" w:eastAsia="Times New Roman" w:hAnsi="Times New Roman" w:cs="Times New Roman"/>
            <w:sz w:val="28"/>
            <w:szCs w:val="28"/>
            <w:u w:val="single"/>
            <w:lang w:eastAsia="ru-RU"/>
          </w:rPr>
          <w:t>статьей 29</w:t>
        </w:r>
      </w:hyperlink>
      <w:r w:rsidRPr="00B04FAE">
        <w:rPr>
          <w:rFonts w:ascii="Times New Roman" w:eastAsia="Times New Roman" w:hAnsi="Times New Roman" w:cs="Times New Roman"/>
          <w:sz w:val="28"/>
          <w:szCs w:val="28"/>
          <w:lang w:eastAsia="ru-RU"/>
        </w:rPr>
        <w:t> Жилищного кодекса Российской Федерации;</w:t>
      </w:r>
    </w:p>
    <w:p w:rsidR="00BA1153" w:rsidRPr="00B04FAE"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 мониторинга исполнения собственниками помещений </w:t>
      </w:r>
      <w:proofErr w:type="gramStart"/>
      <w:r w:rsidRPr="00B04FAE">
        <w:rPr>
          <w:rFonts w:ascii="Times New Roman" w:eastAsia="Times New Roman" w:hAnsi="Times New Roman" w:cs="Times New Roman"/>
          <w:sz w:val="28"/>
          <w:szCs w:val="28"/>
          <w:lang w:eastAsia="ru-RU"/>
        </w:rPr>
        <w:t>в многоквартирном доме требования жилищного законодательства о выборе способа управления многоквартирным домом независимо от формы собственности на помещения в многоквартирном доме</w:t>
      </w:r>
      <w:proofErr w:type="gramEnd"/>
      <w:r w:rsidRPr="00B04FAE">
        <w:rPr>
          <w:rFonts w:ascii="Times New Roman" w:eastAsia="Times New Roman" w:hAnsi="Times New Roman" w:cs="Times New Roman"/>
          <w:sz w:val="28"/>
          <w:szCs w:val="28"/>
          <w:lang w:eastAsia="ru-RU"/>
        </w:rPr>
        <w:t>;</w:t>
      </w:r>
    </w:p>
    <w:p w:rsidR="00BA1153" w:rsidRPr="00B04FAE"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lastRenderedPageBreak/>
        <w:t>контроля за законностью создания и деятельности товариществ собственников жилья, в состав учредителей которых входит муниципальное образование, и контроля за законностью выбора собственниками помещений в многоквартирном доме юридического лица или индивидуального предпринимателя, осуществляющих деятельность по управлению многоквартирным домом, в целях заключения договора управления многоквартирным домом в случае, если часть помещений многоквартирного дома находится в муниципальной собственности и при этом доля муниципального</w:t>
      </w:r>
      <w:proofErr w:type="gramEnd"/>
      <w:r w:rsidRPr="00B04FAE">
        <w:rPr>
          <w:rFonts w:ascii="Times New Roman" w:eastAsia="Times New Roman" w:hAnsi="Times New Roman" w:cs="Times New Roman"/>
          <w:sz w:val="28"/>
          <w:szCs w:val="28"/>
          <w:lang w:eastAsia="ru-RU"/>
        </w:rPr>
        <w:t xml:space="preserve"> образования в праве на общее имущество многоквартирного дома составляет менее 50 процентов.</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При организации и осуществлении муниципального жилищного контроля в соответствии с п.п. 2-5 п.3.3.10. должностные лица, осуществляющие муниципальный жилищный контроль:</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1) проводят плановые проверки соблюдения обязательных требований, установленных в отношении муниципального жилищного фонда, юридическими лицами, индивидуальными предпринимателями, осуществляющими управление многоквартирными домами, в которых все жилые помещения находятся в муниципальной собственности;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2) проводят внеплановые проверки соблюдения обязательных требований, установленных в отношении муниципального жилищного фонда, юридическими лицами, индивидуальными предпринимателями, осуществляющими управление многоквартирными домами, в которых все жилые и (или) нежилые помещения или их часть находятся в муниципальной собственности.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При организации и осуществлении муниципального жилищного контроля в соответствии с п.п.6. п.3.3.10. настоящей статьи орган муниципального жилищного контроля: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1) проводит ежемесячный мониторинг обеспечения органами местного самоуправления исполнения требований, установленных </w:t>
      </w:r>
      <w:hyperlink r:id="rId8" w:history="1">
        <w:r w:rsidRPr="00B04FAE">
          <w:rPr>
            <w:rFonts w:ascii="Times New Roman" w:eastAsia="Times New Roman" w:hAnsi="Times New Roman" w:cs="Times New Roman"/>
            <w:sz w:val="28"/>
            <w:szCs w:val="28"/>
            <w:u w:val="single"/>
            <w:lang w:eastAsia="ru-RU"/>
          </w:rPr>
          <w:t>статьей 29</w:t>
        </w:r>
      </w:hyperlink>
      <w:r w:rsidRPr="00B04FAE">
        <w:rPr>
          <w:rFonts w:ascii="Times New Roman" w:eastAsia="Times New Roman" w:hAnsi="Times New Roman" w:cs="Times New Roman"/>
          <w:sz w:val="28"/>
          <w:szCs w:val="28"/>
          <w:lang w:eastAsia="ru-RU"/>
        </w:rPr>
        <w:t> Жилищного кодекса Российской Федерации;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2) проводит в отношении граждан, индивидуальных предпринимателей и юридических лиц внеплановые проверки использования муниципального жилищного фонда, соблюдения правил пользования жилыми помещениями муниципального жилищного фонда.</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При организации и осуществлении муниципального жилищного контроля в соответствии с п.п.7 и п.п.8 п.3.3.10. должностные лица, осуществляющие муниципальный жилищный контроль:</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lastRenderedPageBreak/>
        <w:t>1) предоставляют информацию в органы местного самоуправления в целях реализации ими своих полномочий, установленных </w:t>
      </w:r>
      <w:hyperlink r:id="rId9" w:history="1">
        <w:r w:rsidRPr="00B04FAE">
          <w:rPr>
            <w:rFonts w:ascii="Times New Roman" w:eastAsia="Times New Roman" w:hAnsi="Times New Roman" w:cs="Times New Roman"/>
            <w:sz w:val="28"/>
            <w:szCs w:val="28"/>
            <w:u w:val="single"/>
            <w:lang w:eastAsia="ru-RU"/>
          </w:rPr>
          <w:t>частью 4 статьи 161</w:t>
        </w:r>
      </w:hyperlink>
      <w:r w:rsidRPr="00B04FAE">
        <w:rPr>
          <w:rFonts w:ascii="Times New Roman" w:eastAsia="Times New Roman" w:hAnsi="Times New Roman" w:cs="Times New Roman"/>
          <w:sz w:val="28"/>
          <w:szCs w:val="28"/>
          <w:lang w:eastAsia="ru-RU"/>
        </w:rPr>
        <w:t> Жилищного кодекса Российской Федерации;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2) проводят внеплановые проверки соответствия устава товарищества собственников жилья, внесенных в устав изменений требованиям законодательства;</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3) по заявлениям собственников помещений в многоквартирном доме проводят в отношении граждан, индивидуальных предпринимателей и юридических лиц внеплановые проверки правомерности принятия общим собранием собственников помещений в многоквартирном доме решения о создании товарищества собственников жилья; избрания общим собранием членов товарищества собственников жилья, председателя правления товарищества собственников жилья и других членов правления товарищества собственников жилья;</w:t>
      </w:r>
      <w:proofErr w:type="gramEnd"/>
      <w:r w:rsidRPr="00B04FAE">
        <w:rPr>
          <w:rFonts w:ascii="Times New Roman" w:eastAsia="Times New Roman" w:hAnsi="Times New Roman" w:cs="Times New Roman"/>
          <w:sz w:val="28"/>
          <w:szCs w:val="28"/>
          <w:lang w:eastAsia="ru-RU"/>
        </w:rPr>
        <w:t xml:space="preserve"> принятия собственниками помещений в многоквартирном доме на общем собрании таких собственников решения о выборе юридического лица или индивидуального предпринимателя, осуществляющего деятельность по управлению многоквартирным домом, в целях заключения с ним договора управления многоквартирным домом; утверждения общим собранием собственников помещений в многоквартирном доме условий договора управления и его заключения;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4) обращаются в суд с заявлениями в соответствии с </w:t>
      </w:r>
      <w:hyperlink r:id="rId10" w:history="1">
        <w:r w:rsidRPr="00B04FAE">
          <w:rPr>
            <w:rFonts w:ascii="Times New Roman" w:eastAsia="Times New Roman" w:hAnsi="Times New Roman" w:cs="Times New Roman"/>
            <w:sz w:val="28"/>
            <w:szCs w:val="28"/>
            <w:u w:val="single"/>
            <w:lang w:eastAsia="ru-RU"/>
          </w:rPr>
          <w:t>частью 6 статьи 20</w:t>
        </w:r>
      </w:hyperlink>
      <w:r w:rsidRPr="00B04FAE">
        <w:rPr>
          <w:rFonts w:ascii="Times New Roman" w:eastAsia="Times New Roman" w:hAnsi="Times New Roman" w:cs="Times New Roman"/>
          <w:sz w:val="28"/>
          <w:szCs w:val="28"/>
          <w:lang w:eastAsia="ru-RU"/>
        </w:rPr>
        <w:t> Жилищного кодекса Российской Федерации.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3.3.11.        Проверка проводится в сроки, указанные в распоряжении о проведении проверки. Срок проведения проверки не может превышать двадцать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B04FAE">
        <w:rPr>
          <w:rFonts w:ascii="Times New Roman" w:eastAsia="Times New Roman" w:hAnsi="Times New Roman" w:cs="Times New Roman"/>
          <w:sz w:val="28"/>
          <w:szCs w:val="28"/>
          <w:lang w:eastAsia="ru-RU"/>
        </w:rPr>
        <w:t>микропредприятия</w:t>
      </w:r>
      <w:proofErr w:type="spellEnd"/>
      <w:r w:rsidRPr="00B04FAE">
        <w:rPr>
          <w:rFonts w:ascii="Times New Roman" w:eastAsia="Times New Roman" w:hAnsi="Times New Roman" w:cs="Times New Roman"/>
          <w:sz w:val="28"/>
          <w:szCs w:val="28"/>
          <w:lang w:eastAsia="ru-RU"/>
        </w:rPr>
        <w:t xml:space="preserve"> в год. В случаях, установленных законодательством Российской Федерации, срок проведения плановой выездной проверки может быть продлен, но не более чем на двадцать рабочих дней, в отношении малых предприятий, </w:t>
      </w:r>
      <w:proofErr w:type="spellStart"/>
      <w:r w:rsidRPr="00B04FAE">
        <w:rPr>
          <w:rFonts w:ascii="Times New Roman" w:eastAsia="Times New Roman" w:hAnsi="Times New Roman" w:cs="Times New Roman"/>
          <w:sz w:val="28"/>
          <w:szCs w:val="28"/>
          <w:lang w:eastAsia="ru-RU"/>
        </w:rPr>
        <w:t>микропредприятий</w:t>
      </w:r>
      <w:proofErr w:type="spellEnd"/>
      <w:r w:rsidRPr="00B04FAE">
        <w:rPr>
          <w:rFonts w:ascii="Times New Roman" w:eastAsia="Times New Roman" w:hAnsi="Times New Roman" w:cs="Times New Roman"/>
          <w:sz w:val="28"/>
          <w:szCs w:val="28"/>
          <w:lang w:eastAsia="ru-RU"/>
        </w:rPr>
        <w:t xml:space="preserve"> не более чем на пятнадцать часов;</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3.3.12.        О проведении плановой проверки юридическое лицо, индивидуальный предприниматель,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3.3.13.        Заверенная оттиском печати </w:t>
      </w:r>
      <w:r w:rsidR="00A10A19" w:rsidRPr="00B04FAE">
        <w:rPr>
          <w:rFonts w:ascii="Times New Roman" w:eastAsia="Times New Roman" w:hAnsi="Times New Roman" w:cs="Times New Roman"/>
          <w:bCs/>
          <w:sz w:val="28"/>
          <w:szCs w:val="28"/>
          <w:lang w:eastAsia="ru-RU"/>
        </w:rPr>
        <w:t>Исполкома</w:t>
      </w:r>
      <w:r w:rsidR="00A10A19"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 xml:space="preserve">поселения копия распоряжения о проведении проверки вручается под роспись работником, </w:t>
      </w:r>
      <w:r w:rsidRPr="00B04FAE">
        <w:rPr>
          <w:rFonts w:ascii="Times New Roman" w:eastAsia="Times New Roman" w:hAnsi="Times New Roman" w:cs="Times New Roman"/>
          <w:sz w:val="28"/>
          <w:szCs w:val="28"/>
          <w:lang w:eastAsia="ru-RU"/>
        </w:rPr>
        <w:lastRenderedPageBreak/>
        <w:t>занимающимся муниципальным контролем в сельском поселении, руководителю или иному должностному лицу юридического лица, либо индивидуальному предпринимателю, либо гражданину одновременно с предъявлением служебного удостоверения.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3.3.14.        По требованию подлежащих проверке лиц работников, занимающихся муниципальным контролем в сельском поселении,  обязаны представить информацию об органе, уполномоченном осуществлять муниципальный контроль, в целях подтверждения своих полномочий.</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3.4.   </w:t>
      </w:r>
      <w:r w:rsidRPr="00B04FAE">
        <w:rPr>
          <w:rFonts w:ascii="Times New Roman" w:eastAsia="Times New Roman" w:hAnsi="Times New Roman" w:cs="Times New Roman"/>
          <w:sz w:val="28"/>
          <w:szCs w:val="28"/>
          <w:u w:val="single"/>
          <w:lang w:eastAsia="ru-RU"/>
        </w:rPr>
        <w:t>Оформление результатов проверки.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3.4.1.  По результатам проведенной проверки юридического лица и индивидуального предпринимателя, составляется акт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Pr="00B04FAE">
        <w:rPr>
          <w:rFonts w:ascii="Times New Roman" w:eastAsia="Times New Roman" w:hAnsi="Times New Roman" w:cs="Times New Roman"/>
          <w:sz w:val="28"/>
          <w:szCs w:val="28"/>
          <w:lang w:eastAsia="ru-RU"/>
        </w:rPr>
        <w:t>”</w:t>
      </w:r>
      <w:r w:rsidR="00933821" w:rsidRPr="00B04FAE">
        <w:rPr>
          <w:rFonts w:ascii="Times New Roman" w:eastAsia="Times New Roman" w:hAnsi="Times New Roman" w:cs="Times New Roman"/>
          <w:sz w:val="28"/>
          <w:szCs w:val="28"/>
          <w:lang w:eastAsia="ru-RU"/>
        </w:rPr>
        <w:t>(</w:t>
      </w:r>
      <w:proofErr w:type="gramEnd"/>
      <w:r w:rsidR="00933821" w:rsidRPr="00B04FAE">
        <w:rPr>
          <w:rFonts w:ascii="Times New Roman" w:eastAsia="Times New Roman" w:hAnsi="Times New Roman" w:cs="Times New Roman"/>
          <w:sz w:val="28"/>
          <w:szCs w:val="28"/>
          <w:lang w:eastAsia="ru-RU"/>
        </w:rPr>
        <w:t>приложение №4)</w:t>
      </w:r>
      <w:r w:rsidRPr="00B04FAE">
        <w:rPr>
          <w:rFonts w:ascii="Times New Roman" w:eastAsia="Times New Roman" w:hAnsi="Times New Roman" w:cs="Times New Roman"/>
          <w:sz w:val="28"/>
          <w:szCs w:val="28"/>
          <w:lang w:eastAsia="ru-RU"/>
        </w:rPr>
        <w:t>.</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Акт по результатам проведения проверки деятельности гражданина при пользовании жилищного фонда поселения подготавливается по указанной утвержденной форме по аналогии;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3.4.2.  В акте указываются:</w:t>
      </w:r>
    </w:p>
    <w:p w:rsidR="00BA1153" w:rsidRPr="00B04FAE"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дата, время и место составления акта проверки;</w:t>
      </w:r>
    </w:p>
    <w:p w:rsidR="00BA1153" w:rsidRPr="00B04FAE"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наименование органа, проводящего проверку;</w:t>
      </w:r>
    </w:p>
    <w:p w:rsidR="00BA1153" w:rsidRPr="00B04FAE"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дата и номер распоряжения, на основании которого проведена проверка;</w:t>
      </w:r>
    </w:p>
    <w:p w:rsidR="00BA1153" w:rsidRPr="00B04FAE"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дата и номер согласования с органом прокуратуры (при его необходимости);</w:t>
      </w:r>
    </w:p>
    <w:p w:rsidR="00BA1153" w:rsidRPr="00B04FAE"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фамилия, имя, отчество и должность муниципального инспектора, проводившего проверку;</w:t>
      </w:r>
    </w:p>
    <w:p w:rsidR="00BA1153" w:rsidRPr="00B04FAE"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 наименование проверяемого юридического лица или фамилия, имя, отчество индивидуального предпринимателя; фамилия, имя, отчество физического лица, а также фамилия, имя, отчество и должность руководителя, иного должностного лица или уполномоченного представителя юридического лица, физического лица, индивидуального предпринимателя, </w:t>
      </w:r>
      <w:proofErr w:type="gramStart"/>
      <w:r w:rsidRPr="00B04FAE">
        <w:rPr>
          <w:rFonts w:ascii="Times New Roman" w:eastAsia="Times New Roman" w:hAnsi="Times New Roman" w:cs="Times New Roman"/>
          <w:sz w:val="28"/>
          <w:szCs w:val="28"/>
          <w:lang w:eastAsia="ru-RU"/>
        </w:rPr>
        <w:t>присутствовавших</w:t>
      </w:r>
      <w:proofErr w:type="gramEnd"/>
      <w:r w:rsidRPr="00B04FAE">
        <w:rPr>
          <w:rFonts w:ascii="Times New Roman" w:eastAsia="Times New Roman" w:hAnsi="Times New Roman" w:cs="Times New Roman"/>
          <w:sz w:val="28"/>
          <w:szCs w:val="28"/>
          <w:lang w:eastAsia="ru-RU"/>
        </w:rPr>
        <w:t xml:space="preserve"> при проведении проверки;</w:t>
      </w:r>
    </w:p>
    <w:p w:rsidR="00BA1153" w:rsidRPr="00B04FAE"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дата, время, продолжительность и место проведения проверки;</w:t>
      </w:r>
    </w:p>
    <w:p w:rsidR="00BA1153" w:rsidRPr="00B04FAE"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сведения о результатах проверки, в том числе о выявленных нарушениях обязательных требований, установленных нормативными правовыми актами, об их характере, о лицах, допустивших указанные нарушения;</w:t>
      </w:r>
    </w:p>
    <w:p w:rsidR="00BA1153" w:rsidRPr="00B04FAE"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lastRenderedPageBreak/>
        <w:t>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w:t>
      </w:r>
      <w:proofErr w:type="gramEnd"/>
      <w:r w:rsidRPr="00B04FAE">
        <w:rPr>
          <w:rFonts w:ascii="Times New Roman" w:eastAsia="Times New Roman" w:hAnsi="Times New Roman" w:cs="Times New Roman"/>
          <w:sz w:val="28"/>
          <w:szCs w:val="28"/>
          <w:lang w:eastAsia="ru-RU"/>
        </w:rPr>
        <w:t xml:space="preserve"> внесения такой записи в связи с отсутствием у юридического лица, индивидуального предпринимателя указанного журнала;</w:t>
      </w:r>
    </w:p>
    <w:p w:rsidR="00BA1153" w:rsidRPr="00B04FAE"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подписи должностного лица или должностных лиц, проводивших проверку;</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3.4.3.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3.4.4.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3.4.5.  </w:t>
      </w:r>
      <w:proofErr w:type="gramStart"/>
      <w:r w:rsidRPr="00B04FAE">
        <w:rPr>
          <w:rFonts w:ascii="Times New Roman" w:eastAsia="Times New Roman" w:hAnsi="Times New Roman" w:cs="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roofErr w:type="gramEnd"/>
      <w:r w:rsidRPr="00B04FAE">
        <w:rPr>
          <w:rFonts w:ascii="Times New Roman" w:eastAsia="Times New Roman" w:hAnsi="Times New Roman" w:cs="Times New Roman"/>
          <w:sz w:val="28"/>
          <w:szCs w:val="28"/>
          <w:lang w:eastAsia="ru-RU"/>
        </w:rPr>
        <w:t xml:space="preserve">, </w:t>
      </w:r>
      <w:proofErr w:type="gramStart"/>
      <w:r w:rsidRPr="00B04FAE">
        <w:rPr>
          <w:rFonts w:ascii="Times New Roman" w:eastAsia="Times New Roman" w:hAnsi="Times New Roman" w:cs="Times New Roman"/>
          <w:sz w:val="28"/>
          <w:szCs w:val="28"/>
          <w:lang w:eastAsia="ru-RU"/>
        </w:rPr>
        <w:t>которое</w:t>
      </w:r>
      <w:proofErr w:type="gramEnd"/>
      <w:r w:rsidRPr="00B04FAE">
        <w:rPr>
          <w:rFonts w:ascii="Times New Roman" w:eastAsia="Times New Roman" w:hAnsi="Times New Roman" w:cs="Times New Roman"/>
          <w:sz w:val="28"/>
          <w:szCs w:val="28"/>
          <w:lang w:eastAsia="ru-RU"/>
        </w:rPr>
        <w:t xml:space="preserve"> приобщается вместе с экземпляром акта к материалам проверки;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3.4.6.  При выявлении нарушений требований, установленных муниципальными правовыми актами, за которые предусмотрена административная ответственность в соответствии с Кодексом Российской Федерации об административных правонарушениях акт проверки, а при необходимости, и иные материалы проверки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lastRenderedPageBreak/>
        <w:t xml:space="preserve">3.4.7.  </w:t>
      </w:r>
      <w:proofErr w:type="gramStart"/>
      <w:r w:rsidRPr="00B04FAE">
        <w:rPr>
          <w:rFonts w:ascii="Times New Roman" w:eastAsia="Times New Roman" w:hAnsi="Times New Roman" w:cs="Times New Roman"/>
          <w:sz w:val="28"/>
          <w:szCs w:val="28"/>
          <w:lang w:eastAsia="ru-RU"/>
        </w:rPr>
        <w:t xml:space="preserve">В случае непредставления юридическими лицами, индивидуальными предпринимателями и гражданами, их уполномоченными представителями, в отношении которых проводится выездная проверка, возможности должностными лицами </w:t>
      </w:r>
      <w:r w:rsidR="00A10A19" w:rsidRPr="00B04FAE">
        <w:rPr>
          <w:rFonts w:ascii="Times New Roman" w:eastAsia="Times New Roman" w:hAnsi="Times New Roman" w:cs="Times New Roman"/>
          <w:bCs/>
          <w:sz w:val="28"/>
          <w:szCs w:val="28"/>
          <w:lang w:eastAsia="ru-RU"/>
        </w:rPr>
        <w:t>Исполкома</w:t>
      </w:r>
      <w:r w:rsidR="00A10A19"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поселения, проводящими выездную проверку, ознакомиться с документами, связанными с целями, задачами и предметом выездной проверки (если выездной проверке не предшествовало проведение документарной проверки), а также не обеспечения доступа проводящих выездную проверку должностных лиц и участвующих в выездной проверке</w:t>
      </w:r>
      <w:proofErr w:type="gramEnd"/>
      <w:r w:rsidRPr="00B04FAE">
        <w:rPr>
          <w:rFonts w:ascii="Times New Roman" w:eastAsia="Times New Roman" w:hAnsi="Times New Roman" w:cs="Times New Roman"/>
          <w:sz w:val="28"/>
          <w:szCs w:val="28"/>
          <w:lang w:eastAsia="ru-RU"/>
        </w:rPr>
        <w:t xml:space="preserve"> экспертов, представителей экспертных организаций на территорию, в используемые юридическими лицами, индивидуальными предпринимателями и гражданами при осуществлении ими деятельности здания, строения, сооружения, помещения, к используемому оборудованию, подобным объектам, должностные лица органа муниципального контроля составляют а</w:t>
      </w:r>
      <w:proofErr w:type="gramStart"/>
      <w:r w:rsidRPr="00B04FAE">
        <w:rPr>
          <w:rFonts w:ascii="Times New Roman" w:eastAsia="Times New Roman" w:hAnsi="Times New Roman" w:cs="Times New Roman"/>
          <w:sz w:val="28"/>
          <w:szCs w:val="28"/>
          <w:lang w:eastAsia="ru-RU"/>
        </w:rPr>
        <w:t>кт в пр</w:t>
      </w:r>
      <w:proofErr w:type="gramEnd"/>
      <w:r w:rsidRPr="00B04FAE">
        <w:rPr>
          <w:rFonts w:ascii="Times New Roman" w:eastAsia="Times New Roman" w:hAnsi="Times New Roman" w:cs="Times New Roman"/>
          <w:sz w:val="28"/>
          <w:szCs w:val="28"/>
          <w:lang w:eastAsia="ru-RU"/>
        </w:rPr>
        <w:t>оизвольной форме о неповиновении законному распоряжению должностного лица органа, осуществляющего муниципальный контроль.</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3.4.8.  Указанный акт, приказ о проверке, документ, подтверждающий надлежащее уведомление о проверке,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3.4.9.  В случае выявления при проведении проверки нарушений юридическим и физическим лицами, индивидуальным предпринимателем, в отношении которого проводилась проверка, требований, установленных муниципальными правовыми актами, должностные лица </w:t>
      </w:r>
      <w:r w:rsidR="00A10A1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проводившие проверку, обязаны выдать предписание об устранении выявленных нарушений с установлением обоснованных сроков их устранения.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3.4.10.        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3.4.11.        Предписание подписывается Главой поселения;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3.4.12.        Форма предписания приведена в Приложении к данному регламенту (</w:t>
      </w:r>
      <w:hyperlink r:id="rId11" w:tgtFrame="_blank" w:tooltip="Скачать" w:history="1">
        <w:r w:rsidRPr="00B04FAE">
          <w:rPr>
            <w:rFonts w:ascii="Times New Roman" w:eastAsia="Times New Roman" w:hAnsi="Times New Roman" w:cs="Times New Roman"/>
            <w:sz w:val="28"/>
            <w:szCs w:val="28"/>
            <w:u w:val="single"/>
            <w:lang w:eastAsia="ru-RU"/>
          </w:rPr>
          <w:t>Приложения №</w:t>
        </w:r>
        <w:r w:rsidR="00906E3F" w:rsidRPr="00B04FAE">
          <w:rPr>
            <w:rFonts w:ascii="Times New Roman" w:eastAsia="Times New Roman" w:hAnsi="Times New Roman" w:cs="Times New Roman"/>
            <w:sz w:val="28"/>
            <w:szCs w:val="28"/>
            <w:u w:val="single"/>
            <w:lang w:eastAsia="ru-RU"/>
          </w:rPr>
          <w:t xml:space="preserve"> 5</w:t>
        </w:r>
        <w:r w:rsidRPr="00B04FAE">
          <w:rPr>
            <w:rFonts w:ascii="Times New Roman" w:eastAsia="Times New Roman" w:hAnsi="Times New Roman" w:cs="Times New Roman"/>
            <w:sz w:val="28"/>
            <w:szCs w:val="28"/>
            <w:u w:val="single"/>
            <w:lang w:eastAsia="ru-RU"/>
          </w:rPr>
          <w:t> </w:t>
        </w:r>
      </w:hyperlink>
      <w:r w:rsidRPr="00B04FAE">
        <w:rPr>
          <w:rFonts w:ascii="Times New Roman" w:eastAsia="Times New Roman" w:hAnsi="Times New Roman" w:cs="Times New Roman"/>
          <w:sz w:val="28"/>
          <w:szCs w:val="28"/>
          <w:lang w:eastAsia="ru-RU"/>
        </w:rPr>
        <w:t>);</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3.4.13.        Предписание вручается физическому лицу, законному представителю юридического лица или индивидуальному предпринимателю под расписку. </w:t>
      </w:r>
      <w:proofErr w:type="gramStart"/>
      <w:r w:rsidRPr="00B04FAE">
        <w:rPr>
          <w:rFonts w:ascii="Times New Roman" w:eastAsia="Times New Roman" w:hAnsi="Times New Roman" w:cs="Times New Roman"/>
          <w:sz w:val="28"/>
          <w:szCs w:val="28"/>
          <w:lang w:eastAsia="ru-RU"/>
        </w:rPr>
        <w:t xml:space="preserve">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w:t>
      </w:r>
      <w:r w:rsidRPr="00B04FAE">
        <w:rPr>
          <w:rFonts w:ascii="Times New Roman" w:eastAsia="Times New Roman" w:hAnsi="Times New Roman" w:cs="Times New Roman"/>
          <w:sz w:val="28"/>
          <w:szCs w:val="28"/>
          <w:lang w:eastAsia="ru-RU"/>
        </w:rPr>
        <w:lastRenderedPageBreak/>
        <w:t>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roofErr w:type="gramEnd"/>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u w:val="single"/>
          <w:lang w:eastAsia="ru-RU"/>
        </w:rPr>
        <w:t xml:space="preserve">3.5. </w:t>
      </w:r>
      <w:proofErr w:type="gramStart"/>
      <w:r w:rsidRPr="00B04FAE">
        <w:rPr>
          <w:rFonts w:ascii="Times New Roman" w:eastAsia="Times New Roman" w:hAnsi="Times New Roman" w:cs="Times New Roman"/>
          <w:sz w:val="28"/>
          <w:szCs w:val="28"/>
          <w:u w:val="single"/>
          <w:lang w:eastAsia="ru-RU"/>
        </w:rPr>
        <w:t>Контроль за</w:t>
      </w:r>
      <w:proofErr w:type="gramEnd"/>
      <w:r w:rsidRPr="00B04FAE">
        <w:rPr>
          <w:rFonts w:ascii="Times New Roman" w:eastAsia="Times New Roman" w:hAnsi="Times New Roman" w:cs="Times New Roman"/>
          <w:sz w:val="28"/>
          <w:szCs w:val="28"/>
          <w:u w:val="single"/>
          <w:lang w:eastAsia="ru-RU"/>
        </w:rPr>
        <w:t xml:space="preserve"> устранением выявленных нарушений.</w:t>
      </w:r>
    </w:p>
    <w:p w:rsidR="00BA1153" w:rsidRPr="00B04FAE" w:rsidRDefault="00BA1153" w:rsidP="0036256B">
      <w:pPr>
        <w:spacing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3.5.1.  </w:t>
      </w:r>
      <w:proofErr w:type="gramStart"/>
      <w:r w:rsidRPr="00B04FAE">
        <w:rPr>
          <w:rFonts w:ascii="Times New Roman" w:eastAsia="Times New Roman" w:hAnsi="Times New Roman" w:cs="Times New Roman"/>
          <w:sz w:val="28"/>
          <w:szCs w:val="28"/>
          <w:lang w:eastAsia="ru-RU"/>
        </w:rPr>
        <w:t>Контроль за</w:t>
      </w:r>
      <w:proofErr w:type="gramEnd"/>
      <w:r w:rsidRPr="00B04FAE">
        <w:rPr>
          <w:rFonts w:ascii="Times New Roman" w:eastAsia="Times New Roman" w:hAnsi="Times New Roman" w:cs="Times New Roman"/>
          <w:sz w:val="28"/>
          <w:szCs w:val="28"/>
          <w:lang w:eastAsia="ru-RU"/>
        </w:rPr>
        <w:t xml:space="preserve"> исполнением требований, установленных муниципальными правовыми актами, принятыми в отношении конкретных лиц, содержащими срок исполнения (предписывающими распоряжениями и постановлениями </w:t>
      </w:r>
      <w:r w:rsidR="00A10A19" w:rsidRPr="00B04FAE">
        <w:rPr>
          <w:rFonts w:ascii="Times New Roman" w:eastAsia="Times New Roman" w:hAnsi="Times New Roman" w:cs="Times New Roman"/>
          <w:bCs/>
          <w:sz w:val="28"/>
          <w:szCs w:val="28"/>
          <w:lang w:eastAsia="ru-RU"/>
        </w:rPr>
        <w:t>Исполкома</w:t>
      </w:r>
      <w:r w:rsidR="00A10A19"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поселения), осуществляется в порядке контроля за исполнением ранее выданных предписаний об устранении нарушений.</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3.5.2.  В течение пятнадцати дней с момента истечения срока устранения нарушения требований, установленных муниципальными правовыми актами, указанного в предписании об устранении нарушения или в соответствующем предписывающем распоряжении, постановлении </w:t>
      </w:r>
      <w:r w:rsidR="00A10A19" w:rsidRPr="00B04FAE">
        <w:rPr>
          <w:rFonts w:ascii="Times New Roman" w:eastAsia="Times New Roman" w:hAnsi="Times New Roman" w:cs="Times New Roman"/>
          <w:bCs/>
          <w:sz w:val="28"/>
          <w:szCs w:val="28"/>
          <w:lang w:eastAsia="ru-RU"/>
        </w:rPr>
        <w:t>Исполкома</w:t>
      </w:r>
      <w:r w:rsidR="00A10A19"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поселения, проводится проверка устранения ранее выявленного нарушения – исполнения предписания;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3.5.3.  В случае невозможности устранения нарушения в установленный срок нарушитель заблаговременно направляет </w:t>
      </w:r>
      <w:proofErr w:type="gramStart"/>
      <w:r w:rsidRPr="00B04FAE">
        <w:rPr>
          <w:rFonts w:ascii="Times New Roman" w:eastAsia="Times New Roman" w:hAnsi="Times New Roman" w:cs="Times New Roman"/>
          <w:sz w:val="28"/>
          <w:szCs w:val="28"/>
          <w:lang w:eastAsia="ru-RU"/>
        </w:rPr>
        <w:t>в</w:t>
      </w:r>
      <w:proofErr w:type="gramEnd"/>
      <w:r w:rsidRPr="00B04FAE">
        <w:rPr>
          <w:rFonts w:ascii="Times New Roman" w:eastAsia="Times New Roman" w:hAnsi="Times New Roman" w:cs="Times New Roman"/>
          <w:sz w:val="28"/>
          <w:szCs w:val="28"/>
          <w:lang w:eastAsia="ru-RU"/>
        </w:rPr>
        <w:t xml:space="preserve"> </w:t>
      </w:r>
      <w:proofErr w:type="gramStart"/>
      <w:r w:rsidR="00A10A19" w:rsidRPr="00B04FAE">
        <w:rPr>
          <w:rFonts w:ascii="Times New Roman" w:eastAsia="Times New Roman" w:hAnsi="Times New Roman" w:cs="Times New Roman"/>
          <w:bCs/>
          <w:sz w:val="28"/>
          <w:szCs w:val="28"/>
          <w:lang w:eastAsia="ru-RU"/>
        </w:rPr>
        <w:t>Исполкома</w:t>
      </w:r>
      <w:proofErr w:type="gramEnd"/>
      <w:r w:rsidRPr="00B04FAE">
        <w:rPr>
          <w:rFonts w:ascii="Times New Roman" w:eastAsia="Times New Roman" w:hAnsi="Times New Roman" w:cs="Times New Roman"/>
          <w:sz w:val="28"/>
          <w:szCs w:val="28"/>
          <w:lang w:eastAsia="ru-RU"/>
        </w:rPr>
        <w:t xml:space="preserve"> поселения 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Лицо, выдавшее предписание об устранении нарушения,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3.5.4.  В случае невозможности исполнения в установленный срок требований соответствующего предписывающего распоряжения, постановления </w:t>
      </w:r>
      <w:r w:rsidR="00A10A19" w:rsidRPr="00B04FAE">
        <w:rPr>
          <w:rFonts w:ascii="Times New Roman" w:eastAsia="Times New Roman" w:hAnsi="Times New Roman" w:cs="Times New Roman"/>
          <w:bCs/>
          <w:sz w:val="28"/>
          <w:szCs w:val="28"/>
          <w:lang w:eastAsia="ru-RU"/>
        </w:rPr>
        <w:t>Исполкома</w:t>
      </w:r>
      <w:r w:rsidR="00A10A19"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 xml:space="preserve">поселения указанное ходатайство направляется в </w:t>
      </w:r>
      <w:r w:rsidR="00A10A19" w:rsidRPr="00B04FAE">
        <w:rPr>
          <w:rFonts w:ascii="Times New Roman" w:eastAsia="Times New Roman" w:hAnsi="Times New Roman" w:cs="Times New Roman"/>
          <w:bCs/>
          <w:sz w:val="28"/>
          <w:szCs w:val="28"/>
          <w:lang w:eastAsia="ru-RU"/>
        </w:rPr>
        <w:t>Исполком</w:t>
      </w:r>
      <w:r w:rsidRPr="00B04FAE">
        <w:rPr>
          <w:rFonts w:ascii="Times New Roman" w:eastAsia="Times New Roman" w:hAnsi="Times New Roman" w:cs="Times New Roman"/>
          <w:sz w:val="28"/>
          <w:szCs w:val="28"/>
          <w:lang w:eastAsia="ru-RU"/>
        </w:rPr>
        <w:t xml:space="preserve"> поселения. По результатам рассмотрения ходатайства </w:t>
      </w:r>
      <w:r w:rsidR="00A10A19" w:rsidRPr="00B04FAE">
        <w:rPr>
          <w:rFonts w:ascii="Times New Roman" w:eastAsia="Times New Roman" w:hAnsi="Times New Roman" w:cs="Times New Roman"/>
          <w:bCs/>
          <w:sz w:val="28"/>
          <w:szCs w:val="28"/>
          <w:lang w:eastAsia="ru-RU"/>
        </w:rPr>
        <w:t xml:space="preserve">Исполкомом </w:t>
      </w:r>
      <w:r w:rsidRPr="00B04FAE">
        <w:rPr>
          <w:rFonts w:ascii="Times New Roman" w:eastAsia="Times New Roman" w:hAnsi="Times New Roman" w:cs="Times New Roman"/>
          <w:sz w:val="28"/>
          <w:szCs w:val="28"/>
          <w:lang w:eastAsia="ru-RU"/>
        </w:rPr>
        <w:t xml:space="preserve">поселения в установленном порядке вносятся изменения в указанное распоряжение, постановление </w:t>
      </w:r>
      <w:r w:rsidR="00A10A1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либо ходатайство </w:t>
      </w:r>
      <w:proofErr w:type="gramStart"/>
      <w:r w:rsidRPr="00B04FAE">
        <w:rPr>
          <w:rFonts w:ascii="Times New Roman" w:eastAsia="Times New Roman" w:hAnsi="Times New Roman" w:cs="Times New Roman"/>
          <w:sz w:val="28"/>
          <w:szCs w:val="28"/>
          <w:lang w:eastAsia="ru-RU"/>
        </w:rPr>
        <w:t>отклоняется</w:t>
      </w:r>
      <w:proofErr w:type="gramEnd"/>
      <w:r w:rsidRPr="00B04FAE">
        <w:rPr>
          <w:rFonts w:ascii="Times New Roman" w:eastAsia="Times New Roman" w:hAnsi="Times New Roman" w:cs="Times New Roman"/>
          <w:sz w:val="28"/>
          <w:szCs w:val="28"/>
          <w:lang w:eastAsia="ru-RU"/>
        </w:rPr>
        <w:t xml:space="preserve"> и срок исполнения требований остается без изменения;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3.5.5.  При устранении допущенного нарушения составляется акт проверки соблюдения требований, установленных муниципальными правовыми актами, с приложением документов, подтверждающих устранение нарушения;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3.5.6.  В случае не устранения нарушений акт проверки и иные материалы проверки направляются в орган, уполномоченный составлять протокол об административном правонарушении, предусмотренном  Кодексом Российской Федерации об административных правонарушениях и </w:t>
      </w:r>
      <w:r w:rsidRPr="00B04FAE">
        <w:rPr>
          <w:rFonts w:ascii="Times New Roman" w:eastAsia="Times New Roman" w:hAnsi="Times New Roman" w:cs="Times New Roman"/>
          <w:sz w:val="28"/>
          <w:szCs w:val="28"/>
          <w:lang w:eastAsia="ru-RU"/>
        </w:rPr>
        <w:lastRenderedPageBreak/>
        <w:t xml:space="preserve">специалисту </w:t>
      </w:r>
      <w:r w:rsidR="00A10A1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для обращения в суд в целях устранения правонарушения.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b/>
          <w:bCs/>
          <w:sz w:val="28"/>
          <w:szCs w:val="28"/>
          <w:lang w:eastAsia="ru-RU"/>
        </w:rPr>
        <w:t xml:space="preserve">4. Порядок и формы </w:t>
      </w:r>
      <w:proofErr w:type="gramStart"/>
      <w:r w:rsidRPr="00B04FAE">
        <w:rPr>
          <w:rFonts w:ascii="Times New Roman" w:eastAsia="Times New Roman" w:hAnsi="Times New Roman" w:cs="Times New Roman"/>
          <w:b/>
          <w:bCs/>
          <w:sz w:val="28"/>
          <w:szCs w:val="28"/>
          <w:lang w:eastAsia="ru-RU"/>
        </w:rPr>
        <w:t>контроля за</w:t>
      </w:r>
      <w:proofErr w:type="gramEnd"/>
      <w:r w:rsidRPr="00B04FAE">
        <w:rPr>
          <w:rFonts w:ascii="Times New Roman" w:eastAsia="Times New Roman" w:hAnsi="Times New Roman" w:cs="Times New Roman"/>
          <w:b/>
          <w:bCs/>
          <w:sz w:val="28"/>
          <w:szCs w:val="28"/>
          <w:lang w:eastAsia="ru-RU"/>
        </w:rPr>
        <w:t xml:space="preserve"> осуществлением муниципального контроля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4.1. Глава поселения организует и осуществляет текущий </w:t>
      </w:r>
      <w:proofErr w:type="gramStart"/>
      <w:r w:rsidRPr="00B04FAE">
        <w:rPr>
          <w:rFonts w:ascii="Times New Roman" w:eastAsia="Times New Roman" w:hAnsi="Times New Roman" w:cs="Times New Roman"/>
          <w:sz w:val="28"/>
          <w:szCs w:val="28"/>
          <w:lang w:eastAsia="ru-RU"/>
        </w:rPr>
        <w:t>контроль за</w:t>
      </w:r>
      <w:proofErr w:type="gramEnd"/>
      <w:r w:rsidRPr="00B04FAE">
        <w:rPr>
          <w:rFonts w:ascii="Times New Roman" w:eastAsia="Times New Roman" w:hAnsi="Times New Roman" w:cs="Times New Roman"/>
          <w:sz w:val="28"/>
          <w:szCs w:val="28"/>
          <w:lang w:eastAsia="ru-RU"/>
        </w:rPr>
        <w:t xml:space="preserve"> полнотой и качеством осуществления муниципального контроля.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Текущий </w:t>
      </w:r>
      <w:proofErr w:type="gramStart"/>
      <w:r w:rsidRPr="00B04FAE">
        <w:rPr>
          <w:rFonts w:ascii="Times New Roman" w:eastAsia="Times New Roman" w:hAnsi="Times New Roman" w:cs="Times New Roman"/>
          <w:sz w:val="28"/>
          <w:szCs w:val="28"/>
          <w:lang w:eastAsia="ru-RU"/>
        </w:rPr>
        <w:t>контроль за</w:t>
      </w:r>
      <w:proofErr w:type="gramEnd"/>
      <w:r w:rsidRPr="00B04FAE">
        <w:rPr>
          <w:rFonts w:ascii="Times New Roman" w:eastAsia="Times New Roman" w:hAnsi="Times New Roman" w:cs="Times New Roman"/>
          <w:sz w:val="28"/>
          <w:szCs w:val="28"/>
          <w:lang w:eastAsia="ru-RU"/>
        </w:rPr>
        <w:t xml:space="preserve">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должностных лиц </w:t>
      </w:r>
      <w:r w:rsidR="00A10A19"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при осуществлении муниципального контроля, принятие решений и подготовку ответов на обращения заявителей.</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4.2. Формами </w:t>
      </w:r>
      <w:proofErr w:type="gramStart"/>
      <w:r w:rsidRPr="00B04FAE">
        <w:rPr>
          <w:rFonts w:ascii="Times New Roman" w:eastAsia="Times New Roman" w:hAnsi="Times New Roman" w:cs="Times New Roman"/>
          <w:sz w:val="28"/>
          <w:szCs w:val="28"/>
          <w:lang w:eastAsia="ru-RU"/>
        </w:rPr>
        <w:t>контроля за</w:t>
      </w:r>
      <w:proofErr w:type="gramEnd"/>
      <w:r w:rsidRPr="00B04FAE">
        <w:rPr>
          <w:rFonts w:ascii="Times New Roman" w:eastAsia="Times New Roman" w:hAnsi="Times New Roman" w:cs="Times New Roman"/>
          <w:sz w:val="28"/>
          <w:szCs w:val="28"/>
          <w:lang w:eastAsia="ru-RU"/>
        </w:rPr>
        <w:t xml:space="preserve"> соблюдением исполнения административных процедур муниципального контроля являются:</w:t>
      </w:r>
    </w:p>
    <w:p w:rsidR="00BA1153" w:rsidRPr="00B04FAE" w:rsidRDefault="00BA1153" w:rsidP="0036256B">
      <w:pPr>
        <w:numPr>
          <w:ilvl w:val="0"/>
          <w:numId w:val="11"/>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проводимые в установленном порядке проверки ведения делопроизводства;</w:t>
      </w:r>
    </w:p>
    <w:p w:rsidR="00BA1153" w:rsidRPr="00B04FAE" w:rsidRDefault="00BA1153" w:rsidP="0036256B">
      <w:pPr>
        <w:numPr>
          <w:ilvl w:val="0"/>
          <w:numId w:val="11"/>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проведение в установленном порядке контрольных проверок.</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4.3.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4.4. В целях осуществления </w:t>
      </w:r>
      <w:proofErr w:type="gramStart"/>
      <w:r w:rsidRPr="00B04FAE">
        <w:rPr>
          <w:rFonts w:ascii="Times New Roman" w:eastAsia="Times New Roman" w:hAnsi="Times New Roman" w:cs="Times New Roman"/>
          <w:sz w:val="28"/>
          <w:szCs w:val="28"/>
          <w:lang w:eastAsia="ru-RU"/>
        </w:rPr>
        <w:t>контроля за</w:t>
      </w:r>
      <w:proofErr w:type="gramEnd"/>
      <w:r w:rsidRPr="00B04FAE">
        <w:rPr>
          <w:rFonts w:ascii="Times New Roman" w:eastAsia="Times New Roman" w:hAnsi="Times New Roman" w:cs="Times New Roman"/>
          <w:sz w:val="28"/>
          <w:szCs w:val="28"/>
          <w:lang w:eastAsia="ru-RU"/>
        </w:rPr>
        <w:t xml:space="preserve"> совершением действий при осуществлении муниципального контроля и принятии решений Главе </w:t>
      </w:r>
      <w:r w:rsidR="00AD3286"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представляются справки-отчеты о результатах осуществления муниципального контроля.</w:t>
      </w:r>
      <w:r w:rsidRPr="00B04FAE">
        <w:rPr>
          <w:rFonts w:ascii="Times New Roman" w:eastAsia="Times New Roman" w:hAnsi="Times New Roman" w:cs="Times New Roman"/>
          <w:sz w:val="28"/>
          <w:szCs w:val="28"/>
          <w:lang w:eastAsia="ru-RU"/>
        </w:rPr>
        <w:br/>
        <w:t xml:space="preserve">4.5. Оперативный </w:t>
      </w:r>
      <w:proofErr w:type="gramStart"/>
      <w:r w:rsidRPr="00B04FAE">
        <w:rPr>
          <w:rFonts w:ascii="Times New Roman" w:eastAsia="Times New Roman" w:hAnsi="Times New Roman" w:cs="Times New Roman"/>
          <w:sz w:val="28"/>
          <w:szCs w:val="28"/>
          <w:lang w:eastAsia="ru-RU"/>
        </w:rPr>
        <w:t>контроль за</w:t>
      </w:r>
      <w:proofErr w:type="gramEnd"/>
      <w:r w:rsidRPr="00B04FAE">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4.6. Перечень должностных лиц, осуществляющих муниципальный контроль, и периодичность осуществления муниципального контроля устанавливается муниципальными правовыми актами </w:t>
      </w:r>
      <w:r w:rsidR="00AD3286"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lastRenderedPageBreak/>
        <w:t>4.7.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A1153" w:rsidRPr="00B04FAE" w:rsidRDefault="00BA1153" w:rsidP="0036256B">
      <w:pPr>
        <w:spacing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br w:type="textWrapping" w:clear="all"/>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b/>
          <w:bCs/>
          <w:sz w:val="28"/>
          <w:szCs w:val="28"/>
          <w:lang w:eastAsia="ru-RU"/>
        </w:rPr>
        <w:t>5. Порядок обжалования действий (бездействия) и решений, осуществляемых (принимаемых) в ходе проведения проверок</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5.1. </w:t>
      </w:r>
      <w:proofErr w:type="gramStart"/>
      <w:r w:rsidRPr="00B04FAE">
        <w:rPr>
          <w:rFonts w:ascii="Times New Roman" w:eastAsia="Times New Roman" w:hAnsi="Times New Roman" w:cs="Times New Roman"/>
          <w:sz w:val="28"/>
          <w:szCs w:val="28"/>
          <w:lang w:eastAsia="ru-RU"/>
        </w:rPr>
        <w:t xml:space="preserve">Действия (бездействие) должностных лиц (специалистов) </w:t>
      </w:r>
      <w:r w:rsidR="00AD3286"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решения, принятые ими в ходе исполнения настоящего Административного регламента, обжалуются в досудебном (внесудебном) и судебном порядке.</w:t>
      </w:r>
      <w:proofErr w:type="gramEnd"/>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5.2. В досудебном (внесудебном) порядке могут обжаловаться действия (бездействие) и решения должностных лиц (специалистов) </w:t>
      </w:r>
      <w:r w:rsidR="00AD3286" w:rsidRPr="00B04FAE">
        <w:rPr>
          <w:rFonts w:ascii="Times New Roman" w:eastAsia="Times New Roman" w:hAnsi="Times New Roman" w:cs="Times New Roman"/>
          <w:bCs/>
          <w:sz w:val="28"/>
          <w:szCs w:val="28"/>
          <w:lang w:eastAsia="ru-RU"/>
        </w:rPr>
        <w:t>Исполкома</w:t>
      </w:r>
      <w:r w:rsidR="00AD3286" w:rsidRPr="00B04FAE">
        <w:rPr>
          <w:rFonts w:ascii="Times New Roman" w:eastAsia="Times New Roman" w:hAnsi="Times New Roman" w:cs="Times New Roman"/>
          <w:sz w:val="28"/>
          <w:szCs w:val="28"/>
          <w:lang w:eastAsia="ru-RU"/>
        </w:rPr>
        <w:t xml:space="preserve"> </w:t>
      </w:r>
      <w:r w:rsidRPr="00B04FAE">
        <w:rPr>
          <w:rFonts w:ascii="Times New Roman" w:eastAsia="Times New Roman" w:hAnsi="Times New Roman" w:cs="Times New Roman"/>
          <w:sz w:val="28"/>
          <w:szCs w:val="28"/>
          <w:lang w:eastAsia="ru-RU"/>
        </w:rPr>
        <w:t>поселения – Главой поселения.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5.3. Основанием для начала досудебного (внесудебного) обжалования является поступление в </w:t>
      </w:r>
      <w:r w:rsidR="00AD3286" w:rsidRPr="00B04FAE">
        <w:rPr>
          <w:rFonts w:ascii="Times New Roman" w:eastAsia="Times New Roman" w:hAnsi="Times New Roman" w:cs="Times New Roman"/>
          <w:bCs/>
          <w:sz w:val="28"/>
          <w:szCs w:val="28"/>
          <w:lang w:eastAsia="ru-RU"/>
        </w:rPr>
        <w:t xml:space="preserve">Исполком </w:t>
      </w:r>
      <w:r w:rsidRPr="00B04FAE">
        <w:rPr>
          <w:rFonts w:ascii="Times New Roman" w:eastAsia="Times New Roman" w:hAnsi="Times New Roman" w:cs="Times New Roman"/>
          <w:sz w:val="28"/>
          <w:szCs w:val="28"/>
          <w:lang w:eastAsia="ru-RU"/>
        </w:rPr>
        <w:t>поселения жалобы, поступившей лично от заявителя (представителя заявителя), направленной в виде почтового отправления или по электронной почте.</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5.4. Срок рассмотрения жалобы не должен превышать тридцати дней с момента ее регистрации.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5.5. Жалоба заявителя – физического лица должна содержать следующую информацию:</w:t>
      </w:r>
    </w:p>
    <w:p w:rsidR="00BA1153" w:rsidRPr="00B04FAE" w:rsidRDefault="00BA1153" w:rsidP="0036256B">
      <w:pPr>
        <w:numPr>
          <w:ilvl w:val="0"/>
          <w:numId w:val="12"/>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фамилию, имя, отчество гражданина, которым подается сообщение, его место жительства или пребывания;</w:t>
      </w:r>
    </w:p>
    <w:p w:rsidR="00BA1153" w:rsidRPr="00B04FAE" w:rsidRDefault="00BA1153" w:rsidP="0036256B">
      <w:pPr>
        <w:numPr>
          <w:ilvl w:val="0"/>
          <w:numId w:val="12"/>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должность, фамилию, имя и отчество специалиста (при наличии информации), действия (бездействие) которого нарушает права и законные интересы заявителя;</w:t>
      </w:r>
    </w:p>
    <w:p w:rsidR="00BA1153" w:rsidRPr="00B04FAE" w:rsidRDefault="00BA1153" w:rsidP="0036256B">
      <w:pPr>
        <w:numPr>
          <w:ilvl w:val="0"/>
          <w:numId w:val="12"/>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суть нарушения прав и законных интересов, противоправного действия (бездействия);</w:t>
      </w:r>
    </w:p>
    <w:p w:rsidR="00BA1153" w:rsidRPr="00B04FAE" w:rsidRDefault="00BA1153" w:rsidP="0036256B">
      <w:pPr>
        <w:numPr>
          <w:ilvl w:val="0"/>
          <w:numId w:val="12"/>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сведения о способе информирования заявителя о принятых мерах по результатам рассмотрения его сообщения.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5.6. Жалоба заявителя – юридического лица должна содержать следующую информацию:</w:t>
      </w:r>
    </w:p>
    <w:p w:rsidR="00BA1153" w:rsidRPr="00B04FAE" w:rsidRDefault="00BA1153" w:rsidP="0036256B">
      <w:pPr>
        <w:numPr>
          <w:ilvl w:val="0"/>
          <w:numId w:val="13"/>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lastRenderedPageBreak/>
        <w:t>наименование юридического лица, которым подается жалоба, адрес его места нахождения;</w:t>
      </w:r>
    </w:p>
    <w:p w:rsidR="00BA1153" w:rsidRPr="00B04FAE" w:rsidRDefault="00BA1153" w:rsidP="0036256B">
      <w:pPr>
        <w:numPr>
          <w:ilvl w:val="0"/>
          <w:numId w:val="13"/>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должность, фамилию, имя и отчество специалиста (при наличии информации), действия (бездействие) которого обжалуются;</w:t>
      </w:r>
    </w:p>
    <w:p w:rsidR="00BA1153" w:rsidRPr="00B04FAE" w:rsidRDefault="00BA1153" w:rsidP="0036256B">
      <w:pPr>
        <w:numPr>
          <w:ilvl w:val="0"/>
          <w:numId w:val="13"/>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суть нарушения прав и законных интересов, противоправного действия (бездействия);</w:t>
      </w:r>
    </w:p>
    <w:p w:rsidR="00BA1153" w:rsidRPr="00B04FAE" w:rsidRDefault="00BA1153" w:rsidP="0036256B">
      <w:pPr>
        <w:numPr>
          <w:ilvl w:val="0"/>
          <w:numId w:val="13"/>
        </w:num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сведения о способе информирования юридического лица о принятых мерах по результатам рассмотрения его жалобы.</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5.7. По результатам рассмотрения жалобы принимается решени</w:t>
      </w:r>
      <w:proofErr w:type="gramStart"/>
      <w:r w:rsidRPr="00B04FAE">
        <w:rPr>
          <w:rFonts w:ascii="Times New Roman" w:eastAsia="Times New Roman" w:hAnsi="Times New Roman" w:cs="Times New Roman"/>
          <w:sz w:val="28"/>
          <w:szCs w:val="28"/>
          <w:lang w:eastAsia="ru-RU"/>
        </w:rPr>
        <w:t>е</w:t>
      </w:r>
      <w:r w:rsidR="00906E3F" w:rsidRPr="00B04FAE">
        <w:rPr>
          <w:rFonts w:ascii="Times New Roman" w:eastAsia="Times New Roman" w:hAnsi="Times New Roman" w:cs="Times New Roman"/>
          <w:sz w:val="28"/>
          <w:szCs w:val="28"/>
          <w:lang w:eastAsia="ru-RU"/>
        </w:rPr>
        <w:t>(</w:t>
      </w:r>
      <w:proofErr w:type="gramEnd"/>
      <w:r w:rsidR="00906E3F" w:rsidRPr="00B04FAE">
        <w:rPr>
          <w:rFonts w:ascii="Times New Roman" w:eastAsia="Times New Roman" w:hAnsi="Times New Roman" w:cs="Times New Roman"/>
          <w:sz w:val="28"/>
          <w:szCs w:val="28"/>
          <w:lang w:eastAsia="ru-RU"/>
        </w:rPr>
        <w:t>Приложение 6)</w:t>
      </w:r>
      <w:r w:rsidRPr="00B04FAE">
        <w:rPr>
          <w:rFonts w:ascii="Times New Roman" w:eastAsia="Times New Roman" w:hAnsi="Times New Roman" w:cs="Times New Roman"/>
          <w:sz w:val="28"/>
          <w:szCs w:val="28"/>
          <w:lang w:eastAsia="ru-RU"/>
        </w:rPr>
        <w:t xml:space="preserve"> об удовлетворении требований заявителя либо об отказе в их удовлетворении.</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Письменный ответ, содержащий результаты рассмотрения жалобы, направляется заявителю.</w:t>
      </w:r>
      <w:r w:rsidRPr="00B04FAE">
        <w:rPr>
          <w:rFonts w:ascii="Times New Roman" w:eastAsia="Times New Roman" w:hAnsi="Times New Roman" w:cs="Times New Roman"/>
          <w:sz w:val="28"/>
          <w:szCs w:val="28"/>
          <w:lang w:eastAsia="ru-RU"/>
        </w:rPr>
        <w:br/>
        <w:t>Если в письменной жалобе не указана фамилия заявителя, направившего жалобу, и почтовый адрес, по которому должен быть направлен ответ, ответ на жалобу не дается.</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B04FAE">
        <w:rPr>
          <w:rFonts w:ascii="Times New Roman" w:eastAsia="Times New Roman" w:hAnsi="Times New Roman" w:cs="Times New Roman"/>
          <w:sz w:val="28"/>
          <w:szCs w:val="28"/>
          <w:lang w:eastAsia="ru-RU"/>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поселения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 </w:t>
      </w:r>
      <w:r w:rsidR="00AD3286" w:rsidRPr="00B04FAE">
        <w:rPr>
          <w:rFonts w:ascii="Times New Roman" w:eastAsia="Times New Roman" w:hAnsi="Times New Roman" w:cs="Times New Roman"/>
          <w:bCs/>
          <w:sz w:val="28"/>
          <w:szCs w:val="28"/>
          <w:lang w:eastAsia="ru-RU"/>
        </w:rPr>
        <w:t>Исполкоме</w:t>
      </w:r>
      <w:proofErr w:type="gramEnd"/>
      <w:r w:rsidRPr="00B04FAE">
        <w:rPr>
          <w:rFonts w:ascii="Times New Roman" w:eastAsia="Times New Roman" w:hAnsi="Times New Roman" w:cs="Times New Roman"/>
          <w:sz w:val="28"/>
          <w:szCs w:val="28"/>
          <w:lang w:eastAsia="ru-RU"/>
        </w:rPr>
        <w:t xml:space="preserve"> поселения. О данном решении уведомляется заявитель, направивший жалобу, в письменном виде.</w:t>
      </w:r>
    </w:p>
    <w:p w:rsidR="00BA1153" w:rsidRPr="00B04FAE"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5.8.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r w:rsidRPr="00B04FAE">
        <w:rPr>
          <w:rFonts w:ascii="Times New Roman" w:eastAsia="Times New Roman" w:hAnsi="Times New Roman" w:cs="Times New Roman"/>
          <w:sz w:val="28"/>
          <w:szCs w:val="28"/>
          <w:lang w:eastAsia="ru-RU"/>
        </w:rPr>
        <w:br/>
        <w:t xml:space="preserve">5.9. Споры, связанные с действиями (бездействиями) должностных лиц и решениями </w:t>
      </w:r>
      <w:r w:rsidR="00AD3286" w:rsidRPr="00B04FAE">
        <w:rPr>
          <w:rFonts w:ascii="Times New Roman" w:eastAsia="Times New Roman" w:hAnsi="Times New Roman" w:cs="Times New Roman"/>
          <w:bCs/>
          <w:sz w:val="28"/>
          <w:szCs w:val="28"/>
          <w:lang w:eastAsia="ru-RU"/>
        </w:rPr>
        <w:t>Исполкома</w:t>
      </w:r>
      <w:r w:rsidRPr="00B04FAE">
        <w:rPr>
          <w:rFonts w:ascii="Times New Roman" w:eastAsia="Times New Roman" w:hAnsi="Times New Roman" w:cs="Times New Roman"/>
          <w:sz w:val="28"/>
          <w:szCs w:val="28"/>
          <w:lang w:eastAsia="ru-RU"/>
        </w:rPr>
        <w:t xml:space="preserve"> поселения,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w:t>
      </w:r>
      <w:proofErr w:type="gramStart"/>
      <w:r w:rsidRPr="00B04FAE">
        <w:rPr>
          <w:rFonts w:ascii="Times New Roman" w:eastAsia="Times New Roman" w:hAnsi="Times New Roman" w:cs="Times New Roman"/>
          <w:sz w:val="28"/>
          <w:szCs w:val="28"/>
          <w:lang w:eastAsia="ru-RU"/>
        </w:rPr>
        <w:t>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roofErr w:type="gramEnd"/>
    </w:p>
    <w:p w:rsidR="00BA1153" w:rsidRPr="00B04FAE" w:rsidRDefault="00BA1153" w:rsidP="0036256B">
      <w:pPr>
        <w:spacing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br w:type="textWrapping" w:clear="all"/>
      </w:r>
    </w:p>
    <w:p w:rsidR="002D7A3C" w:rsidRPr="00B04FAE" w:rsidRDefault="002D7A3C" w:rsidP="0036256B">
      <w:pPr>
        <w:spacing w:after="0" w:line="240" w:lineRule="auto"/>
        <w:jc w:val="both"/>
        <w:rPr>
          <w:rFonts w:ascii="Times New Roman" w:eastAsia="Times New Roman" w:hAnsi="Times New Roman" w:cs="Times New Roman"/>
          <w:sz w:val="28"/>
          <w:szCs w:val="28"/>
          <w:lang w:eastAsia="ru-RU"/>
        </w:rPr>
      </w:pPr>
    </w:p>
    <w:p w:rsidR="00906E3F" w:rsidRPr="007E2306" w:rsidRDefault="00906E3F" w:rsidP="007E2306">
      <w:pPr>
        <w:spacing w:before="100" w:beforeAutospacing="1" w:after="100" w:afterAutospacing="1" w:line="240" w:lineRule="auto"/>
        <w:jc w:val="right"/>
        <w:rPr>
          <w:rFonts w:ascii="Times New Roman" w:eastAsia="Times New Roman" w:hAnsi="Times New Roman" w:cs="Times New Roman"/>
          <w:sz w:val="28"/>
          <w:szCs w:val="28"/>
          <w:lang w:val="tt-RU" w:eastAsia="ru-RU"/>
        </w:rPr>
      </w:pPr>
      <w:r w:rsidRPr="00B04FAE">
        <w:rPr>
          <w:rFonts w:ascii="Times New Roman" w:eastAsia="Times New Roman" w:hAnsi="Times New Roman" w:cs="Times New Roman"/>
          <w:sz w:val="28"/>
          <w:szCs w:val="28"/>
          <w:lang w:eastAsia="ru-RU"/>
        </w:rPr>
        <w:lastRenderedPageBreak/>
        <w:t>Приложение №2</w:t>
      </w:r>
      <w:r w:rsidRPr="00B04FAE">
        <w:rPr>
          <w:rFonts w:ascii="Times New Roman" w:eastAsia="Times New Roman" w:hAnsi="Times New Roman" w:cs="Times New Roman"/>
          <w:sz w:val="28"/>
          <w:szCs w:val="28"/>
          <w:lang w:eastAsia="ru-RU"/>
        </w:rPr>
        <w:br/>
        <w:t>к постановлению  исполнительного комитета</w:t>
      </w:r>
      <w:r w:rsidRPr="00B04FAE">
        <w:rPr>
          <w:rFonts w:ascii="Times New Roman" w:eastAsia="Times New Roman" w:hAnsi="Times New Roman" w:cs="Times New Roman"/>
          <w:sz w:val="28"/>
          <w:szCs w:val="28"/>
          <w:lang w:eastAsia="ru-RU"/>
        </w:rPr>
        <w:br/>
      </w:r>
      <w:proofErr w:type="spellStart"/>
      <w:r w:rsidR="00B04FAE" w:rsidRPr="00B04FAE">
        <w:rPr>
          <w:rFonts w:ascii="Times New Roman" w:eastAsia="Times New Roman" w:hAnsi="Times New Roman" w:cs="Times New Roman"/>
          <w:sz w:val="28"/>
          <w:szCs w:val="28"/>
          <w:lang w:eastAsia="ru-RU"/>
        </w:rPr>
        <w:t>Кушман</w:t>
      </w:r>
      <w:r w:rsidRPr="00B04FAE">
        <w:rPr>
          <w:rFonts w:ascii="Times New Roman" w:eastAsia="Times New Roman" w:hAnsi="Times New Roman" w:cs="Times New Roman"/>
          <w:sz w:val="28"/>
          <w:szCs w:val="28"/>
          <w:lang w:eastAsia="ru-RU"/>
        </w:rPr>
        <w:t>ского</w:t>
      </w:r>
      <w:proofErr w:type="spellEnd"/>
      <w:r w:rsidRPr="00B04FAE">
        <w:rPr>
          <w:rFonts w:ascii="Times New Roman" w:eastAsia="Times New Roman" w:hAnsi="Times New Roman" w:cs="Times New Roman"/>
          <w:sz w:val="28"/>
          <w:szCs w:val="28"/>
          <w:lang w:eastAsia="ru-RU"/>
        </w:rPr>
        <w:t xml:space="preserve"> сельского поселения </w:t>
      </w:r>
      <w:r w:rsidRPr="00B04FAE">
        <w:rPr>
          <w:rFonts w:ascii="Times New Roman" w:eastAsia="Times New Roman" w:hAnsi="Times New Roman" w:cs="Times New Roman"/>
          <w:sz w:val="28"/>
          <w:szCs w:val="28"/>
          <w:lang w:eastAsia="ru-RU"/>
        </w:rPr>
        <w:br/>
        <w:t> от «</w:t>
      </w:r>
      <w:r w:rsidR="007E2306">
        <w:rPr>
          <w:rFonts w:ascii="Times New Roman" w:eastAsia="Times New Roman" w:hAnsi="Times New Roman" w:cs="Times New Roman"/>
          <w:sz w:val="28"/>
          <w:szCs w:val="28"/>
          <w:lang w:val="tt-RU" w:eastAsia="ru-RU"/>
        </w:rPr>
        <w:t>21</w:t>
      </w:r>
      <w:r w:rsidRPr="00B04FAE">
        <w:rPr>
          <w:rFonts w:ascii="Times New Roman" w:eastAsia="Times New Roman" w:hAnsi="Times New Roman" w:cs="Times New Roman"/>
          <w:sz w:val="28"/>
          <w:szCs w:val="28"/>
          <w:lang w:eastAsia="ru-RU"/>
        </w:rPr>
        <w:t>»</w:t>
      </w:r>
      <w:r w:rsidR="007E2306">
        <w:rPr>
          <w:rFonts w:ascii="Times New Roman" w:eastAsia="Times New Roman" w:hAnsi="Times New Roman" w:cs="Times New Roman"/>
          <w:sz w:val="28"/>
          <w:szCs w:val="28"/>
          <w:lang w:val="tt-RU" w:eastAsia="ru-RU"/>
        </w:rPr>
        <w:t>февраля</w:t>
      </w:r>
      <w:r w:rsidRPr="00B04FAE">
        <w:rPr>
          <w:rFonts w:ascii="Times New Roman" w:eastAsia="Times New Roman" w:hAnsi="Times New Roman" w:cs="Times New Roman"/>
          <w:sz w:val="28"/>
          <w:szCs w:val="28"/>
          <w:lang w:eastAsia="ru-RU"/>
        </w:rPr>
        <w:t xml:space="preserve"> 2014 г.   №</w:t>
      </w:r>
      <w:r w:rsidR="007E2306">
        <w:rPr>
          <w:rFonts w:ascii="Times New Roman" w:eastAsia="Times New Roman" w:hAnsi="Times New Roman" w:cs="Times New Roman"/>
          <w:sz w:val="28"/>
          <w:szCs w:val="28"/>
          <w:lang w:val="tt-RU" w:eastAsia="ru-RU"/>
        </w:rPr>
        <w:t>1</w:t>
      </w:r>
    </w:p>
    <w:p w:rsidR="00906E3F" w:rsidRPr="00B04FAE" w:rsidRDefault="00906E3F" w:rsidP="002D7A3C">
      <w:pPr>
        <w:spacing w:after="0" w:line="240" w:lineRule="auto"/>
        <w:jc w:val="center"/>
        <w:rPr>
          <w:rFonts w:ascii="Times New Roman" w:eastAsia="Times New Roman" w:hAnsi="Times New Roman" w:cs="Times New Roman"/>
          <w:b/>
          <w:sz w:val="28"/>
          <w:szCs w:val="28"/>
          <w:lang w:eastAsia="ru-RU"/>
        </w:rPr>
      </w:pPr>
    </w:p>
    <w:p w:rsidR="002D7A3C" w:rsidRPr="00B04FAE" w:rsidRDefault="002D7A3C" w:rsidP="002D7A3C">
      <w:pPr>
        <w:spacing w:after="0" w:line="240" w:lineRule="auto"/>
        <w:jc w:val="center"/>
        <w:rPr>
          <w:rFonts w:ascii="Times New Roman" w:eastAsia="Times New Roman" w:hAnsi="Times New Roman" w:cs="Times New Roman"/>
          <w:b/>
          <w:sz w:val="28"/>
          <w:szCs w:val="28"/>
          <w:lang w:eastAsia="ru-RU"/>
        </w:rPr>
      </w:pPr>
      <w:r w:rsidRPr="00B04FAE">
        <w:rPr>
          <w:rFonts w:ascii="Times New Roman" w:eastAsia="Times New Roman" w:hAnsi="Times New Roman" w:cs="Times New Roman"/>
          <w:b/>
          <w:sz w:val="28"/>
          <w:szCs w:val="28"/>
          <w:lang w:eastAsia="ru-RU"/>
        </w:rPr>
        <w:t xml:space="preserve">ПЕРЕЧЕНЬ ДОЛЖНОСТНЫХ ЛИЦ ИСПОЛНИТЕЛЬНОГО КОМИТЕТА, УПОЛНОМОЧЕННЫХ НА ОСУЩЕСТВЛЕНИЕ МУНИЦИПАЛЬНОГО ЖИЛИЩНОГО КОНТРОЛЯ НА ТЕРРИТОРИИ  </w:t>
      </w:r>
      <w:r w:rsidR="00B04FAE">
        <w:rPr>
          <w:rFonts w:ascii="Times New Roman" w:eastAsia="Times New Roman" w:hAnsi="Times New Roman" w:cs="Times New Roman"/>
          <w:b/>
          <w:sz w:val="28"/>
          <w:szCs w:val="28"/>
          <w:lang w:eastAsia="ru-RU"/>
        </w:rPr>
        <w:t>КУШМАН</w:t>
      </w:r>
      <w:r w:rsidRPr="00B04FAE">
        <w:rPr>
          <w:rFonts w:ascii="Times New Roman" w:eastAsia="Times New Roman" w:hAnsi="Times New Roman" w:cs="Times New Roman"/>
          <w:b/>
          <w:sz w:val="28"/>
          <w:szCs w:val="28"/>
          <w:lang w:eastAsia="ru-RU"/>
        </w:rPr>
        <w:t>СКОГО СЕЛЬСКОГО ПОСЕЛЕНИЯ</w:t>
      </w:r>
    </w:p>
    <w:p w:rsidR="00906E3F" w:rsidRPr="00B04FAE" w:rsidRDefault="00906E3F" w:rsidP="002D7A3C">
      <w:pPr>
        <w:spacing w:after="0" w:line="240" w:lineRule="auto"/>
        <w:jc w:val="center"/>
        <w:rPr>
          <w:rFonts w:ascii="Times New Roman" w:eastAsia="Times New Roman" w:hAnsi="Times New Roman" w:cs="Times New Roman"/>
          <w:b/>
          <w:sz w:val="28"/>
          <w:szCs w:val="28"/>
          <w:lang w:eastAsia="ru-RU"/>
        </w:rPr>
      </w:pPr>
    </w:p>
    <w:p w:rsidR="00906E3F" w:rsidRPr="00B04FAE" w:rsidRDefault="00906E3F" w:rsidP="00906E3F">
      <w:pPr>
        <w:spacing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1.Руководитель Исполнительного комитета </w:t>
      </w:r>
      <w:proofErr w:type="spellStart"/>
      <w:r w:rsidR="00B04FAE" w:rsidRPr="00B04FAE">
        <w:rPr>
          <w:rFonts w:ascii="Times New Roman" w:eastAsia="Times New Roman" w:hAnsi="Times New Roman" w:cs="Times New Roman"/>
          <w:sz w:val="28"/>
          <w:szCs w:val="28"/>
          <w:lang w:eastAsia="ru-RU"/>
        </w:rPr>
        <w:t>Кушман</w:t>
      </w:r>
      <w:r w:rsidRPr="00B04FAE">
        <w:rPr>
          <w:rFonts w:ascii="Times New Roman" w:eastAsia="Times New Roman" w:hAnsi="Times New Roman" w:cs="Times New Roman"/>
          <w:sz w:val="28"/>
          <w:szCs w:val="28"/>
          <w:lang w:eastAsia="ru-RU"/>
        </w:rPr>
        <w:t>ского</w:t>
      </w:r>
      <w:proofErr w:type="spellEnd"/>
      <w:r w:rsidRPr="00B04FAE">
        <w:rPr>
          <w:rFonts w:ascii="Times New Roman" w:eastAsia="Times New Roman" w:hAnsi="Times New Roman" w:cs="Times New Roman"/>
          <w:sz w:val="28"/>
          <w:szCs w:val="28"/>
          <w:lang w:eastAsia="ru-RU"/>
        </w:rPr>
        <w:t xml:space="preserve"> сельского поселения</w:t>
      </w:r>
    </w:p>
    <w:p w:rsidR="00906E3F" w:rsidRPr="00B04FAE" w:rsidRDefault="00906E3F" w:rsidP="00906E3F">
      <w:pPr>
        <w:spacing w:after="0" w:line="240" w:lineRule="auto"/>
        <w:jc w:val="both"/>
        <w:rPr>
          <w:rFonts w:ascii="Times New Roman" w:eastAsia="Times New Roman" w:hAnsi="Times New Roman" w:cs="Times New Roman"/>
          <w:sz w:val="28"/>
          <w:szCs w:val="28"/>
          <w:lang w:eastAsia="ru-RU"/>
        </w:rPr>
      </w:pPr>
    </w:p>
    <w:p w:rsidR="00906E3F" w:rsidRPr="00B04FAE" w:rsidRDefault="00906E3F" w:rsidP="00906E3F">
      <w:pPr>
        <w:spacing w:after="0" w:line="240" w:lineRule="auto"/>
        <w:jc w:val="both"/>
        <w:rPr>
          <w:rFonts w:ascii="Times New Roman" w:eastAsia="Times New Roman" w:hAnsi="Times New Roman" w:cs="Times New Roman"/>
          <w:sz w:val="28"/>
          <w:szCs w:val="28"/>
          <w:lang w:eastAsia="ru-RU"/>
        </w:rPr>
      </w:pPr>
      <w:r w:rsidRPr="00B04FAE">
        <w:rPr>
          <w:rFonts w:ascii="Times New Roman" w:eastAsia="Times New Roman" w:hAnsi="Times New Roman" w:cs="Times New Roman"/>
          <w:sz w:val="28"/>
          <w:szCs w:val="28"/>
          <w:lang w:eastAsia="ru-RU"/>
        </w:rPr>
        <w:t xml:space="preserve">2.Секретарь Исполнительного комитета </w:t>
      </w:r>
      <w:proofErr w:type="spellStart"/>
      <w:r w:rsidR="00B04FAE" w:rsidRPr="00B04FAE">
        <w:rPr>
          <w:rFonts w:ascii="Times New Roman" w:eastAsia="Times New Roman" w:hAnsi="Times New Roman" w:cs="Times New Roman"/>
          <w:sz w:val="28"/>
          <w:szCs w:val="28"/>
          <w:lang w:eastAsia="ru-RU"/>
        </w:rPr>
        <w:t>Кушман</w:t>
      </w:r>
      <w:r w:rsidRPr="00B04FAE">
        <w:rPr>
          <w:rFonts w:ascii="Times New Roman" w:eastAsia="Times New Roman" w:hAnsi="Times New Roman" w:cs="Times New Roman"/>
          <w:sz w:val="28"/>
          <w:szCs w:val="28"/>
          <w:lang w:eastAsia="ru-RU"/>
        </w:rPr>
        <w:t>ского</w:t>
      </w:r>
      <w:proofErr w:type="spellEnd"/>
      <w:r w:rsidRPr="00B04FAE">
        <w:rPr>
          <w:rFonts w:ascii="Times New Roman" w:eastAsia="Times New Roman" w:hAnsi="Times New Roman" w:cs="Times New Roman"/>
          <w:sz w:val="28"/>
          <w:szCs w:val="28"/>
          <w:lang w:eastAsia="ru-RU"/>
        </w:rPr>
        <w:t xml:space="preserve"> сельского поселения</w:t>
      </w:r>
    </w:p>
    <w:p w:rsidR="002D7A3C" w:rsidRPr="00906E3F" w:rsidRDefault="002D7A3C" w:rsidP="002D7A3C">
      <w:pPr>
        <w:spacing w:after="0" w:line="240" w:lineRule="auto"/>
        <w:jc w:val="center"/>
        <w:rPr>
          <w:rFonts w:ascii="Times New Roman" w:eastAsia="Times New Roman" w:hAnsi="Times New Roman" w:cs="Times New Roman"/>
          <w:b/>
          <w:sz w:val="28"/>
          <w:szCs w:val="28"/>
          <w:lang w:eastAsia="ru-RU"/>
        </w:rPr>
      </w:pPr>
    </w:p>
    <w:p w:rsidR="002D7A3C" w:rsidRPr="00906E3F" w:rsidRDefault="002D7A3C" w:rsidP="00BA1153">
      <w:pPr>
        <w:spacing w:after="0" w:line="240" w:lineRule="auto"/>
        <w:rPr>
          <w:rFonts w:ascii="Times New Roman" w:eastAsia="Times New Roman" w:hAnsi="Times New Roman" w:cs="Times New Roman"/>
          <w:sz w:val="28"/>
          <w:szCs w:val="28"/>
          <w:lang w:eastAsia="ru-RU"/>
        </w:rPr>
      </w:pPr>
    </w:p>
    <w:sectPr w:rsidR="002D7A3C" w:rsidRPr="00906E3F" w:rsidSect="00F148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L_Times New Roman">
    <w:altName w:val="Times New Roman"/>
    <w:charset w:val="00"/>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E10"/>
    <w:multiLevelType w:val="multilevel"/>
    <w:tmpl w:val="9102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634DA"/>
    <w:multiLevelType w:val="multilevel"/>
    <w:tmpl w:val="8C8E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9174C"/>
    <w:multiLevelType w:val="multilevel"/>
    <w:tmpl w:val="D99E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513B4"/>
    <w:multiLevelType w:val="multilevel"/>
    <w:tmpl w:val="49EC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335D52"/>
    <w:multiLevelType w:val="multilevel"/>
    <w:tmpl w:val="DC3E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657C3"/>
    <w:multiLevelType w:val="multilevel"/>
    <w:tmpl w:val="1720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B366B"/>
    <w:multiLevelType w:val="multilevel"/>
    <w:tmpl w:val="B4AA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CF67C5"/>
    <w:multiLevelType w:val="multilevel"/>
    <w:tmpl w:val="9C54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B37894"/>
    <w:multiLevelType w:val="multilevel"/>
    <w:tmpl w:val="27AA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766B37"/>
    <w:multiLevelType w:val="multilevel"/>
    <w:tmpl w:val="EDB2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6C6432"/>
    <w:multiLevelType w:val="multilevel"/>
    <w:tmpl w:val="4394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AE22C1"/>
    <w:multiLevelType w:val="multilevel"/>
    <w:tmpl w:val="F0F0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BF4DD3"/>
    <w:multiLevelType w:val="multilevel"/>
    <w:tmpl w:val="B722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0"/>
  </w:num>
  <w:num w:numId="4">
    <w:abstractNumId w:val="8"/>
  </w:num>
  <w:num w:numId="5">
    <w:abstractNumId w:val="6"/>
  </w:num>
  <w:num w:numId="6">
    <w:abstractNumId w:val="3"/>
  </w:num>
  <w:num w:numId="7">
    <w:abstractNumId w:val="2"/>
  </w:num>
  <w:num w:numId="8">
    <w:abstractNumId w:val="7"/>
  </w:num>
  <w:num w:numId="9">
    <w:abstractNumId w:val="11"/>
  </w:num>
  <w:num w:numId="10">
    <w:abstractNumId w:val="12"/>
  </w:num>
  <w:num w:numId="11">
    <w:abstractNumId w:val="5"/>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1153"/>
    <w:rsid w:val="000034FE"/>
    <w:rsid w:val="00020D0E"/>
    <w:rsid w:val="00024405"/>
    <w:rsid w:val="00053749"/>
    <w:rsid w:val="00095FBE"/>
    <w:rsid w:val="000C2650"/>
    <w:rsid w:val="000D3C1D"/>
    <w:rsid w:val="00102D73"/>
    <w:rsid w:val="00112726"/>
    <w:rsid w:val="00116FF0"/>
    <w:rsid w:val="00123F20"/>
    <w:rsid w:val="0013706D"/>
    <w:rsid w:val="00153E27"/>
    <w:rsid w:val="00161B30"/>
    <w:rsid w:val="00163EC6"/>
    <w:rsid w:val="001738FB"/>
    <w:rsid w:val="001830E3"/>
    <w:rsid w:val="001B00F5"/>
    <w:rsid w:val="001C2F72"/>
    <w:rsid w:val="001C765A"/>
    <w:rsid w:val="001D53F2"/>
    <w:rsid w:val="0024750D"/>
    <w:rsid w:val="002A166C"/>
    <w:rsid w:val="002C007C"/>
    <w:rsid w:val="002D60A3"/>
    <w:rsid w:val="002D7A3C"/>
    <w:rsid w:val="002F1393"/>
    <w:rsid w:val="002F17DE"/>
    <w:rsid w:val="00352162"/>
    <w:rsid w:val="00355A1D"/>
    <w:rsid w:val="0036256B"/>
    <w:rsid w:val="003B6515"/>
    <w:rsid w:val="003D2C6B"/>
    <w:rsid w:val="003E4694"/>
    <w:rsid w:val="0046433D"/>
    <w:rsid w:val="004A6FD3"/>
    <w:rsid w:val="004C5DBE"/>
    <w:rsid w:val="004E4EDE"/>
    <w:rsid w:val="00505347"/>
    <w:rsid w:val="0052488E"/>
    <w:rsid w:val="005D0589"/>
    <w:rsid w:val="005E0F84"/>
    <w:rsid w:val="005F1ED0"/>
    <w:rsid w:val="005F217F"/>
    <w:rsid w:val="00625DC4"/>
    <w:rsid w:val="00635132"/>
    <w:rsid w:val="00643B85"/>
    <w:rsid w:val="006930ED"/>
    <w:rsid w:val="006B1711"/>
    <w:rsid w:val="006B5A64"/>
    <w:rsid w:val="006E4013"/>
    <w:rsid w:val="006F5E96"/>
    <w:rsid w:val="007111F3"/>
    <w:rsid w:val="007130E5"/>
    <w:rsid w:val="007522DF"/>
    <w:rsid w:val="00786022"/>
    <w:rsid w:val="007B1F65"/>
    <w:rsid w:val="007E2306"/>
    <w:rsid w:val="007F1727"/>
    <w:rsid w:val="00805B39"/>
    <w:rsid w:val="008146EE"/>
    <w:rsid w:val="0083463C"/>
    <w:rsid w:val="00840D13"/>
    <w:rsid w:val="008B0E7A"/>
    <w:rsid w:val="00906E3F"/>
    <w:rsid w:val="00916D82"/>
    <w:rsid w:val="00933821"/>
    <w:rsid w:val="00950E12"/>
    <w:rsid w:val="00951816"/>
    <w:rsid w:val="00954E19"/>
    <w:rsid w:val="0095513C"/>
    <w:rsid w:val="00980712"/>
    <w:rsid w:val="00985099"/>
    <w:rsid w:val="00987188"/>
    <w:rsid w:val="009879D7"/>
    <w:rsid w:val="009B215C"/>
    <w:rsid w:val="009D14A7"/>
    <w:rsid w:val="009F7E2D"/>
    <w:rsid w:val="00A10A19"/>
    <w:rsid w:val="00A304E6"/>
    <w:rsid w:val="00A37BB0"/>
    <w:rsid w:val="00A67F33"/>
    <w:rsid w:val="00A86718"/>
    <w:rsid w:val="00AA5C92"/>
    <w:rsid w:val="00AC426C"/>
    <w:rsid w:val="00AD3286"/>
    <w:rsid w:val="00B04FAE"/>
    <w:rsid w:val="00B9276A"/>
    <w:rsid w:val="00BA1153"/>
    <w:rsid w:val="00BA645A"/>
    <w:rsid w:val="00BC7A5D"/>
    <w:rsid w:val="00BE1FC8"/>
    <w:rsid w:val="00BE50B0"/>
    <w:rsid w:val="00C23E87"/>
    <w:rsid w:val="00C31DD7"/>
    <w:rsid w:val="00C906DC"/>
    <w:rsid w:val="00CA5EA6"/>
    <w:rsid w:val="00CD6C33"/>
    <w:rsid w:val="00D14CCC"/>
    <w:rsid w:val="00D52878"/>
    <w:rsid w:val="00D91C20"/>
    <w:rsid w:val="00DF6BDD"/>
    <w:rsid w:val="00E22524"/>
    <w:rsid w:val="00E25B29"/>
    <w:rsid w:val="00E27993"/>
    <w:rsid w:val="00E331C0"/>
    <w:rsid w:val="00EA479C"/>
    <w:rsid w:val="00EB0069"/>
    <w:rsid w:val="00F1485B"/>
    <w:rsid w:val="00F21F5C"/>
    <w:rsid w:val="00F40C1E"/>
    <w:rsid w:val="00F65966"/>
    <w:rsid w:val="00F70648"/>
    <w:rsid w:val="00F76084"/>
    <w:rsid w:val="00F923BC"/>
    <w:rsid w:val="00FA047B"/>
    <w:rsid w:val="00FD48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7E23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basedOn w:val="a0"/>
    <w:rsid w:val="007E2306"/>
  </w:style>
  <w:style w:type="paragraph" w:styleId="a3">
    <w:name w:val="Balloon Text"/>
    <w:basedOn w:val="a"/>
    <w:link w:val="a4"/>
    <w:uiPriority w:val="99"/>
    <w:semiHidden/>
    <w:unhideWhenUsed/>
    <w:rsid w:val="007E23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23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42A3C0E1AB0283CF0B02C3FBEE7CB4361E102421554649BE25BF68341B6A47C9B313F481F6D8E6xAf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D42A3C0E1AB0283CF0B02C3FBEE7CB4361E102421554649BE25BF68341B6A47C9B313F481F6D8E6xAf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s_60A7C3C9374F94832BF4F7BAAEA3C212708E22ADC0AEB5D982B8156700969160/" TargetMode="External"/><Relationship Id="rId11" Type="http://schemas.openxmlformats.org/officeDocument/2006/relationships/hyperlink" Target="http://ssp37.ru/files/administracia_npa/prilojenie-2-58-15-06-12.doc" TargetMode="External"/><Relationship Id="rId5" Type="http://schemas.openxmlformats.org/officeDocument/2006/relationships/image" Target="media/image1.png"/><Relationship Id="rId10" Type="http://schemas.openxmlformats.org/officeDocument/2006/relationships/hyperlink" Target="consultantplus://offline/ref=8D42A3C0E1AB0283CF0B02C3FBEE7CB4361E102421554649BE25BF68341B6A47C9B313F481F7DBECxAf4F" TargetMode="External"/><Relationship Id="rId4" Type="http://schemas.openxmlformats.org/officeDocument/2006/relationships/webSettings" Target="webSettings.xml"/><Relationship Id="rId9" Type="http://schemas.openxmlformats.org/officeDocument/2006/relationships/hyperlink" Target="consultantplus://offline/ref=8D42A3C0E1AB0283CF0B02C3FBEE7CB4361E102421554649BE25BF68341B6A47C9B313FDx8f3F"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26</Pages>
  <Words>8058</Words>
  <Characters>45937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4</cp:revision>
  <dcterms:created xsi:type="dcterms:W3CDTF">2014-02-25T13:02:00Z</dcterms:created>
  <dcterms:modified xsi:type="dcterms:W3CDTF">2014-03-03T12:15:00Z</dcterms:modified>
</cp:coreProperties>
</file>