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B2" w:rsidRDefault="00062AB2" w:rsidP="00062AB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FF2B2C" w:rsidRDefault="00FF2B2C" w:rsidP="00FF2B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B2C">
        <w:rPr>
          <w:rFonts w:ascii="Times New Roman" w:hAnsi="Times New Roman" w:cs="Times New Roman"/>
          <w:b/>
          <w:sz w:val="28"/>
          <w:szCs w:val="28"/>
        </w:rPr>
        <w:t xml:space="preserve">ГЛАВА КУШМАНСКОГО СЕЛЬСКОГО ПОСЕЛЕНИЯ КАЙБИЦКОГО МУНИЦИПАЛЬНОГО РАЙОНА  </w:t>
      </w:r>
    </w:p>
    <w:p w:rsidR="00062AB2" w:rsidRDefault="00FF2B2C" w:rsidP="00FF2B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2B2C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FF2B2C" w:rsidRPr="00FF2B2C" w:rsidRDefault="00FF2B2C" w:rsidP="00FF2B2C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062AB2" w:rsidRDefault="00062AB2" w:rsidP="00FF2B2C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062AB2" w:rsidRDefault="00062AB2" w:rsidP="00062A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«_____»________2020 г.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№ ____</w:t>
      </w:r>
    </w:p>
    <w:p w:rsidR="00062AB2" w:rsidRDefault="00062AB2" w:rsidP="00062AB2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87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</w:p>
    <w:p w:rsidR="008C1171" w:rsidRDefault="008C1171" w:rsidP="008C1171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схода граждан в посёлке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Русаковского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лесничества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по вопросу введения и использования средств самообложения граждан</w:t>
      </w:r>
    </w:p>
    <w:p w:rsidR="008C1171" w:rsidRDefault="008C1171" w:rsidP="008C1171">
      <w:pPr>
        <w:spacing w:after="0" w:line="240" w:lineRule="auto"/>
        <w:ind w:left="5103" w:right="-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1171" w:rsidRDefault="008C1171" w:rsidP="008C1171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«О местном самоуправлении в Республике Татарстан»,  ст.22 Устава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ПОСТАНОВЛЯЮ:</w:t>
      </w:r>
    </w:p>
    <w:p w:rsidR="008C1171" w:rsidRDefault="008C1171" w:rsidP="008C117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1171" w:rsidRDefault="008C1171" w:rsidP="008C1171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 10 часов 00 минут  20 ноября  2020 года в здании конторы </w:t>
      </w:r>
      <w:proofErr w:type="spellStart"/>
      <w:r>
        <w:rPr>
          <w:rFonts w:ascii="Times New Roman" w:hAnsi="Times New Roman"/>
          <w:sz w:val="28"/>
          <w:szCs w:val="28"/>
        </w:rPr>
        <w:t>Русаковского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лесничества по адресу: посёлок </w:t>
      </w:r>
      <w:proofErr w:type="spellStart"/>
      <w:r>
        <w:rPr>
          <w:rFonts w:ascii="Times New Roman" w:hAnsi="Times New Roman"/>
          <w:sz w:val="28"/>
          <w:szCs w:val="28"/>
        </w:rPr>
        <w:t>Русаковского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лесничества, </w:t>
      </w:r>
      <w:proofErr w:type="spellStart"/>
      <w:r>
        <w:rPr>
          <w:rFonts w:ascii="Times New Roman" w:hAnsi="Times New Roman"/>
          <w:sz w:val="28"/>
          <w:szCs w:val="28"/>
        </w:rPr>
        <w:t>ул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амала</w:t>
      </w:r>
      <w:proofErr w:type="spellEnd"/>
      <w:r>
        <w:rPr>
          <w:rFonts w:ascii="Times New Roman" w:hAnsi="Times New Roman"/>
          <w:sz w:val="28"/>
          <w:szCs w:val="28"/>
        </w:rPr>
        <w:t xml:space="preserve">, д.17 сход граждан по вопросу введения самообложения в посёлке </w:t>
      </w:r>
      <w:proofErr w:type="spellStart"/>
      <w:r>
        <w:rPr>
          <w:rFonts w:ascii="Times New Roman" w:hAnsi="Times New Roman"/>
          <w:sz w:val="28"/>
          <w:szCs w:val="28"/>
        </w:rPr>
        <w:t>Русаковского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лесничества </w:t>
      </w:r>
      <w:proofErr w:type="spellStart"/>
      <w:r>
        <w:rPr>
          <w:rFonts w:ascii="Times New Roman" w:hAnsi="Times New Roman"/>
          <w:sz w:val="28"/>
          <w:szCs w:val="28"/>
        </w:rPr>
        <w:t>Кушманского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Кайбицкого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 Республики Татарстан. </w:t>
      </w:r>
    </w:p>
    <w:p w:rsidR="008C1171" w:rsidRDefault="008C1171" w:rsidP="008C1171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вопрос, выносимый на сход граждан:</w:t>
      </w:r>
    </w:p>
    <w:p w:rsidR="008C1171" w:rsidRDefault="008C1171" w:rsidP="008C11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«Согласны ли вы на введение самообложения в 2021  году в сумме  500 (пятьсот) рублей с каждого совершеннолетнего жителя, зарегистрированного по месту жительства и постоянно проживающего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посёлка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Русаковского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лесничества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8C1171" w:rsidRDefault="008C1171" w:rsidP="008C117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организация благоустройства территории поселения: </w:t>
      </w:r>
    </w:p>
    <w:p w:rsidR="008C1171" w:rsidRDefault="008C1171" w:rsidP="008C1171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ремонт и  благоустройство  колодца  с приобретением материалов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8C1171" w:rsidRDefault="008C1171" w:rsidP="008C1171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C1171" w:rsidRDefault="008C1171" w:rsidP="008C1171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« ЗА»                                                      «ПРОТИВ»</w:t>
      </w:r>
    </w:p>
    <w:p w:rsidR="008C1171" w:rsidRDefault="008C1171" w:rsidP="008C1171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8C1171" w:rsidRDefault="008C1171" w:rsidP="008C11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Обнародовать  настоящее постановление путем размещения на информационных стендах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Кушманского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и опубликовать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Официальном портале правовой информации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(</w:t>
      </w:r>
      <w:hyperlink r:id="rId5" w:tgtFrame="_blank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pravo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Style w:val="apple-converted-space"/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  разместить на официальном </w:t>
      </w:r>
      <w:r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сайте </w:t>
      </w:r>
      <w:r>
        <w:rPr>
          <w:rStyle w:val="apple-converted-space"/>
          <w:rFonts w:ascii="Times New Roman" w:hAnsi="Times New Roman" w:cs="Times New Roman"/>
          <w:sz w:val="28"/>
          <w:szCs w:val="28"/>
          <w:lang w:val="tt-RU"/>
        </w:rPr>
        <w:t> 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Кушманского сельского поселения  Кайбицкого муниципального района в информационно – телекоммуникационной сети «Интернет» по веб-адресу: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http://kushman-kaybici.tatarstan.ru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8C1171" w:rsidRDefault="008C1171" w:rsidP="008C11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 Настоящее постановление вступает в силу со дня его опубликования.</w:t>
      </w:r>
    </w:p>
    <w:p w:rsidR="008C1171" w:rsidRDefault="008C1171" w:rsidP="008C11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1171" w:rsidRDefault="008C1171" w:rsidP="008C117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1171" w:rsidRDefault="008C1171" w:rsidP="008C11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C1171" w:rsidRDefault="008C1171" w:rsidP="008C11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Л.Р. Сафина</w:t>
      </w:r>
    </w:p>
    <w:p w:rsidR="00B21F4B" w:rsidRDefault="00B21F4B" w:rsidP="008C117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877"/>
        <w:jc w:val="both"/>
      </w:pPr>
    </w:p>
    <w:sectPr w:rsidR="00B21F4B" w:rsidSect="00062AB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7650E"/>
    <w:multiLevelType w:val="hybridMultilevel"/>
    <w:tmpl w:val="C4F80FD2"/>
    <w:lvl w:ilvl="0" w:tplc="6C4C07CC">
      <w:start w:val="1"/>
      <w:numFmt w:val="decimal"/>
      <w:lvlText w:val="%1."/>
      <w:lvlJc w:val="left"/>
      <w:pPr>
        <w:ind w:left="93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68E73607"/>
    <w:multiLevelType w:val="hybridMultilevel"/>
    <w:tmpl w:val="05DE8E86"/>
    <w:lvl w:ilvl="0" w:tplc="C03083B4">
      <w:start w:val="1"/>
      <w:numFmt w:val="decimal"/>
      <w:lvlText w:val="%1."/>
      <w:lvlJc w:val="left"/>
      <w:pPr>
        <w:ind w:left="1146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2AB2"/>
    <w:rsid w:val="00062AB2"/>
    <w:rsid w:val="008C1171"/>
    <w:rsid w:val="00956957"/>
    <w:rsid w:val="00B21F4B"/>
    <w:rsid w:val="00B86FE2"/>
    <w:rsid w:val="00E10F4A"/>
    <w:rsid w:val="00FF2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2AB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C117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8C11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3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shman-kaybici.tatarstan.ru" TargetMode="External"/><Relationship Id="rId5" Type="http://schemas.openxmlformats.org/officeDocument/2006/relationships/hyperlink" Target="https://mail.tatar.ru/owa/redir.aspx?REF=TczK3gh4Xx_q4q6Cy_tMG9y2FL_WSzOJ0PF7eUNRCLvVOfxSTWbWCAFodHRwOi8vcHJhdm8udGF0YXJzdGFuLnJ1Lw.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2020-11-05T12:42:00Z</dcterms:created>
  <dcterms:modified xsi:type="dcterms:W3CDTF">2020-11-05T12:46:00Z</dcterms:modified>
</cp:coreProperties>
</file>