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101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1984"/>
        <w:gridCol w:w="3793"/>
      </w:tblGrid>
      <w:tr w:rsidR="00254A9B" w:rsidTr="006D5193">
        <w:tc>
          <w:tcPr>
            <w:tcW w:w="4395" w:type="dxa"/>
            <w:hideMark/>
          </w:tcPr>
          <w:p w:rsidR="006D5193" w:rsidRDefault="00254A9B" w:rsidP="003425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СОВЕТ</w:t>
            </w:r>
          </w:p>
          <w:p w:rsidR="006D5193" w:rsidRDefault="00254A9B" w:rsidP="003425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КУШМАНСКОГО СЕЛЬСКОГО ПОСЕЛЕНИЯ </w:t>
            </w:r>
          </w:p>
          <w:p w:rsidR="00254A9B" w:rsidRDefault="00254A9B" w:rsidP="003425A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КАЙБИЦКОГО МУНИЦИПАЛЬНОГО РАЙОНА </w:t>
            </w:r>
          </w:p>
          <w:p w:rsidR="00254A9B" w:rsidRDefault="00254A9B" w:rsidP="003425A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РЕСПУБЛИКИ ТАТАРСТАН</w:t>
            </w:r>
          </w:p>
        </w:tc>
        <w:tc>
          <w:tcPr>
            <w:tcW w:w="1984" w:type="dxa"/>
          </w:tcPr>
          <w:p w:rsidR="00254A9B" w:rsidRDefault="00254A9B" w:rsidP="003425A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793" w:type="dxa"/>
            <w:hideMark/>
          </w:tcPr>
          <w:p w:rsidR="00254A9B" w:rsidRDefault="00254A9B" w:rsidP="003425A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ТАТАРСТАН РЕСПУБЛИКАСЫ </w:t>
            </w:r>
          </w:p>
          <w:p w:rsidR="00254A9B" w:rsidRDefault="00254A9B" w:rsidP="003425A8">
            <w:pPr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КАЙБЫЧ МУНИЦИПАЛЬ РАЙОНЫ </w:t>
            </w:r>
          </w:p>
          <w:p w:rsidR="00254A9B" w:rsidRDefault="00254A9B" w:rsidP="003425A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КОШМАН АВЫЛ ҖИРЛЕГЕ СОВЕТЫ</w:t>
            </w:r>
          </w:p>
        </w:tc>
      </w:tr>
    </w:tbl>
    <w:p w:rsidR="00254A9B" w:rsidRDefault="006D5193" w:rsidP="00254A9B">
      <w:pPr>
        <w:rPr>
          <w:rFonts w:ascii="Times New Roman" w:eastAsia="Calibri" w:hAnsi="Times New Roman"/>
          <w:b/>
          <w:sz w:val="28"/>
          <w:szCs w:val="28"/>
          <w:lang w:val="tt-RU" w:eastAsia="en-US"/>
        </w:rPr>
      </w:pPr>
      <w:r>
        <w:rPr>
          <w:rFonts w:ascii="Times New Roman" w:hAnsi="Times New Roman"/>
          <w:b/>
          <w:sz w:val="28"/>
          <w:szCs w:val="28"/>
          <w:lang w:val="tt-RU"/>
        </w:rPr>
        <w:t xml:space="preserve">             </w:t>
      </w:r>
      <w:r w:rsidR="0013084A">
        <w:rPr>
          <w:rFonts w:ascii="Times New Roman" w:hAnsi="Times New Roman"/>
          <w:b/>
          <w:sz w:val="28"/>
          <w:szCs w:val="28"/>
          <w:lang w:val="tt-RU"/>
        </w:rPr>
        <w:t xml:space="preserve">   </w:t>
      </w:r>
      <w:r w:rsidR="00254A9B">
        <w:rPr>
          <w:rFonts w:ascii="Times New Roman" w:hAnsi="Times New Roman"/>
          <w:b/>
          <w:sz w:val="28"/>
          <w:szCs w:val="28"/>
          <w:lang w:val="tt-RU"/>
        </w:rPr>
        <w:t>__________________________________________________________________</w:t>
      </w:r>
    </w:p>
    <w:p w:rsidR="00712DAD" w:rsidRDefault="009671B6" w:rsidP="00712DAD">
      <w:pPr>
        <w:jc w:val="right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   </w:t>
      </w:r>
      <w:r w:rsidR="006D5193">
        <w:rPr>
          <w:rFonts w:ascii="Times New Roman" w:hAnsi="Times New Roman"/>
          <w:sz w:val="28"/>
          <w:szCs w:val="28"/>
          <w:lang w:val="tt-RU"/>
        </w:rPr>
        <w:t xml:space="preserve">     </w:t>
      </w:r>
      <w:r>
        <w:rPr>
          <w:rFonts w:ascii="Times New Roman" w:hAnsi="Times New Roman"/>
          <w:sz w:val="28"/>
          <w:szCs w:val="28"/>
          <w:lang w:val="tt-RU"/>
        </w:rPr>
        <w:t xml:space="preserve">    </w:t>
      </w:r>
      <w:r w:rsidR="00254A9B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712DAD">
        <w:rPr>
          <w:rFonts w:ascii="Times New Roman" w:hAnsi="Times New Roman"/>
          <w:sz w:val="28"/>
          <w:szCs w:val="28"/>
          <w:lang w:val="tt-RU"/>
        </w:rPr>
        <w:t>ПРОЕКТ</w:t>
      </w:r>
    </w:p>
    <w:p w:rsidR="00254A9B" w:rsidRDefault="00712DAD" w:rsidP="00254A9B">
      <w:pPr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        </w:t>
      </w:r>
      <w:r w:rsidR="00254A9B">
        <w:rPr>
          <w:rFonts w:ascii="Times New Roman" w:hAnsi="Times New Roman"/>
          <w:sz w:val="28"/>
          <w:szCs w:val="28"/>
          <w:lang w:val="tt-RU"/>
        </w:rPr>
        <w:t xml:space="preserve">  РЕШЕНИЕ                    </w:t>
      </w:r>
      <w:r w:rsidR="008D42ED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254A9B">
        <w:rPr>
          <w:rFonts w:ascii="Times New Roman" w:hAnsi="Times New Roman"/>
          <w:sz w:val="28"/>
          <w:szCs w:val="28"/>
          <w:lang w:val="tt-RU"/>
        </w:rPr>
        <w:t xml:space="preserve">     </w:t>
      </w:r>
      <w:r w:rsidR="001F1590">
        <w:rPr>
          <w:rFonts w:ascii="Times New Roman" w:hAnsi="Times New Roman"/>
          <w:sz w:val="28"/>
          <w:szCs w:val="28"/>
          <w:lang w:val="tt-RU"/>
        </w:rPr>
        <w:t xml:space="preserve">  </w:t>
      </w:r>
      <w:r w:rsidR="00254A9B">
        <w:rPr>
          <w:rFonts w:ascii="Times New Roman" w:hAnsi="Times New Roman"/>
          <w:sz w:val="28"/>
          <w:szCs w:val="28"/>
          <w:lang w:val="tt-RU"/>
        </w:rPr>
        <w:t xml:space="preserve">       </w:t>
      </w:r>
      <w:r w:rsidR="006D5193">
        <w:rPr>
          <w:rFonts w:ascii="Times New Roman" w:hAnsi="Times New Roman"/>
          <w:sz w:val="28"/>
          <w:szCs w:val="28"/>
          <w:lang w:val="tt-RU"/>
        </w:rPr>
        <w:t xml:space="preserve">     </w:t>
      </w:r>
      <w:r w:rsidR="00254A9B">
        <w:rPr>
          <w:rFonts w:ascii="Times New Roman" w:hAnsi="Times New Roman"/>
          <w:sz w:val="28"/>
          <w:szCs w:val="28"/>
          <w:lang w:val="tt-RU"/>
        </w:rPr>
        <w:t xml:space="preserve">                                  КАРАР</w:t>
      </w:r>
    </w:p>
    <w:p w:rsidR="006D5193" w:rsidRDefault="006D5193" w:rsidP="006D519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D5193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с. </w:t>
      </w:r>
      <w:proofErr w:type="spellStart"/>
      <w:r w:rsidRPr="006D5193">
        <w:rPr>
          <w:rFonts w:ascii="Times New Roman" w:eastAsia="Times New Roman" w:hAnsi="Times New Roman" w:cs="Times New Roman"/>
          <w:bCs/>
          <w:sz w:val="28"/>
          <w:szCs w:val="28"/>
        </w:rPr>
        <w:t>Кушманы</w:t>
      </w:r>
      <w:proofErr w:type="spellEnd"/>
      <w:r w:rsidRPr="006D5193">
        <w:rPr>
          <w:rFonts w:ascii="Times New Roman" w:eastAsia="Times New Roman" w:hAnsi="Times New Roman" w:cs="Times New Roman"/>
          <w:bCs/>
          <w:sz w:val="28"/>
          <w:szCs w:val="28"/>
        </w:rPr>
        <w:t xml:space="preserve">   </w:t>
      </w:r>
    </w:p>
    <w:p w:rsidR="005B6C2A" w:rsidRPr="006D5193" w:rsidRDefault="005B6C2A" w:rsidP="006D519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B6C2A" w:rsidRDefault="005B6C2A" w:rsidP="005B6C2A">
      <w:pPr>
        <w:tabs>
          <w:tab w:val="left" w:pos="3986"/>
        </w:tabs>
        <w:spacing w:after="0" w:line="240" w:lineRule="auto"/>
        <w:ind w:right="4536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Об отмене решения Совета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</w:rPr>
        <w:t>Кушманского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</w:rPr>
        <w:t>Кайбицкого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муниципального района Республики Татарстан от 09 ноября 2021 года №13 «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 утверждении Положения о муниципальном контроле в сфере благоустройства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Кушманского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Кайбицкого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муниципального района Республики Татарстан»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:rsidR="005B6C2A" w:rsidRDefault="005B6C2A" w:rsidP="005B6C2A">
      <w:pPr>
        <w:pStyle w:val="20"/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5B6C2A" w:rsidRDefault="005B6C2A" w:rsidP="005B6C2A">
      <w:pPr>
        <w:suppressAutoHyphens/>
        <w:spacing w:after="0" w:line="240" w:lineRule="auto"/>
        <w:ind w:left="40" w:right="40" w:firstLine="527"/>
        <w:jc w:val="both"/>
        <w:rPr>
          <w:rFonts w:ascii="Times New Roman" w:eastAsia="Calibri" w:hAnsi="Times New Roman" w:cs="Times New Roman"/>
          <w:bCs/>
          <w:kern w:val="2"/>
          <w:sz w:val="28"/>
          <w:szCs w:val="28"/>
          <w:shd w:val="clear" w:color="auto" w:fill="FFFFFF"/>
          <w:lang w:eastAsia="en-US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shd w:val="clear" w:color="auto" w:fill="FFFFFF"/>
          <w:lang w:eastAsia="en-US"/>
        </w:rPr>
        <w:t xml:space="preserve">В результате передачи </w:t>
      </w:r>
      <w:r>
        <w:rPr>
          <w:rFonts w:ascii="Times New Roman" w:eastAsia="Calibri" w:hAnsi="Times New Roman" w:cs="Times New Roman"/>
          <w:bCs/>
          <w:sz w:val="28"/>
          <w:szCs w:val="28"/>
        </w:rPr>
        <w:t>муниципальному образованию «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</w:rPr>
        <w:t>Кайбицкий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муниципальный район»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полномочия </w:t>
      </w:r>
      <w:r>
        <w:rPr>
          <w:rFonts w:ascii="Times New Roman" w:eastAsia="Calibri" w:hAnsi="Times New Roman" w:cs="Times New Roman"/>
          <w:bCs/>
          <w:sz w:val="28"/>
          <w:szCs w:val="28"/>
        </w:rPr>
        <w:t>по осуществлению муниципального контроля в сфере благоустройства, предметом которого является соблюдение правил благоустройства территории поселения и в соответствии с</w:t>
      </w:r>
      <w:r>
        <w:rPr>
          <w:rFonts w:ascii="Times New Roman" w:eastAsia="Calibri" w:hAnsi="Times New Roman" w:cs="Times New Roman"/>
          <w:kern w:val="2"/>
          <w:sz w:val="28"/>
          <w:szCs w:val="28"/>
          <w:shd w:val="clear" w:color="auto" w:fill="FFFFFF"/>
          <w:lang w:eastAsia="en-US"/>
        </w:rPr>
        <w:t xml:space="preserve"> Уставом </w:t>
      </w:r>
      <w:proofErr w:type="spellStart"/>
      <w:r>
        <w:rPr>
          <w:rFonts w:ascii="Times New Roman" w:eastAsia="Calibri" w:hAnsi="Times New Roman" w:cs="Times New Roman"/>
          <w:kern w:val="2"/>
          <w:sz w:val="28"/>
          <w:szCs w:val="28"/>
          <w:shd w:val="clear" w:color="auto" w:fill="FFFFFF"/>
          <w:lang w:eastAsia="en-US"/>
        </w:rPr>
        <w:t>Кушманского</w:t>
      </w:r>
      <w:proofErr w:type="spellEnd"/>
      <w:r>
        <w:rPr>
          <w:rFonts w:ascii="Times New Roman" w:eastAsia="Calibri" w:hAnsi="Times New Roman" w:cs="Times New Roman"/>
          <w:kern w:val="2"/>
          <w:sz w:val="28"/>
          <w:szCs w:val="28"/>
          <w:shd w:val="clear" w:color="auto" w:fill="FFFFFF"/>
          <w:lang w:eastAsia="en-US"/>
        </w:rPr>
        <w:t xml:space="preserve"> сельского поселения </w:t>
      </w:r>
      <w:proofErr w:type="spellStart"/>
      <w:r>
        <w:rPr>
          <w:rFonts w:ascii="Times New Roman" w:eastAsia="Calibri" w:hAnsi="Times New Roman" w:cs="Times New Roman"/>
          <w:kern w:val="2"/>
          <w:sz w:val="28"/>
          <w:szCs w:val="28"/>
          <w:shd w:val="clear" w:color="auto" w:fill="FFFFFF"/>
          <w:lang w:eastAsia="en-US"/>
        </w:rPr>
        <w:t>Кайбицкого</w:t>
      </w:r>
      <w:proofErr w:type="spellEnd"/>
      <w:r>
        <w:rPr>
          <w:rFonts w:ascii="Times New Roman" w:eastAsia="Calibri" w:hAnsi="Times New Roman" w:cs="Times New Roman"/>
          <w:kern w:val="2"/>
          <w:sz w:val="28"/>
          <w:szCs w:val="28"/>
          <w:shd w:val="clear" w:color="auto" w:fill="FFFFFF"/>
          <w:lang w:eastAsia="en-US"/>
        </w:rPr>
        <w:t xml:space="preserve"> муниципального района, Совет </w:t>
      </w:r>
      <w:proofErr w:type="spellStart"/>
      <w:r>
        <w:rPr>
          <w:rFonts w:ascii="Times New Roman" w:eastAsia="Calibri" w:hAnsi="Times New Roman" w:cs="Times New Roman"/>
          <w:kern w:val="2"/>
          <w:sz w:val="28"/>
          <w:szCs w:val="28"/>
          <w:shd w:val="clear" w:color="auto" w:fill="FFFFFF"/>
          <w:lang w:eastAsia="en-US"/>
        </w:rPr>
        <w:t>Кушманского</w:t>
      </w:r>
      <w:proofErr w:type="spellEnd"/>
      <w:r>
        <w:rPr>
          <w:rFonts w:ascii="Times New Roman" w:eastAsia="Calibri" w:hAnsi="Times New Roman" w:cs="Times New Roman"/>
          <w:kern w:val="2"/>
          <w:sz w:val="28"/>
          <w:szCs w:val="28"/>
          <w:shd w:val="clear" w:color="auto" w:fill="FFFFFF"/>
          <w:lang w:eastAsia="en-US"/>
        </w:rPr>
        <w:t xml:space="preserve"> сельского поселения </w:t>
      </w:r>
      <w:proofErr w:type="spellStart"/>
      <w:r>
        <w:rPr>
          <w:rFonts w:ascii="Times New Roman" w:eastAsia="Calibri" w:hAnsi="Times New Roman" w:cs="Times New Roman"/>
          <w:kern w:val="2"/>
          <w:sz w:val="28"/>
          <w:szCs w:val="28"/>
          <w:shd w:val="clear" w:color="auto" w:fill="FFFFFF"/>
          <w:lang w:eastAsia="en-US"/>
        </w:rPr>
        <w:t>Кайбицкого</w:t>
      </w:r>
      <w:proofErr w:type="spellEnd"/>
      <w:r>
        <w:rPr>
          <w:rFonts w:ascii="Times New Roman" w:eastAsia="Calibri" w:hAnsi="Times New Roman" w:cs="Times New Roman"/>
          <w:kern w:val="2"/>
          <w:sz w:val="28"/>
          <w:szCs w:val="28"/>
          <w:shd w:val="clear" w:color="auto" w:fill="FFFFFF"/>
          <w:lang w:eastAsia="en-US"/>
        </w:rPr>
        <w:t xml:space="preserve"> муниципального района</w:t>
      </w:r>
      <w:r>
        <w:rPr>
          <w:rFonts w:ascii="Times New Roman" w:eastAsia="Calibri" w:hAnsi="Times New Roman" w:cs="Times New Roman"/>
          <w:bCs/>
          <w:kern w:val="2"/>
          <w:sz w:val="28"/>
          <w:szCs w:val="28"/>
          <w:shd w:val="clear" w:color="auto" w:fill="FFFFFF"/>
          <w:lang w:eastAsia="en-US"/>
        </w:rPr>
        <w:t xml:space="preserve"> РЕШ</w:t>
      </w:r>
      <w:r w:rsidR="003C14ED">
        <w:rPr>
          <w:rFonts w:ascii="Times New Roman" w:eastAsia="Calibri" w:hAnsi="Times New Roman" w:cs="Times New Roman"/>
          <w:bCs/>
          <w:kern w:val="2"/>
          <w:sz w:val="28"/>
          <w:szCs w:val="28"/>
          <w:shd w:val="clear" w:color="auto" w:fill="FFFFFF"/>
          <w:lang w:eastAsia="en-US"/>
        </w:rPr>
        <w:t>АЕТ</w:t>
      </w:r>
      <w:r>
        <w:rPr>
          <w:rFonts w:ascii="Times New Roman" w:eastAsia="Calibri" w:hAnsi="Times New Roman" w:cs="Times New Roman"/>
          <w:bCs/>
          <w:kern w:val="2"/>
          <w:sz w:val="28"/>
          <w:szCs w:val="28"/>
          <w:shd w:val="clear" w:color="auto" w:fill="FFFFFF"/>
          <w:lang w:eastAsia="en-US"/>
        </w:rPr>
        <w:t>:</w:t>
      </w:r>
    </w:p>
    <w:p w:rsidR="005B6C2A" w:rsidRDefault="005B6C2A" w:rsidP="005B6C2A">
      <w:pPr>
        <w:suppressAutoHyphens/>
        <w:spacing w:after="0" w:line="240" w:lineRule="auto"/>
        <w:ind w:left="40" w:right="40" w:firstLine="527"/>
        <w:jc w:val="both"/>
        <w:rPr>
          <w:rFonts w:ascii="Times New Roman" w:eastAsia="Calibri" w:hAnsi="Times New Roman" w:cs="Times New Roman"/>
          <w:kern w:val="2"/>
          <w:sz w:val="28"/>
          <w:szCs w:val="28"/>
          <w:shd w:val="clear" w:color="auto" w:fill="FFFFFF"/>
          <w:lang w:eastAsia="en-US"/>
        </w:rPr>
      </w:pPr>
    </w:p>
    <w:p w:rsidR="005B6C2A" w:rsidRDefault="005B6C2A" w:rsidP="005B6C2A">
      <w:pPr>
        <w:pStyle w:val="a9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Отменить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решение Совета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</w:rPr>
        <w:t>Кушманского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</w:rPr>
        <w:t>Кайбицкого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муниципального района Республики Татарстан от 09 ноября 2021 года №13 «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 утверждении Положения о муниципальном контроле в сфере благоустройства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Кушманского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Кайбицкого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муниципального района Республики Татарстан».</w:t>
      </w:r>
    </w:p>
    <w:p w:rsidR="005B6C2A" w:rsidRDefault="005B6C2A" w:rsidP="005B6C2A">
      <w:pPr>
        <w:pStyle w:val="a9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Опубликовать (обнародовать) настоящее решение на официальном сайте </w:t>
      </w:r>
      <w:proofErr w:type="spellStart"/>
      <w:r>
        <w:rPr>
          <w:rFonts w:ascii="Times New Roman" w:eastAsia="Calibri" w:hAnsi="Times New Roman" w:cs="Times New Roman"/>
          <w:kern w:val="2"/>
          <w:sz w:val="28"/>
          <w:szCs w:val="28"/>
          <w:shd w:val="clear" w:color="auto" w:fill="FFFFFF"/>
        </w:rPr>
        <w:t>Кушманского</w:t>
      </w:r>
      <w:proofErr w:type="spellEnd"/>
      <w:r>
        <w:rPr>
          <w:rFonts w:ascii="Times New Roman" w:eastAsia="Calibri" w:hAnsi="Times New Roman" w:cs="Times New Roman"/>
          <w:kern w:val="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в сети интернет и на официальном портале правовой информации Республики Татарстан в информационно-телекоммуникационной сети Интернет по веб адресу: http://pravo.tatarstan.ru/.</w:t>
      </w:r>
    </w:p>
    <w:p w:rsidR="005B6C2A" w:rsidRDefault="005B6C2A" w:rsidP="005B6C2A">
      <w:pPr>
        <w:pStyle w:val="a9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 Настоящее решение вступает в силу после его опубликования (обнародования).</w:t>
      </w:r>
    </w:p>
    <w:p w:rsidR="005B6C2A" w:rsidRDefault="005B6C2A" w:rsidP="005B6C2A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</w:p>
    <w:p w:rsidR="005B6C2A" w:rsidRDefault="005B6C2A" w:rsidP="005B6C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Кушманского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</w:p>
    <w:p w:rsidR="005B6C2A" w:rsidRDefault="005B6C2A" w:rsidP="005B6C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</w:t>
      </w:r>
    </w:p>
    <w:p w:rsidR="00254A9B" w:rsidRDefault="005B6C2A" w:rsidP="005B6C2A">
      <w:pPr>
        <w:pStyle w:val="a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Республики Татарстан                                                                               Л.Р. Сафина</w:t>
      </w:r>
      <w:r w:rsidR="00254A9B">
        <w:rPr>
          <w:rFonts w:ascii="Times New Roman" w:hAnsi="Times New Roman" w:cs="Times New Roman"/>
          <w:bCs/>
          <w:sz w:val="28"/>
          <w:szCs w:val="28"/>
        </w:rPr>
        <w:t xml:space="preserve">   </w:t>
      </w:r>
      <w:bookmarkStart w:id="0" w:name="_GoBack"/>
      <w:bookmarkEnd w:id="0"/>
      <w:r w:rsidR="00254A9B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9671B6">
        <w:rPr>
          <w:rFonts w:ascii="Times New Roman" w:hAnsi="Times New Roman" w:cs="Times New Roman"/>
          <w:bCs/>
          <w:sz w:val="28"/>
          <w:szCs w:val="28"/>
        </w:rPr>
        <w:t xml:space="preserve">                 </w:t>
      </w:r>
      <w:r w:rsidR="00254A9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F1590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254A9B">
        <w:rPr>
          <w:rFonts w:ascii="Times New Roman" w:hAnsi="Times New Roman" w:cs="Times New Roman"/>
          <w:bCs/>
          <w:sz w:val="28"/>
          <w:szCs w:val="28"/>
        </w:rPr>
        <w:t xml:space="preserve">    </w:t>
      </w:r>
    </w:p>
    <w:sectPr w:rsidR="00254A9B" w:rsidSect="003C14ED">
      <w:pgSz w:w="11906" w:h="16838"/>
      <w:pgMar w:top="426" w:right="707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A9B"/>
    <w:rsid w:val="0000397C"/>
    <w:rsid w:val="00073BC9"/>
    <w:rsid w:val="00077259"/>
    <w:rsid w:val="000A008A"/>
    <w:rsid w:val="000B09F6"/>
    <w:rsid w:val="00120A97"/>
    <w:rsid w:val="0013084A"/>
    <w:rsid w:val="00147977"/>
    <w:rsid w:val="00156B33"/>
    <w:rsid w:val="001F1590"/>
    <w:rsid w:val="001F7141"/>
    <w:rsid w:val="00215EF4"/>
    <w:rsid w:val="00216BC4"/>
    <w:rsid w:val="00234DCD"/>
    <w:rsid w:val="00254A9B"/>
    <w:rsid w:val="00263FA6"/>
    <w:rsid w:val="002763C9"/>
    <w:rsid w:val="00277DBF"/>
    <w:rsid w:val="002C0AF7"/>
    <w:rsid w:val="002D3F40"/>
    <w:rsid w:val="002F0B8C"/>
    <w:rsid w:val="00305C57"/>
    <w:rsid w:val="003425A8"/>
    <w:rsid w:val="0035727B"/>
    <w:rsid w:val="00365D2A"/>
    <w:rsid w:val="00365F38"/>
    <w:rsid w:val="003750A5"/>
    <w:rsid w:val="003B4D2C"/>
    <w:rsid w:val="003C14ED"/>
    <w:rsid w:val="003D213D"/>
    <w:rsid w:val="003E213F"/>
    <w:rsid w:val="0043022D"/>
    <w:rsid w:val="0045730F"/>
    <w:rsid w:val="004603B2"/>
    <w:rsid w:val="00465B0E"/>
    <w:rsid w:val="00486853"/>
    <w:rsid w:val="004C4F0D"/>
    <w:rsid w:val="00524D40"/>
    <w:rsid w:val="0052783D"/>
    <w:rsid w:val="00532CD4"/>
    <w:rsid w:val="00533CA5"/>
    <w:rsid w:val="00547ABF"/>
    <w:rsid w:val="00570880"/>
    <w:rsid w:val="0059004C"/>
    <w:rsid w:val="00596FA6"/>
    <w:rsid w:val="005A761B"/>
    <w:rsid w:val="005B4C58"/>
    <w:rsid w:val="005B6C2A"/>
    <w:rsid w:val="005F16AC"/>
    <w:rsid w:val="00654A98"/>
    <w:rsid w:val="00673DDD"/>
    <w:rsid w:val="0069096F"/>
    <w:rsid w:val="006D473D"/>
    <w:rsid w:val="006D5193"/>
    <w:rsid w:val="006E00BE"/>
    <w:rsid w:val="00712DAD"/>
    <w:rsid w:val="00722632"/>
    <w:rsid w:val="00736408"/>
    <w:rsid w:val="007656DC"/>
    <w:rsid w:val="00796175"/>
    <w:rsid w:val="007C152E"/>
    <w:rsid w:val="007C2B7B"/>
    <w:rsid w:val="007D6E04"/>
    <w:rsid w:val="007D6E88"/>
    <w:rsid w:val="008538FC"/>
    <w:rsid w:val="00896CFC"/>
    <w:rsid w:val="008A5BB3"/>
    <w:rsid w:val="008A7768"/>
    <w:rsid w:val="008B54BC"/>
    <w:rsid w:val="008C7BB6"/>
    <w:rsid w:val="008D42ED"/>
    <w:rsid w:val="008E3F55"/>
    <w:rsid w:val="008F2187"/>
    <w:rsid w:val="00924D8D"/>
    <w:rsid w:val="00932B69"/>
    <w:rsid w:val="00951C0C"/>
    <w:rsid w:val="009623A9"/>
    <w:rsid w:val="0096355D"/>
    <w:rsid w:val="009671B6"/>
    <w:rsid w:val="00990106"/>
    <w:rsid w:val="009B7D96"/>
    <w:rsid w:val="009D54E1"/>
    <w:rsid w:val="009E3E6B"/>
    <w:rsid w:val="009E4815"/>
    <w:rsid w:val="009E6D2E"/>
    <w:rsid w:val="009F1326"/>
    <w:rsid w:val="009F4268"/>
    <w:rsid w:val="00A130B3"/>
    <w:rsid w:val="00A22752"/>
    <w:rsid w:val="00A316DC"/>
    <w:rsid w:val="00A34E2F"/>
    <w:rsid w:val="00A451FA"/>
    <w:rsid w:val="00A46343"/>
    <w:rsid w:val="00A53E32"/>
    <w:rsid w:val="00A67DC8"/>
    <w:rsid w:val="00A75F83"/>
    <w:rsid w:val="00A76DE0"/>
    <w:rsid w:val="00A92709"/>
    <w:rsid w:val="00AA51C9"/>
    <w:rsid w:val="00AD3DF7"/>
    <w:rsid w:val="00AD5356"/>
    <w:rsid w:val="00AE24D8"/>
    <w:rsid w:val="00B05C44"/>
    <w:rsid w:val="00B151BD"/>
    <w:rsid w:val="00B47C9D"/>
    <w:rsid w:val="00B5102F"/>
    <w:rsid w:val="00B57C30"/>
    <w:rsid w:val="00B61ABB"/>
    <w:rsid w:val="00B6723B"/>
    <w:rsid w:val="00B95B32"/>
    <w:rsid w:val="00BA747A"/>
    <w:rsid w:val="00BC56DB"/>
    <w:rsid w:val="00BC63B2"/>
    <w:rsid w:val="00BE5FFB"/>
    <w:rsid w:val="00BF3059"/>
    <w:rsid w:val="00C110AC"/>
    <w:rsid w:val="00C15FBF"/>
    <w:rsid w:val="00C339A1"/>
    <w:rsid w:val="00CA48FC"/>
    <w:rsid w:val="00CB1980"/>
    <w:rsid w:val="00D4741C"/>
    <w:rsid w:val="00D8386C"/>
    <w:rsid w:val="00D85B0E"/>
    <w:rsid w:val="00DA4B42"/>
    <w:rsid w:val="00DD591A"/>
    <w:rsid w:val="00DF262E"/>
    <w:rsid w:val="00E20FAF"/>
    <w:rsid w:val="00E3355B"/>
    <w:rsid w:val="00ED0250"/>
    <w:rsid w:val="00F34729"/>
    <w:rsid w:val="00F62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735EE"/>
  <w15:docId w15:val="{D829C8E7-85C2-4D63-A21F-E115F75E7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72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54A9B"/>
    <w:rPr>
      <w:color w:val="0000FF"/>
      <w:u w:val="single"/>
    </w:rPr>
  </w:style>
  <w:style w:type="paragraph" w:customStyle="1" w:styleId="ConsPlusNormal">
    <w:name w:val="ConsPlusNormal"/>
    <w:rsid w:val="00254A9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4">
    <w:name w:val="Table Grid"/>
    <w:basedOn w:val="a1"/>
    <w:uiPriority w:val="39"/>
    <w:rsid w:val="00254A9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Цветовое выделение"/>
    <w:rsid w:val="00ED0250"/>
    <w:rPr>
      <w:b/>
      <w:bCs/>
      <w:color w:val="000080"/>
      <w:sz w:val="22"/>
      <w:szCs w:val="22"/>
    </w:rPr>
  </w:style>
  <w:style w:type="paragraph" w:customStyle="1" w:styleId="ConsTitle">
    <w:name w:val="ConsTitle"/>
    <w:rsid w:val="00ED025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a6">
    <w:name w:val="List Paragraph"/>
    <w:basedOn w:val="a"/>
    <w:uiPriority w:val="34"/>
    <w:qFormat/>
    <w:rsid w:val="008C7BB6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8C7BB6"/>
  </w:style>
  <w:style w:type="paragraph" w:styleId="a7">
    <w:name w:val="Balloon Text"/>
    <w:basedOn w:val="a"/>
    <w:link w:val="a8"/>
    <w:uiPriority w:val="99"/>
    <w:semiHidden/>
    <w:unhideWhenUsed/>
    <w:rsid w:val="00A75F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75F83"/>
    <w:rPr>
      <w:rFonts w:ascii="Segoe UI" w:hAnsi="Segoe UI" w:cs="Segoe UI"/>
      <w:sz w:val="18"/>
      <w:szCs w:val="18"/>
    </w:rPr>
  </w:style>
  <w:style w:type="paragraph" w:styleId="a9">
    <w:name w:val="No Spacing"/>
    <w:uiPriority w:val="99"/>
    <w:qFormat/>
    <w:rsid w:val="005B6C2A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character" w:customStyle="1" w:styleId="2">
    <w:name w:val="Основной текст (2)_"/>
    <w:basedOn w:val="a0"/>
    <w:link w:val="20"/>
    <w:locked/>
    <w:rsid w:val="005B6C2A"/>
    <w:rPr>
      <w:rFonts w:ascii="Palatino Linotype" w:eastAsia="Palatino Linotype" w:hAnsi="Palatino Linotype" w:cs="Palatino Linotype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B6C2A"/>
    <w:pPr>
      <w:widowControl w:val="0"/>
      <w:shd w:val="clear" w:color="auto" w:fill="FFFFFF"/>
      <w:spacing w:after="0"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8</cp:revision>
  <cp:lastPrinted>2021-12-11T06:32:00Z</cp:lastPrinted>
  <dcterms:created xsi:type="dcterms:W3CDTF">2021-12-21T13:07:00Z</dcterms:created>
  <dcterms:modified xsi:type="dcterms:W3CDTF">2021-12-23T13:53:00Z</dcterms:modified>
</cp:coreProperties>
</file>