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62040A" w:rsidTr="00164AB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2040A" w:rsidRPr="004C77F9" w:rsidRDefault="0062040A" w:rsidP="00164AB6">
            <w:pPr>
              <w:spacing w:line="300" w:lineRule="exact"/>
              <w:rPr>
                <w:b/>
              </w:rPr>
            </w:pPr>
            <w:r w:rsidRPr="004C77F9">
              <w:rPr>
                <w:b/>
              </w:rPr>
              <w:t xml:space="preserve">ИСПОЛНИТЕЛЬНЫЙ КОМИТЕТ </w:t>
            </w:r>
            <w:r>
              <w:rPr>
                <w:b/>
              </w:rPr>
              <w:t>КУШМАНСКОГО</w:t>
            </w:r>
            <w:r w:rsidRPr="004C77F9">
              <w:rPr>
                <w:b/>
              </w:rPr>
              <w:t xml:space="preserve"> СЕЛЬСКОГО ПОСЕЛЕНИЯ</w:t>
            </w:r>
          </w:p>
          <w:p w:rsidR="0062040A" w:rsidRPr="004C77F9" w:rsidRDefault="0062040A" w:rsidP="00164AB6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КАЙБИЦКОГО  МУНИЦИПАЛЬНОГО РАЙОНА</w:t>
            </w:r>
          </w:p>
          <w:p w:rsidR="0062040A" w:rsidRPr="004C77F9" w:rsidRDefault="0062040A" w:rsidP="00164AB6">
            <w:pPr>
              <w:spacing w:after="120"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РЕСПУБЛИКИ ТАТАРСТАН</w:t>
            </w:r>
          </w:p>
          <w:p w:rsidR="0062040A" w:rsidRPr="004C77F9" w:rsidRDefault="0062040A" w:rsidP="00164AB6">
            <w:pPr>
              <w:jc w:val="center"/>
              <w:rPr>
                <w:b/>
              </w:rPr>
            </w:pPr>
            <w:r w:rsidRPr="004C77F9">
              <w:rPr>
                <w:b/>
              </w:rPr>
              <w:t>ул. Центральная</w:t>
            </w:r>
            <w:proofErr w:type="gramStart"/>
            <w:r w:rsidRPr="004C77F9">
              <w:rPr>
                <w:b/>
              </w:rPr>
              <w:t xml:space="preserve"> ,</w:t>
            </w:r>
            <w:proofErr w:type="gramEnd"/>
            <w:r w:rsidRPr="004C77F9">
              <w:rPr>
                <w:b/>
              </w:rPr>
              <w:t xml:space="preserve"> д.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</w:p>
          <w:p w:rsidR="0062040A" w:rsidRPr="004C77F9" w:rsidRDefault="0062040A" w:rsidP="00164AB6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Кушманы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62040A" w:rsidRPr="004C77F9" w:rsidRDefault="0062040A" w:rsidP="00164AB6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2 737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>) 8(843)70 3</w:t>
            </w:r>
            <w:r>
              <w:rPr>
                <w:b/>
              </w:rPr>
              <w:t>2737</w:t>
            </w:r>
          </w:p>
          <w:p w:rsidR="0062040A" w:rsidRPr="004C77F9" w:rsidRDefault="0062040A" w:rsidP="00164AB6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62040A" w:rsidRDefault="0062040A" w:rsidP="00164AB6">
            <w:pPr>
              <w:jc w:val="center"/>
              <w:rPr>
                <w:b/>
              </w:rPr>
            </w:pPr>
            <w:r>
              <w:rPr>
                <w:b/>
              </w:rPr>
              <w:t>ОГРН   /  1061673006273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2040A" w:rsidRDefault="0062040A" w:rsidP="00164AB6">
            <w:pPr>
              <w:ind w:left="-7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81075" cy="1228725"/>
                  <wp:effectExtent l="19050" t="0" r="9525" b="0"/>
                  <wp:docPr id="3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2040A" w:rsidRPr="004C77F9" w:rsidRDefault="0062040A" w:rsidP="00164AB6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ТАТАРСТАН  РЕСПУБЛИКАСЫ</w:t>
            </w:r>
          </w:p>
          <w:p w:rsidR="0062040A" w:rsidRPr="004C77F9" w:rsidRDefault="0062040A" w:rsidP="00164AB6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КАЙБЫЧ МУНИЦИПАЛЬ РАЙОНЫ</w:t>
            </w:r>
          </w:p>
          <w:p w:rsidR="0062040A" w:rsidRPr="004C77F9" w:rsidRDefault="0062040A" w:rsidP="00164AB6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КОШМАН</w:t>
            </w:r>
            <w:r w:rsidRPr="004C77F9">
              <w:rPr>
                <w:b/>
              </w:rPr>
              <w:t xml:space="preserve"> АВЫЛ  </w:t>
            </w:r>
            <w:r>
              <w:rPr>
                <w:rFonts w:ascii="Arial" w:hAnsi="Arial" w:cs="Arial"/>
                <w:b/>
                <w:lang w:val="tt-RU"/>
              </w:rPr>
              <w:t>җ</w:t>
            </w:r>
            <w:r w:rsidRPr="004C77F9">
              <w:rPr>
                <w:b/>
              </w:rPr>
              <w:t>ИРЛЕГЕ</w:t>
            </w:r>
          </w:p>
          <w:p w:rsidR="0062040A" w:rsidRPr="004C77F9" w:rsidRDefault="0062040A" w:rsidP="00164AB6">
            <w:pPr>
              <w:spacing w:after="120"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БАШКАРМА КОМИТЕТЫ</w:t>
            </w:r>
          </w:p>
          <w:p w:rsidR="0062040A" w:rsidRPr="004C77F9" w:rsidRDefault="0062040A" w:rsidP="00164AB6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Y</w:t>
            </w:r>
            <w:proofErr w:type="gramEnd"/>
            <w:r w:rsidRPr="004C77F9">
              <w:rPr>
                <w:b/>
              </w:rPr>
              <w:t>з</w:t>
            </w:r>
            <w:proofErr w:type="spellEnd"/>
            <w:r w:rsidRPr="007E2306">
              <w:rPr>
                <w:rFonts w:ascii="Arial" w:hAnsi="Arial" w:cs="Arial"/>
                <w:lang w:val="tt-RU"/>
              </w:rPr>
              <w:t>ә</w:t>
            </w:r>
            <w:r w:rsidRPr="004C77F9">
              <w:rPr>
                <w:b/>
              </w:rPr>
              <w:t xml:space="preserve">к  </w:t>
            </w:r>
            <w:proofErr w:type="spellStart"/>
            <w:r w:rsidRPr="004C77F9">
              <w:rPr>
                <w:b/>
              </w:rPr>
              <w:t>ур</w:t>
            </w:r>
            <w:proofErr w:type="spellEnd"/>
            <w:r w:rsidRPr="004C77F9">
              <w:rPr>
                <w:b/>
              </w:rPr>
              <w:t xml:space="preserve">., 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нче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йорт</w:t>
            </w:r>
            <w:proofErr w:type="spellEnd"/>
            <w:r w:rsidRPr="004C77F9">
              <w:rPr>
                <w:b/>
              </w:rPr>
              <w:t>,</w:t>
            </w:r>
          </w:p>
          <w:p w:rsidR="0062040A" w:rsidRPr="004C77F9" w:rsidRDefault="0062040A" w:rsidP="00164AB6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Кошман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авылы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62040A" w:rsidRPr="004C77F9" w:rsidRDefault="0062040A" w:rsidP="00164AB6">
            <w:pPr>
              <w:jc w:val="center"/>
              <w:rPr>
                <w:b/>
              </w:rPr>
            </w:pPr>
          </w:p>
          <w:p w:rsidR="0062040A" w:rsidRPr="004C77F9" w:rsidRDefault="0062040A" w:rsidP="00164AB6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 xml:space="preserve">) 8(843)70 </w:t>
            </w:r>
            <w:r>
              <w:rPr>
                <w:b/>
              </w:rPr>
              <w:t>32737</w:t>
            </w:r>
          </w:p>
          <w:p w:rsidR="0062040A" w:rsidRPr="004C77F9" w:rsidRDefault="0062040A" w:rsidP="00164AB6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62040A" w:rsidRDefault="0062040A" w:rsidP="00164AB6">
            <w:pPr>
              <w:jc w:val="center"/>
            </w:pPr>
            <w:r>
              <w:rPr>
                <w:b/>
              </w:rPr>
              <w:t>ОГРН   /  1061673006273</w:t>
            </w:r>
          </w:p>
        </w:tc>
      </w:tr>
    </w:tbl>
    <w:p w:rsidR="0062040A" w:rsidRPr="00153472" w:rsidRDefault="0062040A" w:rsidP="0062040A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34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</w:t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   КАРАР</w:t>
      </w:r>
    </w:p>
    <w:p w:rsidR="00C67642" w:rsidRPr="005B35F4" w:rsidRDefault="00C67642" w:rsidP="00C676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7642" w:rsidRPr="005B35F4" w:rsidRDefault="005B35F4" w:rsidP="00C676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67642" w:rsidRPr="005B35F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B35F4">
        <w:rPr>
          <w:rFonts w:ascii="Times New Roman" w:eastAsia="Calibri" w:hAnsi="Times New Roman" w:cs="Times New Roman"/>
          <w:sz w:val="28"/>
          <w:szCs w:val="28"/>
        </w:rPr>
        <w:t>24 февраля 2015 года</w:t>
      </w:r>
      <w:r w:rsidR="00C67642" w:rsidRPr="005B35F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2040A" w:rsidRPr="005B35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C67642" w:rsidRPr="005B35F4">
        <w:rPr>
          <w:rFonts w:ascii="Times New Roman" w:eastAsia="Calibri" w:hAnsi="Times New Roman" w:cs="Times New Roman"/>
          <w:sz w:val="28"/>
          <w:szCs w:val="28"/>
        </w:rPr>
        <w:t>№</w:t>
      </w:r>
      <w:r w:rsidRPr="005B35F4">
        <w:rPr>
          <w:rFonts w:ascii="Times New Roman" w:eastAsia="Calibri" w:hAnsi="Times New Roman" w:cs="Times New Roman"/>
          <w:sz w:val="28"/>
          <w:szCs w:val="28"/>
        </w:rPr>
        <w:t>4</w:t>
      </w:r>
    </w:p>
    <w:p w:rsidR="007708A3" w:rsidRPr="00735B53" w:rsidRDefault="00AC7744" w:rsidP="00AC7744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Style w:val="a4"/>
          <w:b w:val="0"/>
          <w:color w:val="000000"/>
          <w:sz w:val="28"/>
          <w:szCs w:val="28"/>
        </w:rPr>
      </w:pPr>
      <w:r w:rsidRPr="00735B53">
        <w:rPr>
          <w:b/>
          <w:color w:val="000000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proofErr w:type="spellStart"/>
      <w:r w:rsidR="0062040A">
        <w:rPr>
          <w:b/>
          <w:color w:val="000000"/>
          <w:sz w:val="28"/>
          <w:szCs w:val="28"/>
        </w:rPr>
        <w:t>Кушманского</w:t>
      </w:r>
      <w:proofErr w:type="spellEnd"/>
      <w:r w:rsidR="0062040A">
        <w:rPr>
          <w:b/>
          <w:color w:val="000000"/>
          <w:sz w:val="28"/>
          <w:szCs w:val="28"/>
        </w:rPr>
        <w:t xml:space="preserve"> </w:t>
      </w:r>
      <w:r w:rsidRPr="00735B53">
        <w:rPr>
          <w:b/>
          <w:color w:val="000000"/>
          <w:sz w:val="28"/>
          <w:szCs w:val="28"/>
        </w:rPr>
        <w:t xml:space="preserve"> сельского поселения</w:t>
      </w:r>
      <w:r w:rsidR="007708A3" w:rsidRPr="00735B53">
        <w:rPr>
          <w:rStyle w:val="a4"/>
          <w:b w:val="0"/>
          <w:color w:val="000000"/>
          <w:sz w:val="28"/>
          <w:szCs w:val="28"/>
        </w:rPr>
        <w:t> </w:t>
      </w:r>
      <w:bookmarkStart w:id="0" w:name="_GoBack"/>
      <w:bookmarkEnd w:id="0"/>
    </w:p>
    <w:p w:rsidR="00735B53" w:rsidRPr="00735B53" w:rsidRDefault="00735B53" w:rsidP="00AC7744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ascii="Tahoma" w:hAnsi="Tahoma" w:cs="Tahoma"/>
          <w:color w:val="000000"/>
          <w:sz w:val="28"/>
          <w:szCs w:val="28"/>
        </w:rPr>
      </w:pP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В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соответствии с частью 3 статьи 91.20 Жилищного кодекса Российской Федерации,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Федеральным законом от 06 октября 2003 г. № 131-ФЗ «Об общих принципах организации местного самоупра</w:t>
      </w:r>
      <w:r w:rsidR="00C67642" w:rsidRPr="00735B53">
        <w:rPr>
          <w:color w:val="000000"/>
          <w:sz w:val="28"/>
          <w:szCs w:val="28"/>
        </w:rPr>
        <w:t>вления в Российской Федерации»</w:t>
      </w:r>
    </w:p>
    <w:p w:rsidR="00735B53" w:rsidRPr="00735B53" w:rsidRDefault="00735B5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6162" w:rsidRPr="00735B53" w:rsidRDefault="00A56162" w:rsidP="00735B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735B53">
        <w:rPr>
          <w:b/>
          <w:color w:val="000000"/>
          <w:sz w:val="28"/>
          <w:szCs w:val="28"/>
        </w:rPr>
        <w:t>ПОСТАНОВЛЯЮ:</w:t>
      </w:r>
    </w:p>
    <w:p w:rsidR="007708A3" w:rsidRPr="00735B53" w:rsidRDefault="007708A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7708A3" w:rsidRPr="00735B53" w:rsidRDefault="007708A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 xml:space="preserve">1. Утвердить </w:t>
      </w:r>
      <w:r w:rsidR="00A56162" w:rsidRPr="00735B53">
        <w:rPr>
          <w:color w:val="000000"/>
          <w:sz w:val="28"/>
          <w:szCs w:val="28"/>
        </w:rPr>
        <w:t>прилагаемое п</w:t>
      </w:r>
      <w:r w:rsidRPr="00735B53">
        <w:rPr>
          <w:color w:val="000000"/>
          <w:sz w:val="28"/>
          <w:szCs w:val="28"/>
        </w:rPr>
        <w:t xml:space="preserve">оложение </w:t>
      </w:r>
      <w:r w:rsidR="00A56162" w:rsidRPr="00735B53">
        <w:rPr>
          <w:color w:val="000000"/>
          <w:sz w:val="28"/>
          <w:szCs w:val="28"/>
        </w:rPr>
        <w:t>о</w:t>
      </w:r>
      <w:r w:rsidRPr="00735B53">
        <w:rPr>
          <w:color w:val="000000"/>
          <w:sz w:val="28"/>
          <w:szCs w:val="28"/>
        </w:rPr>
        <w:t xml:space="preserve"> порядке управления наемным домом, все помещения в котором находятся в муниципальной собственности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 w:rsidRPr="00735B53">
        <w:rPr>
          <w:color w:val="000000"/>
          <w:sz w:val="28"/>
          <w:szCs w:val="28"/>
        </w:rPr>
        <w:t>сельского поселения.</w:t>
      </w:r>
    </w:p>
    <w:p w:rsidR="007708A3" w:rsidRPr="00735B53" w:rsidRDefault="007708A3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2</w:t>
      </w:r>
      <w:r w:rsidR="00A56162" w:rsidRPr="00735B53">
        <w:rPr>
          <w:color w:val="000000"/>
          <w:sz w:val="28"/>
          <w:szCs w:val="28"/>
        </w:rPr>
        <w:t>.</w:t>
      </w:r>
      <w:proofErr w:type="gramStart"/>
      <w:r w:rsidR="00A56162" w:rsidRPr="00735B53">
        <w:rPr>
          <w:color w:val="000000"/>
          <w:sz w:val="28"/>
          <w:szCs w:val="28"/>
        </w:rPr>
        <w:t>Разместить</w:t>
      </w:r>
      <w:proofErr w:type="gramEnd"/>
      <w:r w:rsidR="00A56162" w:rsidRPr="00735B53">
        <w:rPr>
          <w:color w:val="000000"/>
          <w:sz w:val="28"/>
          <w:szCs w:val="28"/>
        </w:rPr>
        <w:t xml:space="preserve"> настоящее постановление на информационных стендах и на официальном сайте </w:t>
      </w:r>
      <w:r w:rsidR="0062040A">
        <w:rPr>
          <w:color w:val="000000"/>
          <w:sz w:val="28"/>
          <w:szCs w:val="28"/>
        </w:rPr>
        <w:t xml:space="preserve">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 w:rsidR="00A56162" w:rsidRPr="00735B53">
        <w:rPr>
          <w:color w:val="000000"/>
          <w:sz w:val="28"/>
          <w:szCs w:val="28"/>
        </w:rPr>
        <w:t>сельского поселения</w:t>
      </w:r>
    </w:p>
    <w:p w:rsidR="007708A3" w:rsidRPr="00735B53" w:rsidRDefault="007708A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7708A3" w:rsidRPr="00735B53" w:rsidRDefault="007708A3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5B35F4" w:rsidRDefault="00A56162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Глава-Руководитель Исполнительного</w:t>
      </w:r>
      <w:r w:rsidR="007708A3" w:rsidRPr="00735B53">
        <w:rPr>
          <w:color w:val="000000"/>
          <w:sz w:val="28"/>
          <w:szCs w:val="28"/>
        </w:rPr>
        <w:t>    </w:t>
      </w:r>
      <w:r w:rsidRPr="00735B53">
        <w:rPr>
          <w:color w:val="000000"/>
          <w:sz w:val="28"/>
          <w:szCs w:val="28"/>
        </w:rPr>
        <w:t>комитета     </w:t>
      </w:r>
      <w:r w:rsidR="007708A3" w:rsidRPr="00735B53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</w:t>
      </w:r>
      <w:r w:rsidR="005B35F4">
        <w:rPr>
          <w:color w:val="000000"/>
          <w:sz w:val="28"/>
          <w:szCs w:val="28"/>
        </w:rPr>
        <w:t>        </w:t>
      </w:r>
      <w:proofErr w:type="spellStart"/>
      <w:r w:rsidR="005B35F4">
        <w:rPr>
          <w:color w:val="000000"/>
          <w:sz w:val="28"/>
          <w:szCs w:val="28"/>
        </w:rPr>
        <w:t>Кушманского</w:t>
      </w:r>
      <w:proofErr w:type="spellEnd"/>
      <w:r w:rsidR="005B35F4">
        <w:rPr>
          <w:color w:val="000000"/>
          <w:sz w:val="28"/>
          <w:szCs w:val="28"/>
        </w:rPr>
        <w:t xml:space="preserve"> сельского поселения                              Л.Р.Сафина </w:t>
      </w:r>
    </w:p>
    <w:p w:rsidR="005B35F4" w:rsidRPr="00735B53" w:rsidRDefault="005B35F4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Default="0062040A" w:rsidP="005B35F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7708A3">
        <w:rPr>
          <w:color w:val="000000"/>
        </w:rPr>
        <w:t>Приложение</w:t>
      </w:r>
      <w:r w:rsidR="00A56162">
        <w:rPr>
          <w:color w:val="000000"/>
        </w:rPr>
        <w:t xml:space="preserve"> </w:t>
      </w:r>
      <w:r w:rsidR="007708A3">
        <w:rPr>
          <w:color w:val="000000"/>
        </w:rPr>
        <w:t xml:space="preserve">к </w:t>
      </w:r>
      <w:r w:rsidR="00A56162">
        <w:rPr>
          <w:color w:val="000000"/>
        </w:rPr>
        <w:t>постановлению</w:t>
      </w:r>
    </w:p>
    <w:p w:rsidR="00A56162" w:rsidRDefault="00A56162" w:rsidP="005B35F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Исполнительного </w:t>
      </w:r>
      <w:r w:rsidR="005B35F4">
        <w:rPr>
          <w:color w:val="000000"/>
        </w:rPr>
        <w:t xml:space="preserve">  </w:t>
      </w:r>
      <w:r>
        <w:rPr>
          <w:color w:val="000000"/>
        </w:rPr>
        <w:t xml:space="preserve">комитета </w:t>
      </w:r>
    </w:p>
    <w:p w:rsidR="00A56162" w:rsidRDefault="00A56162" w:rsidP="005B35F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</w:t>
      </w:r>
      <w:proofErr w:type="spellStart"/>
      <w:r w:rsidR="005B35F4">
        <w:rPr>
          <w:color w:val="000000"/>
        </w:rPr>
        <w:t>Кушманского</w:t>
      </w:r>
      <w:proofErr w:type="spellEnd"/>
      <w:r>
        <w:rPr>
          <w:color w:val="000000"/>
        </w:rPr>
        <w:t xml:space="preserve"> сельского поселения </w:t>
      </w:r>
    </w:p>
    <w:p w:rsidR="007708A3" w:rsidRDefault="00A56162" w:rsidP="005B35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                                                    </w:t>
      </w:r>
      <w:r w:rsidR="005B35F4">
        <w:rPr>
          <w:color w:val="000000"/>
        </w:rPr>
        <w:t>№</w:t>
      </w:r>
      <w:r>
        <w:rPr>
          <w:color w:val="000000"/>
        </w:rPr>
        <w:t xml:space="preserve"> </w:t>
      </w:r>
      <w:r w:rsidR="005B35F4">
        <w:rPr>
          <w:color w:val="000000"/>
        </w:rPr>
        <w:t xml:space="preserve">4 от 24 февраля </w:t>
      </w:r>
      <w:r>
        <w:rPr>
          <w:color w:val="000000"/>
        </w:rPr>
        <w:t>2015</w:t>
      </w:r>
      <w:r w:rsidR="007708A3">
        <w:rPr>
          <w:color w:val="000000"/>
        </w:rPr>
        <w:t>года</w:t>
      </w:r>
    </w:p>
    <w:p w:rsidR="007708A3" w:rsidRDefault="007708A3" w:rsidP="00A56162">
      <w:pPr>
        <w:pStyle w:val="a3"/>
        <w:shd w:val="clear" w:color="auto" w:fill="FFFFFF"/>
        <w:spacing w:before="0" w:beforeAutospacing="0" w:after="270" w:afterAutospacing="0" w:line="36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270" w:afterAutospacing="0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</w:t>
      </w:r>
      <w:proofErr w:type="spellStart"/>
      <w:r w:rsidR="0062040A">
        <w:rPr>
          <w:rStyle w:val="a4"/>
          <w:color w:val="000000"/>
          <w:sz w:val="28"/>
          <w:szCs w:val="28"/>
        </w:rPr>
        <w:t>Кушманского</w:t>
      </w:r>
      <w:proofErr w:type="spellEnd"/>
      <w:r w:rsidR="0062040A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сельского поселения 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1. ОБЩИЕ ПОЛОЖЕНИЯ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1.1. Настоящее Положение определяет порядок и способ управления наемным домом, все помещения в котором находятся в муниципальной собственности.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1.2. Настоящее Положение принимается в целях: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обеспечения благоприятных и безопасных условий проживания граждан, надлежащего содержания наемного дома, все помещения в котором находятся в муниципальной собственности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 w:rsidR="00A56162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>, решения вопросов пользования указанным имуществом, а также качественного предоставления коммунальных услуг гражданам, проживающим в таком доме;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совершенствования системы договорных отношений по предоставлению жилищно-коммунальных услуг;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развития конкуренции в сфере управления, содержания и ремонта муниципального жилищного фонда, предоставления коммунальных услуг и обеспечения их качества.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1.3. Основным документом, регулирующим управление в наемном доме, все помещения в котором находятся в муниципальной собственности, является договор управления наемным домом, заключенный между </w:t>
      </w:r>
      <w:r w:rsidR="00A56162">
        <w:rPr>
          <w:color w:val="000000"/>
          <w:sz w:val="28"/>
          <w:szCs w:val="28"/>
        </w:rPr>
        <w:t xml:space="preserve">исполнительным комитетом 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 w:rsidR="00A56162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и управляющей организацией.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2. 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УПРАВЛЕНИЕ НАЕМНЫМ ДОМОМ,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ВСЕ </w:t>
      </w:r>
      <w:proofErr w:type="gramStart"/>
      <w:r>
        <w:rPr>
          <w:rStyle w:val="a4"/>
          <w:color w:val="000000"/>
          <w:sz w:val="28"/>
          <w:szCs w:val="28"/>
        </w:rPr>
        <w:t>ПОМЕЩЕНИЯ</w:t>
      </w:r>
      <w:proofErr w:type="gramEnd"/>
      <w:r>
        <w:rPr>
          <w:rStyle w:val="a4"/>
          <w:color w:val="000000"/>
          <w:sz w:val="28"/>
          <w:szCs w:val="28"/>
        </w:rPr>
        <w:t xml:space="preserve"> В КОТОРОМ, НАХОДЯТСЯ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В МУНИЦИПАЛЬНОЙ СОБСТВЕННОСТИ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2.1. 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наемным домом, все помещения в котором находятся в муниципальной собственности</w:t>
      </w:r>
      <w:r w:rsidR="00A56162">
        <w:rPr>
          <w:color w:val="000000"/>
          <w:sz w:val="28"/>
          <w:szCs w:val="28"/>
        </w:rPr>
        <w:t xml:space="preserve">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осуществляется путем заключения договора управления наемным домом (далее </w:t>
      </w:r>
      <w:proofErr w:type="gramStart"/>
      <w:r>
        <w:rPr>
          <w:color w:val="000000"/>
          <w:sz w:val="28"/>
          <w:szCs w:val="28"/>
        </w:rPr>
        <w:t>-д</w:t>
      </w:r>
      <w:proofErr w:type="gramEnd"/>
      <w:r>
        <w:rPr>
          <w:color w:val="000000"/>
          <w:sz w:val="28"/>
          <w:szCs w:val="28"/>
        </w:rPr>
        <w:t>оговор управления) с управляющей организацией, выбираемой по результатам открытого конкурса.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2.2. Проведение открытого конкурса по отбору управляющей организации для управления наемным домом, все помещения в котором </w:t>
      </w:r>
      <w:r>
        <w:rPr>
          <w:color w:val="000000"/>
          <w:sz w:val="28"/>
          <w:szCs w:val="28"/>
        </w:rPr>
        <w:lastRenderedPageBreak/>
        <w:t>находятся в муниципальной собственности, осуществляется в соответствии с Постановлением Правительства Российской Федерации от 06.02.2006 № 75 «О порядке проведения органом местного самоуправления открытого конкурса по отбору управляющей организации для управления многоквартирным домом».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2.3. Конкурс проводится на право заключения договора управления наемным домом либо на право заключения договоров управления несколькими наемными домами.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проводится конкурс на право заключения договоров управления несколькими наемными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2.4.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конкурс в соответствии с законодательством РФ признан несостоявшимся, а на заключение договора управления наемным домом, все помещения в котором находятся в собственности муниципального образования, без проведения такого конкурса в течение одного месяца не поступило предложения ни от одной управляющей организации, </w:t>
      </w:r>
      <w:r w:rsidR="00735B53">
        <w:rPr>
          <w:color w:val="000000"/>
          <w:sz w:val="28"/>
          <w:szCs w:val="28"/>
        </w:rPr>
        <w:t xml:space="preserve">исполнительным комитетом 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 w:rsidR="00735B53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проводится конкурс на право заключения договора на содержание и ремонт наемного дома и конкурс на право заключения договора на предоставление коммунальных услуг. Указанные договора могут быть заключены только с </w:t>
      </w:r>
      <w:proofErr w:type="gramStart"/>
      <w:r>
        <w:rPr>
          <w:color w:val="000000"/>
          <w:sz w:val="28"/>
          <w:szCs w:val="28"/>
        </w:rPr>
        <w:t>организациями</w:t>
      </w:r>
      <w:proofErr w:type="gramEnd"/>
      <w:r>
        <w:rPr>
          <w:color w:val="000000"/>
          <w:sz w:val="28"/>
          <w:szCs w:val="28"/>
        </w:rPr>
        <w:t xml:space="preserve"> непосредственно оказывающими соответствующие услуги (работы).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2.5. Не допускается заключение договора управления наемным домом по результатам открытого конкурса или в случае, если указанный конкурс признан несостоявшимся, </w:t>
      </w:r>
      <w:proofErr w:type="gramStart"/>
      <w:r>
        <w:rPr>
          <w:color w:val="000000"/>
          <w:sz w:val="28"/>
          <w:szCs w:val="28"/>
        </w:rPr>
        <w:t>ранее</w:t>
      </w:r>
      <w:proofErr w:type="gramEnd"/>
      <w:r>
        <w:rPr>
          <w:color w:val="000000"/>
          <w:sz w:val="28"/>
          <w:szCs w:val="28"/>
        </w:rPr>
        <w:t xml:space="preserve"> чем через десять дней со дня размещения информации о результатах указанного конкурса на официальном сайте </w:t>
      </w:r>
      <w:r w:rsidR="00735B53">
        <w:rPr>
          <w:color w:val="000000"/>
          <w:sz w:val="28"/>
          <w:szCs w:val="28"/>
        </w:rPr>
        <w:t xml:space="preserve">исполнительным комитетом 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 w:rsidR="00735B53">
        <w:rPr>
          <w:color w:val="000000"/>
          <w:sz w:val="28"/>
          <w:szCs w:val="28"/>
        </w:rPr>
        <w:t>сельского поселения</w:t>
      </w:r>
      <w:r>
        <w:rPr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</w:p>
    <w:p w:rsidR="00735B53" w:rsidRDefault="00735B5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3. ДОГОВОР УПРАВЛЕНИЯ НАЕМНЫМ ДОМОМ,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ВСЕ </w:t>
      </w:r>
      <w:proofErr w:type="gramStart"/>
      <w:r>
        <w:rPr>
          <w:rStyle w:val="a4"/>
          <w:color w:val="000000"/>
          <w:sz w:val="28"/>
          <w:szCs w:val="28"/>
        </w:rPr>
        <w:t>ПОМЕЩЕНИЯ</w:t>
      </w:r>
      <w:proofErr w:type="gramEnd"/>
      <w:r>
        <w:rPr>
          <w:rStyle w:val="a4"/>
          <w:color w:val="000000"/>
          <w:sz w:val="28"/>
          <w:szCs w:val="28"/>
        </w:rPr>
        <w:t xml:space="preserve"> В КОТОРОМ НАХОДЯТСЯ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В МУНИЦИПАЛЬНОЙ СОБСТВЕННОСТИ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 xml:space="preserve">По договору управления наемным домом, все помещения в котором находятся в муниципальной собственности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поселения, одна сторона - управляющая организация по заданию другой стороны - </w:t>
      </w:r>
      <w:r w:rsidR="00735B53">
        <w:rPr>
          <w:color w:val="000000"/>
          <w:sz w:val="28"/>
          <w:szCs w:val="28"/>
        </w:rPr>
        <w:t xml:space="preserve">исполнительным комитетом 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 w:rsidR="00735B53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>, действующей от имени собственника муниципального жилищного фонда, в течение согласованного срока за плату обязуется оказывать услуги и выполнять работы по надлежащему содержанию и ремонту помещений в таком доме нанимателям, членам их</w:t>
      </w:r>
      <w:proofErr w:type="gramEnd"/>
      <w:r>
        <w:rPr>
          <w:color w:val="000000"/>
          <w:sz w:val="28"/>
          <w:szCs w:val="28"/>
        </w:rPr>
        <w:t xml:space="preserve"> семей и иным лицам, пользующимся помещениями в таком доме на законном основании, осуществлять иную направленную на достижение целей управления наемным домом деятельность.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3.2. Договор управления наемным домом заключается в письменной форме путем составления одного документа, подписанного сторонами.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3.3. Договор управления наемным домом заключается сроком на не менее чем один год и не более чем три года.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3.4. Управление наемным домом, все помещения в котором находятся в собственности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осуществляется с соблюдением в полном объеме всех требований, установленных действующим законодательством Российской Федерации и в обязательном порядке должно включать в себя: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организацию работ по техническому обслуживанию, санитарному содержанию, текущему и капитальному ремонту жилищного фонда, обеспечению коммунальными услугами установленного качества и объема с соблюдением установленных размеров нормативов затрат на содержание и ремонт жилищного фонда и коммунальные услуги, утвержденных в установленном законом порядке;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начисление платежей за жилищно-коммунальные услуги;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100% сбора с населения платежей за жилищно-коммунальные услуги;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своевременных и в полном объеме расчетов с поставщиками жилищно-коммунальных услуг;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целевого учета и распределения средств, поступающих в распоряжение управляющей компании;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технического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качеством предоставляемых услуг;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осуществление взыскания задолженности за жилищно-коммунальные услуги.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3.5. В договоре управления наемным домом должны быть указаны: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1) состав имущества наемного дома, в отношении которого будет осуществляться управление, и адрес такого дома;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2) перечень услуг и работ по содержанию и ремонту имущества в наемном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4) порядок осуществления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выполнением управляющей организацией ее обязательств по договору управления.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3.6. Изменение и (или) расторжение договора управления наемным домом, все помещения в котором находятся в муниципальной собственности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осуществляются в порядке, предусмотренном гражданским законодательством.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3.7. Управляющая организация за тридцать дней до прекращения договора управления наемным домом, все помещения в котором находятся в муниципальной собственности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поселения, обязана передать техническую документацию на многоквартирный дом и иные </w:t>
      </w:r>
      <w:r>
        <w:rPr>
          <w:color w:val="000000"/>
          <w:sz w:val="28"/>
          <w:szCs w:val="28"/>
        </w:rPr>
        <w:lastRenderedPageBreak/>
        <w:t>связанные с управлением таким домом документы вновь выбранной управляющей организации.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4. </w:t>
      </w:r>
      <w:proofErr w:type="gramStart"/>
      <w:r>
        <w:rPr>
          <w:rStyle w:val="a4"/>
          <w:color w:val="000000"/>
          <w:sz w:val="28"/>
          <w:szCs w:val="28"/>
        </w:rPr>
        <w:t>КОНТРОЛЬ ЗА</w:t>
      </w:r>
      <w:proofErr w:type="gramEnd"/>
      <w:r>
        <w:rPr>
          <w:rStyle w:val="a4"/>
          <w:color w:val="000000"/>
          <w:sz w:val="28"/>
          <w:szCs w:val="28"/>
        </w:rPr>
        <w:t xml:space="preserve"> ДЕЯТЕЛЬНОСТЬЮ УПРАВЛЯЮЩИХ ОРГАНИЗАЦИЙ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4.1.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деятельностью управляющих организаций включает в себя: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предоставление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поселения) информации о состоянии и содержании переданного в управление жилищного фонда;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проведение уполномоченным представителем собственника муниципального жилищного фонда (наемного дома, все помещения в котором находятся в муниципальной собственности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проверок финансово-хозяйственной деятельности управляющей организации;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контроль целевого использования переданных управляющей организации бюджетных средств, платежей за жилищно-коммунальные услуги;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оценку качества работы управляющей организации на основе установленных критериев.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4.2. Критериями качества работы управляющих организаций являются: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показатели уровня сбора платежей за жилищно-коммунальные услуги, прочие платежи;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своевременное осуществление платежей по договорам с подрядчиками и поставщиками ресурсов;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наличие и исполнение перспективных и текущих планов работ по управлению, содержанию и ремонту жилищного фонда;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управляющей организацией мер по </w:t>
      </w:r>
      <w:proofErr w:type="gramStart"/>
      <w:r>
        <w:rPr>
          <w:color w:val="000000"/>
          <w:sz w:val="28"/>
          <w:szCs w:val="28"/>
        </w:rPr>
        <w:t>контролю за</w:t>
      </w:r>
      <w:proofErr w:type="gramEnd"/>
      <w:r>
        <w:rPr>
          <w:color w:val="000000"/>
          <w:sz w:val="28"/>
          <w:szCs w:val="28"/>
        </w:rPr>
        <w:t xml:space="preserve"> качеством и объемом поставляемых жилищно-коммунальных услуг;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динамика количества обоснованных жалоб населения на качество жилищно-коммунального обслуживания, условий проживания, состояния объектов жилищного фонда;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своевременность и регулярность предоставляемой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</w:t>
      </w:r>
      <w:proofErr w:type="spellStart"/>
      <w:r w:rsidR="0062040A">
        <w:rPr>
          <w:color w:val="000000"/>
          <w:sz w:val="28"/>
          <w:szCs w:val="28"/>
        </w:rPr>
        <w:t>Кушманского</w:t>
      </w:r>
      <w:proofErr w:type="spellEnd"/>
      <w:r w:rsidR="006204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поселения) отчетной информации о состоянии и содержании переданного в управление жилищного фонда.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4.3. Управляющая организация ежегодно в течение первого квартала текущего года представляет собственнику многоквартирного дома отчет о выполнении договора управления за предыдущий год.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/>
    <w:sectPr w:rsidR="007708A3" w:rsidSect="0012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8A3"/>
    <w:rsid w:val="001273BC"/>
    <w:rsid w:val="005B35F4"/>
    <w:rsid w:val="0062040A"/>
    <w:rsid w:val="00735B53"/>
    <w:rsid w:val="007708A3"/>
    <w:rsid w:val="007A39F1"/>
    <w:rsid w:val="007D3C1A"/>
    <w:rsid w:val="008C263E"/>
    <w:rsid w:val="00A56162"/>
    <w:rsid w:val="00AC7744"/>
    <w:rsid w:val="00C6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8A3"/>
    <w:rPr>
      <w:b/>
      <w:bCs/>
    </w:rPr>
  </w:style>
  <w:style w:type="character" w:customStyle="1" w:styleId="apple-converted-space">
    <w:name w:val="apple-converted-space"/>
    <w:basedOn w:val="a0"/>
    <w:rsid w:val="007708A3"/>
  </w:style>
  <w:style w:type="paragraph" w:styleId="a5">
    <w:name w:val="Balloon Text"/>
    <w:basedOn w:val="a"/>
    <w:link w:val="a6"/>
    <w:uiPriority w:val="99"/>
    <w:semiHidden/>
    <w:unhideWhenUsed/>
    <w:rsid w:val="00C6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8A3"/>
    <w:rPr>
      <w:b/>
      <w:bCs/>
    </w:rPr>
  </w:style>
  <w:style w:type="character" w:customStyle="1" w:styleId="apple-converted-space">
    <w:name w:val="apple-converted-space"/>
    <w:basedOn w:val="a0"/>
    <w:rsid w:val="007708A3"/>
  </w:style>
  <w:style w:type="paragraph" w:styleId="a5">
    <w:name w:val="Balloon Text"/>
    <w:basedOn w:val="a"/>
    <w:link w:val="a6"/>
    <w:uiPriority w:val="99"/>
    <w:semiHidden/>
    <w:unhideWhenUsed/>
    <w:rsid w:val="00C6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dcterms:created xsi:type="dcterms:W3CDTF">2015-02-18T06:21:00Z</dcterms:created>
  <dcterms:modified xsi:type="dcterms:W3CDTF">2015-02-24T13:06:00Z</dcterms:modified>
</cp:coreProperties>
</file>