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7F59C3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59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КУШМАНСКОГО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7F59C3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КОШМАН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A20739" w:rsidRDefault="00A20739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                   ПРОЕКТ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7F59C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A2073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 w:rsidR="007F59C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</w:t>
      </w:r>
      <w:r w:rsidR="00FD0081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Pr="00D07518">
        <w:rPr>
          <w:rFonts w:ascii="Times New Roman" w:eastAsia="Calibri" w:hAnsi="Times New Roman" w:cs="Times New Roman"/>
          <w:bCs/>
        </w:rPr>
        <w:t xml:space="preserve">с. </w:t>
      </w:r>
      <w:proofErr w:type="spellStart"/>
      <w:r w:rsidR="007F59C3">
        <w:rPr>
          <w:rFonts w:ascii="Times New Roman" w:eastAsia="Calibri" w:hAnsi="Times New Roman" w:cs="Times New Roman"/>
          <w:bCs/>
        </w:rPr>
        <w:t>Кушманы</w:t>
      </w:r>
      <w:proofErr w:type="spellEnd"/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FD0081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F59C3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C312FB" w:rsidRDefault="00C312FB" w:rsidP="00D07518">
      <w:pPr>
        <w:ind w:right="281" w:firstLine="0"/>
      </w:pPr>
    </w:p>
    <w:p w:rsidR="00354480" w:rsidRDefault="00354480" w:rsidP="00354480">
      <w:pPr>
        <w:tabs>
          <w:tab w:val="left" w:pos="5812"/>
        </w:tabs>
        <w:ind w:right="4536" w:firstLine="0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sub_7"/>
      <w:r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Правила благоустройства территории </w:t>
      </w:r>
      <w:proofErr w:type="spellStart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утвержденное решением Совета </w:t>
      </w:r>
      <w:proofErr w:type="spellStart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0</w:t>
      </w:r>
      <w:r w:rsidR="008B5CE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.04.2017 №5</w:t>
      </w:r>
    </w:p>
    <w:p w:rsidR="00354480" w:rsidRDefault="00354480" w:rsidP="00354480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  <w:lang w:val="tt-RU"/>
        </w:rPr>
      </w:pPr>
    </w:p>
    <w:p w:rsidR="00354480" w:rsidRDefault="00354480" w:rsidP="00354480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 от 06.12.2021 №397-ФЗ «О внесении изменений в Закон Российской Федерации «О ветеринарии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Градостроительным кодексом Российской Федерации» Совет </w:t>
      </w:r>
      <w:proofErr w:type="spellStart"/>
      <w:r w:rsidR="008B5CE8">
        <w:rPr>
          <w:rFonts w:ascii="Times New Roman" w:hAnsi="Times New Roman" w:cs="Times New Roman"/>
          <w:b w:val="0"/>
          <w:bCs w:val="0"/>
          <w:color w:val="auto"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 w:val="0"/>
          <w:color w:val="auto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Республики Татарстан РЕШ</w:t>
      </w:r>
      <w:r w:rsidR="00A20739">
        <w:rPr>
          <w:rFonts w:ascii="Times New Roman" w:hAnsi="Times New Roman" w:cs="Times New Roman"/>
          <w:b w:val="0"/>
          <w:color w:val="auto"/>
          <w:sz w:val="28"/>
          <w:szCs w:val="28"/>
        </w:rPr>
        <w:t>АЕТ</w:t>
      </w:r>
      <w:bookmarkStart w:id="1" w:name="_GoBack"/>
      <w:bookmarkEnd w:id="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54480" w:rsidRDefault="00354480" w:rsidP="0035448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54480" w:rsidRDefault="00354480" w:rsidP="00354480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Правила благоустройства территории </w:t>
      </w:r>
      <w:proofErr w:type="spellStart"/>
      <w:r w:rsidR="008B5CE8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утвержденное решением Совета </w:t>
      </w:r>
      <w:proofErr w:type="spellStart"/>
      <w:r w:rsidR="008B5CE8"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от 0</w:t>
      </w:r>
      <w:r w:rsidR="005F2D0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.04.2017 №5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Правил благоустройства территория </w:t>
      </w:r>
      <w:proofErr w:type="spellStart"/>
      <w:r w:rsidR="005F2D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следующие изменения: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5 пункта 6 раздела 1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</w:t>
      </w:r>
      <w:proofErr w:type="spellStart"/>
      <w:r w:rsidR="005F2D09">
        <w:rPr>
          <w:rFonts w:ascii="Times New Roman" w:hAnsi="Times New Roman"/>
          <w:bCs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/>
          <w:bCs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proofErr w:type="spellStart"/>
      <w:r w:rsidR="005F2D09">
        <w:rPr>
          <w:rFonts w:ascii="Times New Roman" w:hAnsi="Times New Roman"/>
          <w:bCs/>
          <w:sz w:val="29"/>
          <w:szCs w:val="29"/>
          <w:shd w:val="clear" w:color="auto" w:fill="FFFFFF"/>
        </w:rPr>
        <w:t>Кушманского</w:t>
      </w:r>
      <w:proofErr w:type="spellEnd"/>
      <w:r>
        <w:rPr>
          <w:rFonts w:ascii="Times New Roman" w:hAnsi="Times New Roman"/>
          <w:bCs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 абзац 30 пункта 6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(технологического присоединения) к сетям инженерно-технического обеспечения, в том числе передвижное сооружение;»;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пункт 10 раздела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«10. 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</w:t>
      </w:r>
      <w:r>
        <w:rPr>
          <w:rFonts w:ascii="Times New Roman" w:eastAsia="Times New Roman" w:hAnsi="Times New Roman"/>
          <w:sz w:val="28"/>
          <w:szCs w:val="28"/>
        </w:rPr>
        <w:t xml:space="preserve"> 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подпункт 2 пункта 13 раздела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в границах озелененных территорий общего пользования - уполномоченный орган либо специализированная организация, выигравшей конкурс на проведение данных видов работ по результатам</w:t>
      </w:r>
      <w:r>
        <w:rPr>
          <w:rFonts w:ascii="Times New Roman" w:eastAsia="Times New Roman" w:hAnsi="Times New Roman"/>
          <w:sz w:val="28"/>
          <w:szCs w:val="28"/>
        </w:rPr>
        <w:t xml:space="preserve"> 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нужд»;»;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1.5. пункт 36 раздела III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36. Содержание дорог осуществляют специализированные организации, выигравшие конкурс на проведение данных видов работ по результатам </w:t>
      </w:r>
      <w:r>
        <w:rPr>
          <w:rFonts w:ascii="Times New Roman" w:eastAsia="Times New Roman" w:hAnsi="Times New Roman"/>
          <w:sz w:val="28"/>
          <w:szCs w:val="28"/>
        </w:rPr>
        <w:t>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1.6. абзац 1 пункта 64 раздела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</w:t>
      </w:r>
      <w:r>
        <w:rPr>
          <w:rFonts w:ascii="Times New Roman" w:eastAsia="Times New Roman" w:hAnsi="Times New Roman"/>
          <w:sz w:val="28"/>
          <w:szCs w:val="28"/>
        </w:rPr>
        <w:t>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1.7. пункт 73 раздела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</w:t>
      </w:r>
      <w:r>
        <w:rPr>
          <w:rFonts w:ascii="Times New Roman" w:eastAsia="Times New Roman" w:hAnsi="Times New Roman"/>
          <w:sz w:val="28"/>
          <w:szCs w:val="28"/>
        </w:rPr>
        <w:t>закупки товара, работы, услуги для обеспечения государственных или муниципальных нужд в соответствии с Федеральным законом от 05.04.2021 №44-ФЗ «О контрактной системе в сфере закупок товаров, работ, услуг для обеспечения государственных или муниципальных нужд».»;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1.8. пункт 86 раздела 3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«86. Санитарное содержание мест погребения осуществляет </w:t>
      </w:r>
      <w:r>
        <w:rPr>
          <w:rFonts w:ascii="Times New Roman" w:hAnsi="Times New Roman"/>
          <w:sz w:val="28"/>
          <w:szCs w:val="28"/>
        </w:rPr>
        <w:t xml:space="preserve">попечительский совет по вопросам похоронного дела в </w:t>
      </w:r>
      <w:r w:rsidR="00FD0081">
        <w:rPr>
          <w:rFonts w:ascii="Times New Roman" w:hAnsi="Times New Roman"/>
          <w:bCs/>
          <w:sz w:val="29"/>
          <w:szCs w:val="29"/>
          <w:shd w:val="clear" w:color="auto" w:fill="FFFFFF"/>
          <w:lang w:val="tt-RU"/>
        </w:rPr>
        <w:t>Кушманском</w:t>
      </w:r>
      <w:r>
        <w:rPr>
          <w:rFonts w:ascii="Times New Roman" w:hAnsi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пункт 135.13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3544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«135.13. 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собственников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образованных в надлежащем порядке и поставленных на государственный кадастровый учет земельных участков принимается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Федерации;»;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1.10. подпункт 1 пункта 196 раздела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IX изложить в следующей редакции:</w:t>
      </w:r>
    </w:p>
    <w:p w:rsidR="00354480" w:rsidRDefault="00354480" w:rsidP="00354480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sz w:val="28"/>
          <w:szCs w:val="28"/>
        </w:rPr>
        <w:t xml:space="preserve"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продукции животного происхождения</w:t>
      </w:r>
      <w:r>
        <w:rPr>
          <w:rFonts w:ascii="Times New Roman" w:hAnsi="Times New Roman"/>
          <w:sz w:val="28"/>
          <w:szCs w:val="28"/>
        </w:rPr>
        <w:t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перерегистрации;».</w:t>
      </w:r>
    </w:p>
    <w:p w:rsidR="008066A7" w:rsidRPr="00CF3E45" w:rsidRDefault="00EE474B" w:rsidP="008066A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t>2</w:t>
      </w:r>
      <w:r w:rsidR="006C3EFF" w:rsidRPr="00CF3E45">
        <w:rPr>
          <w:rFonts w:ascii="Times New Roman" w:hAnsi="Times New Roman"/>
          <w:sz w:val="28"/>
          <w:szCs w:val="28"/>
        </w:rPr>
        <w:t>.</w:t>
      </w:r>
      <w:bookmarkStart w:id="2" w:name="sub_9"/>
      <w:r w:rsidR="00EB5625"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940BB8">
        <w:rPr>
          <w:rFonts w:ascii="Times New Roman" w:eastAsia="Times New Roman" w:hAnsi="Times New Roman"/>
          <w:sz w:val="28"/>
          <w:szCs w:val="28"/>
          <w:lang w:eastAsia="ru-RU"/>
        </w:rPr>
        <w:t>Кушманского</w:t>
      </w:r>
      <w:proofErr w:type="spellEnd"/>
      <w:r w:rsidR="00940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EB5625"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EB5625" w:rsidRPr="008023E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в информационно – телекоммуникационной сети «Интернет» по веб-адресу: </w:t>
      </w:r>
      <w:bookmarkEnd w:id="0"/>
      <w:bookmarkEnd w:id="2"/>
      <w:r w:rsidR="008066A7" w:rsidRPr="006B17AF">
        <w:rPr>
          <w:u w:val="single"/>
        </w:rPr>
        <w:fldChar w:fldCharType="begin"/>
      </w:r>
      <w:r w:rsidR="008066A7" w:rsidRPr="006B17AF">
        <w:rPr>
          <w:u w:val="single"/>
        </w:rPr>
        <w:instrText xml:space="preserve"> HYPERLINK "http://kushman-kaybici.tatarstan.ru" </w:instrText>
      </w:r>
      <w:r w:rsidR="008066A7" w:rsidRPr="006B17AF">
        <w:rPr>
          <w:u w:val="single"/>
        </w:rPr>
        <w:fldChar w:fldCharType="separate"/>
      </w:r>
      <w:r w:rsidR="008066A7" w:rsidRPr="006B17AF">
        <w:rPr>
          <w:rFonts w:ascii="Times New Roman" w:eastAsia="Times New Roman" w:hAnsi="Times New Roman"/>
          <w:color w:val="0000FF"/>
          <w:sz w:val="28"/>
          <w:u w:val="single"/>
        </w:rPr>
        <w:t>http://kushman-kaybici.tatarstan.ru</w:t>
      </w:r>
      <w:r w:rsidR="008066A7" w:rsidRPr="006B17AF">
        <w:rPr>
          <w:rFonts w:ascii="Times New Roman" w:eastAsia="Times New Roman" w:hAnsi="Times New Roman"/>
          <w:color w:val="0000FF"/>
          <w:sz w:val="28"/>
          <w:u w:val="single"/>
        </w:rPr>
        <w:fldChar w:fldCharType="end"/>
      </w:r>
      <w:r w:rsidR="008066A7" w:rsidRPr="006B17AF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:rsidR="008066A7" w:rsidRDefault="008066A7" w:rsidP="008066A7">
      <w:pPr>
        <w:ind w:firstLine="567"/>
        <w:rPr>
          <w:rStyle w:val="a3"/>
          <w:b w:val="0"/>
          <w:bCs/>
          <w:color w:val="auto"/>
        </w:rPr>
      </w:pPr>
    </w:p>
    <w:p w:rsidR="008066A7" w:rsidRDefault="008066A7" w:rsidP="008066A7">
      <w:pPr>
        <w:ind w:firstLine="567"/>
        <w:rPr>
          <w:rStyle w:val="a3"/>
          <w:b w:val="0"/>
          <w:bCs/>
          <w:color w:val="auto"/>
        </w:rPr>
      </w:pPr>
    </w:p>
    <w:p w:rsidR="00FD0081" w:rsidRDefault="00FD0081" w:rsidP="008066A7">
      <w:pPr>
        <w:ind w:firstLine="567"/>
        <w:rPr>
          <w:rStyle w:val="a3"/>
          <w:b w:val="0"/>
          <w:bCs/>
          <w:color w:val="auto"/>
        </w:rPr>
      </w:pPr>
    </w:p>
    <w:p w:rsidR="00FD0081" w:rsidRDefault="00FD0081" w:rsidP="008066A7">
      <w:pPr>
        <w:ind w:firstLine="567"/>
        <w:rPr>
          <w:rStyle w:val="a3"/>
          <w:b w:val="0"/>
          <w:bCs/>
          <w:color w:val="auto"/>
        </w:rPr>
      </w:pPr>
    </w:p>
    <w:p w:rsidR="008066A7" w:rsidRPr="00B02728" w:rsidRDefault="008066A7" w:rsidP="008066A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8066A7" w:rsidRPr="00B02728" w:rsidRDefault="008066A7" w:rsidP="008066A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8066A7" w:rsidRPr="00B02728" w:rsidRDefault="008066A7" w:rsidP="008066A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8066A7" w:rsidRDefault="008066A7" w:rsidP="008066A7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EB5625" w:rsidRPr="00C230DA" w:rsidRDefault="00EB5625" w:rsidP="008066A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6C3EFF" w:rsidRPr="00EE474B" w:rsidRDefault="006C3EFF" w:rsidP="00EB5625">
      <w:pPr>
        <w:ind w:firstLine="708"/>
      </w:pPr>
    </w:p>
    <w:sectPr w:rsidR="006C3EFF" w:rsidRPr="00EE474B" w:rsidSect="007F59C3">
      <w:pgSz w:w="11900" w:h="16800"/>
      <w:pgMar w:top="709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0489"/>
    <w:rsid w:val="00014065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4DFF"/>
    <w:rsid w:val="002B78E5"/>
    <w:rsid w:val="002C046C"/>
    <w:rsid w:val="002D6BFA"/>
    <w:rsid w:val="002F7280"/>
    <w:rsid w:val="00305C26"/>
    <w:rsid w:val="00310255"/>
    <w:rsid w:val="003150C7"/>
    <w:rsid w:val="00353864"/>
    <w:rsid w:val="00354480"/>
    <w:rsid w:val="00375366"/>
    <w:rsid w:val="003804BC"/>
    <w:rsid w:val="00384E8D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5939EE"/>
    <w:rsid w:val="005C572E"/>
    <w:rsid w:val="005F2D09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B5E66"/>
    <w:rsid w:val="007B65E4"/>
    <w:rsid w:val="007B78EB"/>
    <w:rsid w:val="007D792B"/>
    <w:rsid w:val="007E0EC0"/>
    <w:rsid w:val="007F59C3"/>
    <w:rsid w:val="008023ED"/>
    <w:rsid w:val="008066A7"/>
    <w:rsid w:val="0085061F"/>
    <w:rsid w:val="0086651B"/>
    <w:rsid w:val="008820B0"/>
    <w:rsid w:val="008B45BC"/>
    <w:rsid w:val="008B5CE8"/>
    <w:rsid w:val="008C3E2D"/>
    <w:rsid w:val="008E2729"/>
    <w:rsid w:val="00900898"/>
    <w:rsid w:val="00940BB8"/>
    <w:rsid w:val="00956BD9"/>
    <w:rsid w:val="0096250A"/>
    <w:rsid w:val="00962732"/>
    <w:rsid w:val="00966DB8"/>
    <w:rsid w:val="00973B14"/>
    <w:rsid w:val="009749DB"/>
    <w:rsid w:val="0099346D"/>
    <w:rsid w:val="009B0766"/>
    <w:rsid w:val="00A007D2"/>
    <w:rsid w:val="00A05872"/>
    <w:rsid w:val="00A12C14"/>
    <w:rsid w:val="00A14146"/>
    <w:rsid w:val="00A20739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019B6"/>
    <w:rsid w:val="00B1076F"/>
    <w:rsid w:val="00B52E16"/>
    <w:rsid w:val="00B81267"/>
    <w:rsid w:val="00BC0287"/>
    <w:rsid w:val="00C00129"/>
    <w:rsid w:val="00C10D13"/>
    <w:rsid w:val="00C312FB"/>
    <w:rsid w:val="00C3297E"/>
    <w:rsid w:val="00C33DD6"/>
    <w:rsid w:val="00CA3E16"/>
    <w:rsid w:val="00CA43C2"/>
    <w:rsid w:val="00CD44F5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85C10"/>
    <w:rsid w:val="00F91EB9"/>
    <w:rsid w:val="00FA70CA"/>
    <w:rsid w:val="00FD0081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A461D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795C-AAF1-489C-9C5D-0C9000F7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8</cp:revision>
  <cp:lastPrinted>2021-09-20T10:03:00Z</cp:lastPrinted>
  <dcterms:created xsi:type="dcterms:W3CDTF">2022-03-08T06:27:00Z</dcterms:created>
  <dcterms:modified xsi:type="dcterms:W3CDTF">2022-03-02T06:52:00Z</dcterms:modified>
</cp:coreProperties>
</file>