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98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1984"/>
        <w:gridCol w:w="3793"/>
      </w:tblGrid>
      <w:tr w:rsidR="00254A9B" w:rsidTr="003425A8">
        <w:tc>
          <w:tcPr>
            <w:tcW w:w="4077" w:type="dxa"/>
            <w:hideMark/>
          </w:tcPr>
          <w:p w:rsidR="00254A9B" w:rsidRDefault="00254A9B" w:rsidP="003425A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СОВЕТ КУШМАНСКОГО СЕЛЬСКОГО ПОСЕЛЕНИЯ КАЙБИЦКОГО МУНИЦИПАЛЬНОГО РАЙОНА </w:t>
            </w:r>
          </w:p>
          <w:p w:rsidR="00254A9B" w:rsidRDefault="00254A9B" w:rsidP="003425A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РЕСПУБЛИКИ ТАТАРСТАН</w:t>
            </w:r>
          </w:p>
        </w:tc>
        <w:tc>
          <w:tcPr>
            <w:tcW w:w="1984" w:type="dxa"/>
          </w:tcPr>
          <w:p w:rsidR="00254A9B" w:rsidRDefault="00254A9B" w:rsidP="003425A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  <w:hideMark/>
          </w:tcPr>
          <w:p w:rsidR="00254A9B" w:rsidRDefault="00254A9B" w:rsidP="003425A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ТАТАРСТАН РЕСПУБЛИКАСЫ </w:t>
            </w:r>
          </w:p>
          <w:p w:rsidR="00254A9B" w:rsidRDefault="00254A9B" w:rsidP="003425A8">
            <w:pPr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КАЙБЫЧ МУНИЦИПАЛЬ РАЙОНЫ </w:t>
            </w:r>
          </w:p>
          <w:p w:rsidR="00254A9B" w:rsidRDefault="00254A9B" w:rsidP="003425A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КОШМАН АВЫЛ ҖИРЛЕГЕ СОВЕТЫ</w:t>
            </w:r>
          </w:p>
        </w:tc>
      </w:tr>
    </w:tbl>
    <w:p w:rsidR="00254A9B" w:rsidRDefault="00254A9B" w:rsidP="00254A9B">
      <w:pPr>
        <w:rPr>
          <w:rFonts w:ascii="Times New Roman" w:eastAsia="Calibri" w:hAnsi="Times New Roman"/>
          <w:b/>
          <w:sz w:val="28"/>
          <w:szCs w:val="28"/>
          <w:lang w:val="tt-RU" w:eastAsia="en-US"/>
        </w:rPr>
      </w:pPr>
      <w:r>
        <w:rPr>
          <w:rFonts w:ascii="Times New Roman" w:hAnsi="Times New Roman"/>
          <w:b/>
          <w:sz w:val="28"/>
          <w:szCs w:val="28"/>
          <w:lang w:val="tt-RU"/>
        </w:rPr>
        <w:t>__________________________________________________________________</w:t>
      </w:r>
    </w:p>
    <w:p w:rsidR="00254A9B" w:rsidRDefault="00254A9B" w:rsidP="00254A9B">
      <w:pPr>
        <w:rPr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           РЕШЕНИЕ                    </w:t>
      </w:r>
      <w:r w:rsidR="008D42ED">
        <w:rPr>
          <w:rFonts w:ascii="Times New Roman" w:hAnsi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/>
          <w:sz w:val="28"/>
          <w:szCs w:val="28"/>
          <w:lang w:val="tt-RU"/>
        </w:rPr>
        <w:t xml:space="preserve">     </w:t>
      </w:r>
      <w:r w:rsidR="001F1590">
        <w:rPr>
          <w:rFonts w:ascii="Times New Roman" w:hAnsi="Times New Roman"/>
          <w:sz w:val="28"/>
          <w:szCs w:val="28"/>
          <w:lang w:val="tt-RU"/>
        </w:rPr>
        <w:t xml:space="preserve">  </w:t>
      </w:r>
      <w:r>
        <w:rPr>
          <w:rFonts w:ascii="Times New Roman" w:hAnsi="Times New Roman"/>
          <w:sz w:val="28"/>
          <w:szCs w:val="28"/>
          <w:lang w:val="tt-RU"/>
        </w:rPr>
        <w:t xml:space="preserve">                                           КАРАР</w:t>
      </w:r>
    </w:p>
    <w:p w:rsidR="00254A9B" w:rsidRDefault="008D42ED" w:rsidP="008D42E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tt-RU"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tt-RU"/>
        </w:rPr>
        <w:t xml:space="preserve">              </w:t>
      </w:r>
      <w:r w:rsidR="00254A9B">
        <w:rPr>
          <w:rFonts w:ascii="Times New Roman" w:eastAsia="Times New Roman" w:hAnsi="Times New Roman" w:cs="Times New Roman"/>
          <w:bCs/>
          <w:sz w:val="28"/>
          <w:szCs w:val="28"/>
        </w:rPr>
        <w:t>от  1</w:t>
      </w:r>
      <w:r w:rsidR="00215EF4">
        <w:rPr>
          <w:rFonts w:ascii="Times New Roman" w:eastAsia="Times New Roman" w:hAnsi="Times New Roman" w:cs="Times New Roman"/>
          <w:bCs/>
          <w:sz w:val="28"/>
          <w:szCs w:val="28"/>
        </w:rPr>
        <w:t>0</w:t>
      </w:r>
      <w:r w:rsidR="00254A9B">
        <w:rPr>
          <w:rFonts w:ascii="Times New Roman" w:eastAsia="Times New Roman" w:hAnsi="Times New Roman" w:cs="Times New Roman"/>
          <w:bCs/>
          <w:sz w:val="28"/>
          <w:szCs w:val="28"/>
        </w:rPr>
        <w:t>.1</w:t>
      </w:r>
      <w:r w:rsidR="00ED0250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254A9B">
        <w:rPr>
          <w:rFonts w:ascii="Times New Roman" w:eastAsia="Times New Roman" w:hAnsi="Times New Roman" w:cs="Times New Roman"/>
          <w:bCs/>
          <w:sz w:val="28"/>
          <w:szCs w:val="28"/>
        </w:rPr>
        <w:t>.20</w:t>
      </w:r>
      <w:r w:rsidR="002D3F40">
        <w:rPr>
          <w:rFonts w:ascii="Times New Roman" w:eastAsia="Times New Roman" w:hAnsi="Times New Roman" w:cs="Times New Roman"/>
          <w:bCs/>
          <w:sz w:val="28"/>
          <w:szCs w:val="28"/>
        </w:rPr>
        <w:t>20</w:t>
      </w:r>
      <w:r w:rsidR="00254A9B">
        <w:rPr>
          <w:rFonts w:ascii="Times New Roman" w:eastAsia="Times New Roman" w:hAnsi="Times New Roman" w:cs="Times New Roman"/>
          <w:bCs/>
          <w:sz w:val="28"/>
          <w:szCs w:val="28"/>
        </w:rPr>
        <w:t xml:space="preserve"> г.        </w:t>
      </w:r>
      <w:r w:rsidR="00254A9B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1F1590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254A9B">
        <w:rPr>
          <w:rFonts w:ascii="Times New Roman" w:eastAsia="Times New Roman" w:hAnsi="Times New Roman" w:cs="Times New Roman"/>
          <w:bCs/>
          <w:sz w:val="28"/>
          <w:szCs w:val="28"/>
        </w:rPr>
        <w:t xml:space="preserve">    с. </w:t>
      </w:r>
      <w:proofErr w:type="spellStart"/>
      <w:r w:rsidR="00254A9B">
        <w:rPr>
          <w:rFonts w:ascii="Times New Roman" w:eastAsia="Times New Roman" w:hAnsi="Times New Roman" w:cs="Times New Roman"/>
          <w:bCs/>
          <w:sz w:val="28"/>
          <w:szCs w:val="28"/>
        </w:rPr>
        <w:t>Кушманы</w:t>
      </w:r>
      <w:proofErr w:type="spellEnd"/>
      <w:r w:rsidR="00254A9B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№ </w:t>
      </w:r>
      <w:r w:rsidR="002D3F40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ED0250">
        <w:rPr>
          <w:rFonts w:ascii="Times New Roman" w:eastAsia="Times New Roman" w:hAnsi="Times New Roman" w:cs="Times New Roman"/>
          <w:bCs/>
          <w:sz w:val="28"/>
          <w:szCs w:val="28"/>
        </w:rPr>
        <w:t>5</w:t>
      </w:r>
    </w:p>
    <w:p w:rsidR="00254A9B" w:rsidRDefault="00254A9B" w:rsidP="00254A9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bCs/>
          <w:sz w:val="28"/>
          <w:szCs w:val="28"/>
        </w:rPr>
      </w:pPr>
    </w:p>
    <w:p w:rsidR="00ED0250" w:rsidRDefault="00ED0250" w:rsidP="00ED0250">
      <w:pPr>
        <w:pStyle w:val="ConsTitle"/>
        <w:widowControl/>
        <w:ind w:right="5555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Pr="009E6F8B">
        <w:rPr>
          <w:rFonts w:ascii="Times New Roman" w:hAnsi="Times New Roman" w:cs="Times New Roman"/>
          <w:b w:val="0"/>
          <w:sz w:val="28"/>
          <w:szCs w:val="28"/>
        </w:rPr>
        <w:t>бюджет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е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Кушманского</w:t>
      </w:r>
      <w:proofErr w:type="spellEnd"/>
      <w:r w:rsidRPr="009E6F8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сельского </w:t>
      </w:r>
      <w:r w:rsidRPr="009E6F8B">
        <w:rPr>
          <w:rFonts w:ascii="Times New Roman" w:hAnsi="Times New Roman" w:cs="Times New Roman"/>
          <w:b w:val="0"/>
          <w:sz w:val="28"/>
          <w:szCs w:val="28"/>
        </w:rPr>
        <w:t xml:space="preserve">поселения </w:t>
      </w:r>
      <w:proofErr w:type="spellStart"/>
      <w:r w:rsidRPr="009E6F8B">
        <w:rPr>
          <w:rFonts w:ascii="Times New Roman" w:hAnsi="Times New Roman" w:cs="Times New Roman"/>
          <w:b w:val="0"/>
          <w:sz w:val="28"/>
          <w:szCs w:val="28"/>
        </w:rPr>
        <w:t>Кайбицкого</w:t>
      </w:r>
      <w:proofErr w:type="spellEnd"/>
      <w:r w:rsidRPr="009E6F8B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Республики Татарстан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E6F8B">
        <w:rPr>
          <w:rFonts w:ascii="Times New Roman" w:hAnsi="Times New Roman" w:cs="Times New Roman"/>
          <w:b w:val="0"/>
          <w:sz w:val="28"/>
          <w:szCs w:val="28"/>
        </w:rPr>
        <w:t>на 202</w:t>
      </w: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Pr="009E6F8B">
        <w:rPr>
          <w:rFonts w:ascii="Times New Roman" w:hAnsi="Times New Roman" w:cs="Times New Roman"/>
          <w:b w:val="0"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Pr="009E6F8B">
        <w:rPr>
          <w:rFonts w:ascii="Times New Roman" w:hAnsi="Times New Roman" w:cs="Times New Roman"/>
          <w:b w:val="0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Pr="009E6F8B">
        <w:rPr>
          <w:rFonts w:ascii="Times New Roman" w:hAnsi="Times New Roman" w:cs="Times New Roman"/>
          <w:b w:val="0"/>
          <w:sz w:val="28"/>
          <w:szCs w:val="28"/>
        </w:rPr>
        <w:t xml:space="preserve"> годов</w:t>
      </w:r>
    </w:p>
    <w:p w:rsidR="00ED0250" w:rsidRPr="009E6F8B" w:rsidRDefault="00ED0250" w:rsidP="00ED0250">
      <w:pPr>
        <w:pStyle w:val="ConsTitle"/>
        <w:widowControl/>
        <w:ind w:right="5555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ED0250" w:rsidRDefault="00ED0250" w:rsidP="00ED0250">
      <w:pPr>
        <w:ind w:right="169"/>
        <w:jc w:val="both"/>
        <w:rPr>
          <w:rStyle w:val="a5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       В соответствии с Бюджетным кодексом Российской Федерации, Бюджетным Кодексом Республики Татарстан, ст. 78, 79 Устава муниципального образования «</w:t>
      </w:r>
      <w:proofErr w:type="spellStart"/>
      <w:r>
        <w:rPr>
          <w:rStyle w:val="a5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Кушманское</w:t>
      </w:r>
      <w:proofErr w:type="spellEnd"/>
      <w:r>
        <w:rPr>
          <w:rStyle w:val="a5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сельское поселение </w:t>
      </w:r>
      <w:proofErr w:type="spellStart"/>
      <w:r>
        <w:rPr>
          <w:rStyle w:val="a5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Кайбицкого</w:t>
      </w:r>
      <w:proofErr w:type="spellEnd"/>
      <w:r>
        <w:rPr>
          <w:rStyle w:val="a5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муниципального района Республики Татарстан», Совет </w:t>
      </w:r>
      <w:proofErr w:type="spellStart"/>
      <w:r>
        <w:rPr>
          <w:rStyle w:val="a5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Кушманского</w:t>
      </w:r>
      <w:proofErr w:type="spellEnd"/>
      <w:r>
        <w:rPr>
          <w:rStyle w:val="a5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сельского поселения </w:t>
      </w:r>
      <w:proofErr w:type="spellStart"/>
      <w:r>
        <w:rPr>
          <w:rStyle w:val="a5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Кайбицкого</w:t>
      </w:r>
      <w:proofErr w:type="spellEnd"/>
      <w:r>
        <w:rPr>
          <w:rStyle w:val="a5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муниципального района Республики Татарстан РЕШИЛ:</w:t>
      </w:r>
    </w:p>
    <w:p w:rsidR="008C7BB6" w:rsidRPr="002D3F40" w:rsidRDefault="008C7BB6" w:rsidP="008C7B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F40">
        <w:rPr>
          <w:rFonts w:ascii="Times New Roman" w:eastAsia="Times New Roman" w:hAnsi="Times New Roman" w:cs="Times New Roman"/>
          <w:b/>
          <w:sz w:val="28"/>
        </w:rPr>
        <w:t xml:space="preserve">Статья 1  </w:t>
      </w:r>
    </w:p>
    <w:p w:rsidR="008C7BB6" w:rsidRPr="002D3F40" w:rsidRDefault="008C7BB6" w:rsidP="008C7B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F40">
        <w:rPr>
          <w:rFonts w:ascii="Times New Roman" w:eastAsia="Times New Roman" w:hAnsi="Times New Roman" w:cs="Times New Roman"/>
          <w:sz w:val="28"/>
          <w:szCs w:val="28"/>
        </w:rPr>
        <w:t>1. Утвердить о</w:t>
      </w:r>
      <w:r w:rsidRPr="002D3F40">
        <w:rPr>
          <w:rFonts w:ascii="Times New Roman" w:eastAsia="Times New Roman" w:hAnsi="Times New Roman" w:cs="Times New Roman"/>
          <w:sz w:val="28"/>
        </w:rPr>
        <w:t xml:space="preserve">сновные характеристики бюджета </w:t>
      </w:r>
      <w:proofErr w:type="spellStart"/>
      <w:r w:rsidRPr="002D3F40">
        <w:rPr>
          <w:rFonts w:ascii="Times New Roman" w:eastAsia="Times New Roman" w:hAnsi="Times New Roman" w:cs="Times New Roman"/>
          <w:b/>
          <w:sz w:val="28"/>
        </w:rPr>
        <w:t>Кушманского</w:t>
      </w:r>
      <w:proofErr w:type="spellEnd"/>
      <w:r w:rsidRPr="002D3F40">
        <w:rPr>
          <w:rFonts w:ascii="Times New Roman" w:eastAsia="Times New Roman" w:hAnsi="Times New Roman" w:cs="Times New Roman"/>
          <w:sz w:val="28"/>
          <w:szCs w:val="28"/>
        </w:rPr>
        <w:t xml:space="preserve"> сельского  поселения  </w:t>
      </w:r>
      <w:proofErr w:type="spellStart"/>
      <w:r w:rsidRPr="002D3F40"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 w:rsidRPr="002D3F4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 района Республики Татарстан </w:t>
      </w:r>
      <w:r w:rsidRPr="002D3F40">
        <w:rPr>
          <w:rFonts w:ascii="Times New Roman" w:eastAsia="Times New Roman" w:hAnsi="Times New Roman" w:cs="Times New Roman"/>
          <w:sz w:val="28"/>
        </w:rPr>
        <w:t>на 2021 год:</w:t>
      </w:r>
    </w:p>
    <w:p w:rsidR="008C7BB6" w:rsidRPr="002D3F40" w:rsidRDefault="008C7BB6" w:rsidP="008C7BB6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F40">
        <w:rPr>
          <w:rFonts w:ascii="Times New Roman" w:eastAsia="Times New Roman" w:hAnsi="Times New Roman" w:cs="Times New Roman"/>
          <w:sz w:val="28"/>
          <w:szCs w:val="28"/>
        </w:rPr>
        <w:t xml:space="preserve">1) прогнозируемый общий объем доходов бюджета </w:t>
      </w:r>
      <w:proofErr w:type="spellStart"/>
      <w:r w:rsidRPr="002D3F40">
        <w:rPr>
          <w:rFonts w:ascii="Times New Roman" w:eastAsia="Times New Roman" w:hAnsi="Times New Roman" w:cs="Times New Roman"/>
          <w:b/>
          <w:sz w:val="28"/>
          <w:szCs w:val="28"/>
        </w:rPr>
        <w:t>Кушманского</w:t>
      </w:r>
      <w:proofErr w:type="spellEnd"/>
      <w:r w:rsidRPr="002D3F40">
        <w:rPr>
          <w:rFonts w:ascii="Times New Roman" w:eastAsia="Times New Roman" w:hAnsi="Times New Roman" w:cs="Times New Roman"/>
          <w:sz w:val="28"/>
          <w:szCs w:val="28"/>
        </w:rPr>
        <w:t xml:space="preserve"> сельского  поселения  </w:t>
      </w:r>
      <w:proofErr w:type="spellStart"/>
      <w:r w:rsidRPr="002D3F40"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 w:rsidRPr="002D3F4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 района Республики Татарстан  в сумме  </w:t>
      </w:r>
      <w:r w:rsidRPr="002D3F40">
        <w:rPr>
          <w:rFonts w:ascii="Times New Roman" w:eastAsia="Times New Roman" w:hAnsi="Times New Roman" w:cs="Times New Roman"/>
          <w:b/>
          <w:sz w:val="28"/>
          <w:szCs w:val="28"/>
        </w:rPr>
        <w:t>1371,17</w:t>
      </w:r>
      <w:r w:rsidRPr="002D3F40">
        <w:rPr>
          <w:rFonts w:ascii="Times New Roman" w:eastAsia="Times New Roman" w:hAnsi="Times New Roman" w:cs="Times New Roman"/>
          <w:sz w:val="28"/>
          <w:szCs w:val="28"/>
        </w:rPr>
        <w:t xml:space="preserve"> тыс. рублей;</w:t>
      </w:r>
    </w:p>
    <w:p w:rsidR="008C7BB6" w:rsidRPr="002D3F40" w:rsidRDefault="008C7BB6" w:rsidP="008C7B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F40">
        <w:rPr>
          <w:rFonts w:ascii="Times New Roman" w:eastAsia="Times New Roman" w:hAnsi="Times New Roman" w:cs="Times New Roman"/>
          <w:sz w:val="28"/>
          <w:szCs w:val="28"/>
        </w:rPr>
        <w:t xml:space="preserve">2) общий объем расходов бюджета </w:t>
      </w:r>
      <w:proofErr w:type="spellStart"/>
      <w:r w:rsidRPr="002D3F40">
        <w:rPr>
          <w:rFonts w:ascii="Times New Roman" w:eastAsia="Times New Roman" w:hAnsi="Times New Roman" w:cs="Times New Roman"/>
          <w:b/>
          <w:sz w:val="28"/>
          <w:szCs w:val="28"/>
        </w:rPr>
        <w:t>Кушманского</w:t>
      </w:r>
      <w:proofErr w:type="spellEnd"/>
      <w:r w:rsidRPr="002D3F40">
        <w:rPr>
          <w:rFonts w:ascii="Times New Roman" w:eastAsia="Times New Roman" w:hAnsi="Times New Roman" w:cs="Times New Roman"/>
          <w:sz w:val="28"/>
          <w:szCs w:val="28"/>
        </w:rPr>
        <w:t xml:space="preserve"> сельского  поселения  </w:t>
      </w:r>
      <w:proofErr w:type="spellStart"/>
      <w:r w:rsidRPr="002D3F40"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 w:rsidRPr="002D3F4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 района Республики Татарстан  в сумме  </w:t>
      </w:r>
      <w:r w:rsidRPr="002D3F40">
        <w:rPr>
          <w:rFonts w:ascii="Times New Roman" w:eastAsia="Times New Roman" w:hAnsi="Times New Roman" w:cs="Times New Roman"/>
          <w:b/>
          <w:sz w:val="28"/>
          <w:szCs w:val="28"/>
        </w:rPr>
        <w:t xml:space="preserve">1373,17 </w:t>
      </w:r>
      <w:r w:rsidRPr="002D3F40">
        <w:rPr>
          <w:rFonts w:ascii="Times New Roman" w:eastAsia="Times New Roman" w:hAnsi="Times New Roman" w:cs="Times New Roman"/>
          <w:sz w:val="28"/>
          <w:szCs w:val="28"/>
        </w:rPr>
        <w:t>тыс</w:t>
      </w:r>
      <w:proofErr w:type="gramStart"/>
      <w:r w:rsidRPr="002D3F40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2D3F40">
        <w:rPr>
          <w:rFonts w:ascii="Times New Roman" w:eastAsia="Times New Roman" w:hAnsi="Times New Roman" w:cs="Times New Roman"/>
          <w:sz w:val="28"/>
          <w:szCs w:val="28"/>
        </w:rPr>
        <w:t>ублей.</w:t>
      </w:r>
    </w:p>
    <w:p w:rsidR="008C7BB6" w:rsidRPr="002D3F40" w:rsidRDefault="008C7BB6" w:rsidP="008C7BB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F40">
        <w:rPr>
          <w:rFonts w:ascii="Times New Roman" w:eastAsia="Times New Roman" w:hAnsi="Times New Roman" w:cs="Times New Roman"/>
          <w:sz w:val="28"/>
          <w:szCs w:val="28"/>
        </w:rPr>
        <w:t xml:space="preserve">3) предельный размер дефицита бюджета </w:t>
      </w:r>
      <w:proofErr w:type="spellStart"/>
      <w:r w:rsidRPr="002D3F40">
        <w:rPr>
          <w:rFonts w:ascii="Times New Roman" w:eastAsia="Times New Roman" w:hAnsi="Times New Roman" w:cs="Times New Roman"/>
          <w:b/>
          <w:sz w:val="28"/>
          <w:szCs w:val="28"/>
        </w:rPr>
        <w:t>Кушманского</w:t>
      </w:r>
      <w:proofErr w:type="spellEnd"/>
      <w:r w:rsidRPr="002D3F40">
        <w:rPr>
          <w:rFonts w:ascii="Times New Roman" w:eastAsia="Times New Roman" w:hAnsi="Times New Roman" w:cs="Times New Roman"/>
          <w:sz w:val="28"/>
          <w:szCs w:val="28"/>
        </w:rPr>
        <w:t xml:space="preserve"> сельского  поселения  </w:t>
      </w:r>
      <w:proofErr w:type="spellStart"/>
      <w:r w:rsidRPr="002D3F40"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 w:rsidRPr="002D3F4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 района Республики Татарстан  в сумме   </w:t>
      </w:r>
      <w:r w:rsidRPr="002D3F40">
        <w:rPr>
          <w:rFonts w:ascii="Times New Roman" w:eastAsia="Times New Roman" w:hAnsi="Times New Roman" w:cs="Times New Roman"/>
          <w:b/>
          <w:sz w:val="28"/>
          <w:szCs w:val="28"/>
        </w:rPr>
        <w:t>0,00</w:t>
      </w:r>
      <w:r w:rsidRPr="002D3F40">
        <w:rPr>
          <w:rFonts w:ascii="Times New Roman" w:eastAsia="Times New Roman" w:hAnsi="Times New Roman" w:cs="Times New Roman"/>
          <w:sz w:val="28"/>
          <w:szCs w:val="28"/>
        </w:rPr>
        <w:t xml:space="preserve"> тыс</w:t>
      </w:r>
      <w:proofErr w:type="gramStart"/>
      <w:r w:rsidRPr="002D3F40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2D3F40">
        <w:rPr>
          <w:rFonts w:ascii="Times New Roman" w:eastAsia="Times New Roman" w:hAnsi="Times New Roman" w:cs="Times New Roman"/>
          <w:sz w:val="28"/>
          <w:szCs w:val="28"/>
        </w:rPr>
        <w:t xml:space="preserve">ублей. </w:t>
      </w:r>
    </w:p>
    <w:p w:rsidR="008C7BB6" w:rsidRPr="002D3F40" w:rsidRDefault="008C7BB6" w:rsidP="008C7BB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F40">
        <w:rPr>
          <w:rFonts w:ascii="Times New Roman" w:eastAsia="Times New Roman" w:hAnsi="Times New Roman" w:cs="Times New Roman"/>
          <w:sz w:val="28"/>
          <w:szCs w:val="28"/>
        </w:rPr>
        <w:t xml:space="preserve">2. Утвердить основные характеристики бюджета </w:t>
      </w:r>
      <w:proofErr w:type="spellStart"/>
      <w:r w:rsidRPr="002D3F40">
        <w:rPr>
          <w:rFonts w:ascii="Times New Roman" w:eastAsia="Times New Roman" w:hAnsi="Times New Roman" w:cs="Times New Roman"/>
          <w:b/>
          <w:sz w:val="28"/>
          <w:szCs w:val="28"/>
        </w:rPr>
        <w:t>Кушманского</w:t>
      </w:r>
      <w:proofErr w:type="spellEnd"/>
      <w:r w:rsidRPr="002D3F40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2D3F40"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 w:rsidRPr="002D3F40">
        <w:rPr>
          <w:rFonts w:ascii="Times New Roman" w:eastAsia="Times New Roman" w:hAnsi="Times New Roman" w:cs="Times New Roman"/>
          <w:sz w:val="28"/>
          <w:szCs w:val="28"/>
        </w:rPr>
        <w:t xml:space="preserve">  муниципального  района Республики Татарстан на  плановый период  2022 и 2023 годов:</w:t>
      </w:r>
    </w:p>
    <w:p w:rsidR="008C7BB6" w:rsidRPr="002D3F40" w:rsidRDefault="008C7BB6" w:rsidP="008C7BB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F40">
        <w:rPr>
          <w:rFonts w:ascii="Times New Roman" w:eastAsia="Times New Roman" w:hAnsi="Times New Roman" w:cs="Times New Roman"/>
          <w:sz w:val="28"/>
          <w:szCs w:val="28"/>
        </w:rPr>
        <w:t xml:space="preserve">1) прогнозируемый общий объем доходов бюджета </w:t>
      </w:r>
      <w:proofErr w:type="spellStart"/>
      <w:r w:rsidRPr="002D3F40">
        <w:rPr>
          <w:rFonts w:ascii="Times New Roman" w:eastAsia="Times New Roman" w:hAnsi="Times New Roman" w:cs="Times New Roman"/>
          <w:b/>
          <w:sz w:val="28"/>
          <w:szCs w:val="28"/>
        </w:rPr>
        <w:t>Кушманского</w:t>
      </w:r>
      <w:proofErr w:type="spellEnd"/>
      <w:r w:rsidRPr="002D3F40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2D3F40"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 w:rsidRPr="002D3F4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 района Республики Татарстан </w:t>
      </w:r>
    </w:p>
    <w:p w:rsidR="008C7BB6" w:rsidRPr="002D3F40" w:rsidRDefault="008C7BB6" w:rsidP="008C7BB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D3F40">
        <w:rPr>
          <w:rFonts w:ascii="Times New Roman" w:eastAsia="Times New Roman" w:hAnsi="Times New Roman" w:cs="Times New Roman"/>
          <w:sz w:val="28"/>
          <w:szCs w:val="28"/>
        </w:rPr>
        <w:t xml:space="preserve">        - на плановый период 2022 года в сумме    </w:t>
      </w:r>
      <w:r w:rsidRPr="002D3F40">
        <w:rPr>
          <w:rFonts w:ascii="Times New Roman" w:eastAsia="Times New Roman" w:hAnsi="Times New Roman" w:cs="Times New Roman"/>
          <w:b/>
          <w:sz w:val="28"/>
          <w:szCs w:val="28"/>
        </w:rPr>
        <w:t>1381,30</w:t>
      </w:r>
      <w:r w:rsidRPr="002D3F40">
        <w:rPr>
          <w:rFonts w:ascii="Times New Roman" w:eastAsia="Times New Roman" w:hAnsi="Times New Roman" w:cs="Times New Roman"/>
          <w:sz w:val="28"/>
          <w:szCs w:val="28"/>
        </w:rPr>
        <w:t xml:space="preserve">  тыс. рублей </w:t>
      </w:r>
    </w:p>
    <w:p w:rsidR="008C7BB6" w:rsidRPr="002D3F40" w:rsidRDefault="008C7BB6" w:rsidP="008C7BB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F40">
        <w:rPr>
          <w:rFonts w:ascii="Times New Roman" w:eastAsia="Times New Roman" w:hAnsi="Times New Roman" w:cs="Times New Roman"/>
          <w:sz w:val="28"/>
          <w:szCs w:val="28"/>
        </w:rPr>
        <w:t xml:space="preserve">        - на плановый период 2023 года в сумме    </w:t>
      </w:r>
      <w:r w:rsidRPr="002D3F40">
        <w:rPr>
          <w:rFonts w:ascii="Times New Roman" w:eastAsia="Times New Roman" w:hAnsi="Times New Roman" w:cs="Times New Roman"/>
          <w:b/>
          <w:sz w:val="28"/>
          <w:szCs w:val="28"/>
        </w:rPr>
        <w:t>1392,80</w:t>
      </w:r>
      <w:r w:rsidRPr="002D3F40">
        <w:rPr>
          <w:rFonts w:ascii="Times New Roman" w:eastAsia="Times New Roman" w:hAnsi="Times New Roman" w:cs="Times New Roman"/>
          <w:sz w:val="28"/>
          <w:szCs w:val="28"/>
        </w:rPr>
        <w:t xml:space="preserve"> тыс. рублей;</w:t>
      </w:r>
    </w:p>
    <w:p w:rsidR="008C7BB6" w:rsidRPr="002D3F40" w:rsidRDefault="008C7BB6" w:rsidP="008C7BB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F40">
        <w:rPr>
          <w:rFonts w:ascii="Times New Roman" w:eastAsia="Times New Roman" w:hAnsi="Times New Roman" w:cs="Times New Roman"/>
          <w:sz w:val="28"/>
          <w:szCs w:val="28"/>
        </w:rPr>
        <w:t xml:space="preserve">2) общий объем расходов бюджета </w:t>
      </w:r>
      <w:proofErr w:type="spellStart"/>
      <w:r w:rsidRPr="002D3F40">
        <w:rPr>
          <w:rFonts w:ascii="Times New Roman" w:eastAsia="Times New Roman" w:hAnsi="Times New Roman" w:cs="Times New Roman"/>
          <w:b/>
          <w:sz w:val="28"/>
          <w:szCs w:val="28"/>
        </w:rPr>
        <w:t>Кушманского</w:t>
      </w:r>
      <w:proofErr w:type="spellEnd"/>
      <w:r w:rsidRPr="002D3F40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2D3F40"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 w:rsidRPr="002D3F4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 района Республики Татарстан:</w:t>
      </w:r>
    </w:p>
    <w:p w:rsidR="008C7BB6" w:rsidRPr="002D3F40" w:rsidRDefault="008C7BB6" w:rsidP="008C7BB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F40">
        <w:rPr>
          <w:rFonts w:ascii="Times New Roman" w:eastAsia="Times New Roman" w:hAnsi="Times New Roman" w:cs="Times New Roman"/>
          <w:sz w:val="28"/>
          <w:szCs w:val="28"/>
        </w:rPr>
        <w:t xml:space="preserve">       - на плановый период 2022 года в сумме  </w:t>
      </w:r>
      <w:r w:rsidRPr="002D3F40">
        <w:rPr>
          <w:rFonts w:ascii="Times New Roman" w:eastAsia="Times New Roman" w:hAnsi="Times New Roman" w:cs="Times New Roman"/>
          <w:b/>
          <w:sz w:val="28"/>
          <w:szCs w:val="28"/>
        </w:rPr>
        <w:t>1381,30</w:t>
      </w:r>
      <w:r w:rsidRPr="002D3F40">
        <w:rPr>
          <w:rFonts w:ascii="Times New Roman" w:eastAsia="Times New Roman" w:hAnsi="Times New Roman" w:cs="Times New Roman"/>
          <w:sz w:val="28"/>
          <w:szCs w:val="28"/>
        </w:rPr>
        <w:t xml:space="preserve">  тыс. рублей, в том </w:t>
      </w:r>
      <w:r w:rsidRPr="002D3F4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числе условно утвержденные расходы в сумме – </w:t>
      </w:r>
      <w:r w:rsidRPr="002D3F40">
        <w:rPr>
          <w:rFonts w:ascii="Times New Roman" w:eastAsia="Times New Roman" w:hAnsi="Times New Roman" w:cs="Times New Roman"/>
          <w:b/>
          <w:sz w:val="28"/>
          <w:szCs w:val="28"/>
        </w:rPr>
        <w:t>32,0</w:t>
      </w:r>
      <w:r w:rsidRPr="002D3F40">
        <w:rPr>
          <w:rFonts w:ascii="Times New Roman" w:eastAsia="Times New Roman" w:hAnsi="Times New Roman" w:cs="Times New Roman"/>
          <w:sz w:val="28"/>
          <w:szCs w:val="28"/>
        </w:rPr>
        <w:t xml:space="preserve"> тыс</w:t>
      </w:r>
      <w:proofErr w:type="gramStart"/>
      <w:r w:rsidRPr="002D3F40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2D3F40">
        <w:rPr>
          <w:rFonts w:ascii="Times New Roman" w:eastAsia="Times New Roman" w:hAnsi="Times New Roman" w:cs="Times New Roman"/>
          <w:sz w:val="28"/>
          <w:szCs w:val="28"/>
        </w:rPr>
        <w:t>ублей;</w:t>
      </w:r>
    </w:p>
    <w:p w:rsidR="008C7BB6" w:rsidRPr="002D3F40" w:rsidRDefault="008C7BB6" w:rsidP="008C7BB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F40">
        <w:rPr>
          <w:rFonts w:ascii="Times New Roman" w:eastAsia="Times New Roman" w:hAnsi="Times New Roman" w:cs="Times New Roman"/>
          <w:sz w:val="28"/>
          <w:szCs w:val="28"/>
        </w:rPr>
        <w:t xml:space="preserve">      - на плановый период 2023 года в  сумме  </w:t>
      </w:r>
      <w:r w:rsidRPr="002D3F40">
        <w:rPr>
          <w:rFonts w:ascii="Times New Roman" w:eastAsia="Times New Roman" w:hAnsi="Times New Roman" w:cs="Times New Roman"/>
          <w:b/>
          <w:sz w:val="28"/>
          <w:szCs w:val="28"/>
        </w:rPr>
        <w:t>1392,80</w:t>
      </w:r>
      <w:r w:rsidRPr="002D3F40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в том числе условно утвержденные расходы в сумме – </w:t>
      </w:r>
      <w:r w:rsidRPr="002D3F40">
        <w:rPr>
          <w:rFonts w:ascii="Times New Roman" w:eastAsia="Times New Roman" w:hAnsi="Times New Roman" w:cs="Times New Roman"/>
          <w:b/>
          <w:sz w:val="28"/>
          <w:szCs w:val="28"/>
        </w:rPr>
        <w:t>64,00</w:t>
      </w:r>
      <w:r w:rsidRPr="002D3F40">
        <w:rPr>
          <w:rFonts w:ascii="Times New Roman" w:eastAsia="Times New Roman" w:hAnsi="Times New Roman" w:cs="Times New Roman"/>
          <w:sz w:val="28"/>
          <w:szCs w:val="28"/>
        </w:rPr>
        <w:t xml:space="preserve">  тыс</w:t>
      </w:r>
      <w:proofErr w:type="gramStart"/>
      <w:r w:rsidRPr="002D3F40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2D3F40">
        <w:rPr>
          <w:rFonts w:ascii="Times New Roman" w:eastAsia="Times New Roman" w:hAnsi="Times New Roman" w:cs="Times New Roman"/>
          <w:sz w:val="28"/>
          <w:szCs w:val="28"/>
        </w:rPr>
        <w:t>ублей;</w:t>
      </w:r>
    </w:p>
    <w:p w:rsidR="008C7BB6" w:rsidRPr="002D3F40" w:rsidRDefault="008C7BB6" w:rsidP="008C7BB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F40">
        <w:rPr>
          <w:rFonts w:ascii="Times New Roman" w:eastAsia="Times New Roman" w:hAnsi="Times New Roman" w:cs="Times New Roman"/>
          <w:sz w:val="28"/>
          <w:szCs w:val="28"/>
        </w:rPr>
        <w:t xml:space="preserve"> 3) дефицита  бюджета </w:t>
      </w:r>
      <w:proofErr w:type="spellStart"/>
      <w:r w:rsidRPr="002D3F40">
        <w:rPr>
          <w:rFonts w:ascii="Times New Roman" w:eastAsia="Times New Roman" w:hAnsi="Times New Roman" w:cs="Times New Roman"/>
          <w:b/>
          <w:sz w:val="28"/>
          <w:szCs w:val="28"/>
        </w:rPr>
        <w:t>Кушманского</w:t>
      </w:r>
      <w:proofErr w:type="spellEnd"/>
      <w:r w:rsidRPr="002D3F40">
        <w:rPr>
          <w:rFonts w:ascii="Times New Roman" w:eastAsia="Times New Roman" w:hAnsi="Times New Roman" w:cs="Times New Roman"/>
          <w:sz w:val="28"/>
          <w:szCs w:val="28"/>
        </w:rPr>
        <w:t xml:space="preserve"> сельского  поселения </w:t>
      </w:r>
      <w:proofErr w:type="spellStart"/>
      <w:r w:rsidRPr="002D3F40"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 w:rsidRPr="002D3F4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Республики Татарстан на плановый период 2021 года в сумме </w:t>
      </w:r>
      <w:r w:rsidRPr="002D3F40">
        <w:rPr>
          <w:rFonts w:ascii="Times New Roman" w:eastAsia="Times New Roman" w:hAnsi="Times New Roman" w:cs="Times New Roman"/>
          <w:b/>
          <w:sz w:val="28"/>
          <w:szCs w:val="28"/>
        </w:rPr>
        <w:t>0,00</w:t>
      </w:r>
      <w:r w:rsidRPr="002D3F40">
        <w:rPr>
          <w:rFonts w:ascii="Times New Roman" w:eastAsia="Times New Roman" w:hAnsi="Times New Roman" w:cs="Times New Roman"/>
          <w:sz w:val="28"/>
          <w:szCs w:val="28"/>
        </w:rPr>
        <w:t xml:space="preserve"> тыс. рублей и на  плановый период 2022 года в сумме  </w:t>
      </w:r>
      <w:r w:rsidRPr="002D3F40">
        <w:rPr>
          <w:rFonts w:ascii="Times New Roman" w:eastAsia="Times New Roman" w:hAnsi="Times New Roman" w:cs="Times New Roman"/>
          <w:b/>
          <w:sz w:val="28"/>
          <w:szCs w:val="28"/>
        </w:rPr>
        <w:t>0,00</w:t>
      </w:r>
      <w:r w:rsidRPr="002D3F40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</w:p>
    <w:p w:rsidR="008C7BB6" w:rsidRPr="002D3F40" w:rsidRDefault="008C7BB6" w:rsidP="008C7B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F40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2D3F4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D3F40">
        <w:rPr>
          <w:rFonts w:ascii="Times New Roman" w:eastAsia="Times New Roman" w:hAnsi="Times New Roman" w:cs="Times New Roman"/>
          <w:sz w:val="28"/>
          <w:szCs w:val="28"/>
        </w:rPr>
        <w:t xml:space="preserve">Утвердить источники финансирования дефицита бюджета </w:t>
      </w:r>
      <w:proofErr w:type="spellStart"/>
      <w:r w:rsidRPr="002D3F40">
        <w:rPr>
          <w:rFonts w:ascii="Times New Roman" w:eastAsia="Times New Roman" w:hAnsi="Times New Roman" w:cs="Times New Roman"/>
          <w:b/>
          <w:sz w:val="28"/>
          <w:szCs w:val="28"/>
        </w:rPr>
        <w:t>Кушманского</w:t>
      </w:r>
      <w:proofErr w:type="spellEnd"/>
      <w:r w:rsidRPr="002D3F40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2D3F40"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 w:rsidRPr="002D3F4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 района Республики Татарстан:</w:t>
      </w:r>
    </w:p>
    <w:p w:rsidR="008C7BB6" w:rsidRPr="002D3F40" w:rsidRDefault="008C7BB6" w:rsidP="008C7B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F40">
        <w:rPr>
          <w:rFonts w:ascii="Times New Roman" w:eastAsia="Times New Roman" w:hAnsi="Times New Roman" w:cs="Times New Roman"/>
          <w:sz w:val="28"/>
          <w:szCs w:val="28"/>
        </w:rPr>
        <w:t>-  на 2021 год согласно приложению № 1 к настоящему Решению;</w:t>
      </w:r>
    </w:p>
    <w:p w:rsidR="008C7BB6" w:rsidRPr="002D3F40" w:rsidRDefault="008C7BB6" w:rsidP="008C7B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F40">
        <w:rPr>
          <w:rFonts w:ascii="Times New Roman" w:eastAsia="Times New Roman" w:hAnsi="Times New Roman" w:cs="Times New Roman"/>
          <w:sz w:val="28"/>
          <w:szCs w:val="28"/>
        </w:rPr>
        <w:t>- на плановый период 2022 и 2023 годов согласно приложению № 2 к настоящему Решению.</w:t>
      </w:r>
    </w:p>
    <w:p w:rsidR="008C7BB6" w:rsidRPr="002D3F40" w:rsidRDefault="008C7BB6" w:rsidP="008C7B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7BB6" w:rsidRPr="002D3F40" w:rsidRDefault="008C7BB6" w:rsidP="008C7BB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D3F40">
        <w:rPr>
          <w:rFonts w:ascii="Times New Roman" w:eastAsia="Times New Roman" w:hAnsi="Times New Roman" w:cs="Times New Roman"/>
          <w:b/>
          <w:sz w:val="28"/>
          <w:szCs w:val="28"/>
        </w:rPr>
        <w:t>Статья 2</w:t>
      </w:r>
    </w:p>
    <w:p w:rsidR="008C7BB6" w:rsidRPr="002D3F40" w:rsidRDefault="008C7BB6" w:rsidP="008C7B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F40">
        <w:rPr>
          <w:rFonts w:ascii="Times New Roman" w:eastAsia="Times New Roman" w:hAnsi="Times New Roman" w:cs="Times New Roman"/>
          <w:sz w:val="28"/>
          <w:szCs w:val="28"/>
        </w:rPr>
        <w:t>1.Установить  по состоянию на 1 января 2021 года:</w:t>
      </w:r>
    </w:p>
    <w:p w:rsidR="008C7BB6" w:rsidRPr="002D3F40" w:rsidRDefault="008C7BB6" w:rsidP="008C7B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F40">
        <w:rPr>
          <w:rFonts w:ascii="Times New Roman" w:eastAsia="Times New Roman" w:hAnsi="Times New Roman" w:cs="Times New Roman"/>
          <w:sz w:val="28"/>
          <w:szCs w:val="28"/>
        </w:rPr>
        <w:t>1) верхний   предел муниципального  внутреннего долга в сумме 0,00 тыс. рублей, в том числе верхний предел долга по муниципальным гарантиям в валюте Российской  Федерации  с нулевым значением;</w:t>
      </w:r>
    </w:p>
    <w:p w:rsidR="008C7BB6" w:rsidRPr="002D3F40" w:rsidRDefault="008C7BB6" w:rsidP="008C7B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F40">
        <w:rPr>
          <w:rFonts w:ascii="Times New Roman" w:eastAsia="Times New Roman" w:hAnsi="Times New Roman" w:cs="Times New Roman"/>
          <w:sz w:val="28"/>
          <w:szCs w:val="28"/>
        </w:rPr>
        <w:t>2) верхний   предел муниципального  внешнего долга в сумме 0,00 тыс. рублей, в том числе верхний предел долга по муниципальным гарантиям в иностранной валюте с нулевым значением.</w:t>
      </w:r>
    </w:p>
    <w:p w:rsidR="008C7BB6" w:rsidRPr="002D3F40" w:rsidRDefault="008C7BB6" w:rsidP="008C7B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F40">
        <w:rPr>
          <w:rFonts w:ascii="Times New Roman" w:eastAsia="Times New Roman" w:hAnsi="Times New Roman" w:cs="Times New Roman"/>
          <w:sz w:val="28"/>
          <w:szCs w:val="28"/>
        </w:rPr>
        <w:t>2. Установить по состоянию на 1 января 2022 года:</w:t>
      </w:r>
    </w:p>
    <w:p w:rsidR="008C7BB6" w:rsidRPr="002D3F40" w:rsidRDefault="008C7BB6" w:rsidP="008C7B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F40">
        <w:rPr>
          <w:rFonts w:ascii="Times New Roman" w:eastAsia="Times New Roman" w:hAnsi="Times New Roman" w:cs="Times New Roman"/>
          <w:sz w:val="28"/>
          <w:szCs w:val="28"/>
        </w:rPr>
        <w:t>1) верхний   предел муниципального  внутреннего долга в сумме 0,00 тыс. рублей, в том числе верхний предел долга по муниципальным гарантиям в валюте Российской  Федерации  с нулевым значением;</w:t>
      </w:r>
    </w:p>
    <w:p w:rsidR="008C7BB6" w:rsidRPr="002D3F40" w:rsidRDefault="008C7BB6" w:rsidP="008C7B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F40">
        <w:rPr>
          <w:rFonts w:ascii="Times New Roman" w:eastAsia="Times New Roman" w:hAnsi="Times New Roman" w:cs="Times New Roman"/>
          <w:sz w:val="28"/>
          <w:szCs w:val="28"/>
        </w:rPr>
        <w:t>2) верхний   предел муниципального  внешнего долга в сумме 0,00 тыс. рублей, в том числе верхний предел долга по муниципальным гарантиям в иностранной валюте с нулевым значением.</w:t>
      </w:r>
    </w:p>
    <w:p w:rsidR="008C7BB6" w:rsidRPr="002D3F40" w:rsidRDefault="008C7BB6" w:rsidP="008C7B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F40">
        <w:rPr>
          <w:rFonts w:ascii="Times New Roman" w:eastAsia="Times New Roman" w:hAnsi="Times New Roman" w:cs="Times New Roman"/>
          <w:sz w:val="28"/>
          <w:szCs w:val="28"/>
        </w:rPr>
        <w:t xml:space="preserve"> 3. Установить по состоянию на 1 января 2023 года:</w:t>
      </w:r>
    </w:p>
    <w:p w:rsidR="008C7BB6" w:rsidRPr="002D3F40" w:rsidRDefault="008C7BB6" w:rsidP="008C7B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F40">
        <w:rPr>
          <w:rFonts w:ascii="Times New Roman" w:eastAsia="Times New Roman" w:hAnsi="Times New Roman" w:cs="Times New Roman"/>
          <w:sz w:val="28"/>
          <w:szCs w:val="28"/>
        </w:rPr>
        <w:t>1) верхний   предел муниципального  внутреннего долга в сумме 0,00 тыс. рублей, в том числе верхний предел долга по муниципальным гарантиям в валюте Российской  Федерации  с нулевым значением;</w:t>
      </w:r>
    </w:p>
    <w:p w:rsidR="008C7BB6" w:rsidRPr="002D3F40" w:rsidRDefault="008C7BB6" w:rsidP="008C7B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F40">
        <w:rPr>
          <w:rFonts w:ascii="Times New Roman" w:eastAsia="Times New Roman" w:hAnsi="Times New Roman" w:cs="Times New Roman"/>
          <w:sz w:val="28"/>
          <w:szCs w:val="28"/>
        </w:rPr>
        <w:t>2) верхний   предел муниципального  внешнего долга в сумме 0,00 тыс. рублей, в том числе верхний предел долга по муниципальным гарантиям в иностранной валюте с нулевым значением.</w:t>
      </w:r>
    </w:p>
    <w:p w:rsidR="008C7BB6" w:rsidRPr="002D3F40" w:rsidRDefault="008C7BB6" w:rsidP="008C7B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C7BB6" w:rsidRPr="002D3F40" w:rsidRDefault="008C7BB6" w:rsidP="008C7B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D3F40">
        <w:rPr>
          <w:rFonts w:ascii="Times New Roman" w:eastAsia="Times New Roman" w:hAnsi="Times New Roman" w:cs="Times New Roman"/>
          <w:b/>
          <w:sz w:val="28"/>
          <w:szCs w:val="28"/>
        </w:rPr>
        <w:t>Статья 3</w:t>
      </w:r>
    </w:p>
    <w:p w:rsidR="008C7BB6" w:rsidRPr="002D3F40" w:rsidRDefault="008C7BB6" w:rsidP="008C7B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F40">
        <w:rPr>
          <w:rFonts w:ascii="Times New Roman" w:eastAsia="Times New Roman" w:hAnsi="Times New Roman" w:cs="Times New Roman"/>
          <w:sz w:val="28"/>
          <w:szCs w:val="28"/>
        </w:rPr>
        <w:t xml:space="preserve">Учесть в бюджете </w:t>
      </w:r>
      <w:proofErr w:type="spellStart"/>
      <w:r w:rsidRPr="002D3F40">
        <w:rPr>
          <w:rFonts w:ascii="Times New Roman" w:eastAsia="Times New Roman" w:hAnsi="Times New Roman" w:cs="Times New Roman"/>
          <w:b/>
          <w:sz w:val="28"/>
          <w:szCs w:val="28"/>
        </w:rPr>
        <w:t>Кушманского</w:t>
      </w:r>
      <w:proofErr w:type="spellEnd"/>
      <w:r w:rsidRPr="002D3F40">
        <w:rPr>
          <w:rFonts w:ascii="Times New Roman" w:eastAsia="Times New Roman" w:hAnsi="Times New Roman" w:cs="Times New Roman"/>
          <w:sz w:val="28"/>
        </w:rPr>
        <w:t xml:space="preserve"> </w:t>
      </w:r>
      <w:r w:rsidRPr="002D3F40">
        <w:rPr>
          <w:rFonts w:ascii="Times New Roman" w:eastAsia="Times New Roman" w:hAnsi="Times New Roman" w:cs="Times New Roman"/>
          <w:sz w:val="28"/>
          <w:szCs w:val="28"/>
        </w:rPr>
        <w:t xml:space="preserve">сельского  поселения  </w:t>
      </w:r>
      <w:proofErr w:type="spellStart"/>
      <w:r w:rsidRPr="002D3F40"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 w:rsidRPr="002D3F40">
        <w:rPr>
          <w:rFonts w:ascii="Times New Roman" w:eastAsia="Times New Roman" w:hAnsi="Times New Roman" w:cs="Times New Roman"/>
          <w:sz w:val="28"/>
          <w:szCs w:val="28"/>
        </w:rPr>
        <w:t xml:space="preserve">  муниципального  района Республики Татарстан прогнозируемые объемы доходов на 2021 год согласно приложению  № 3 к настоящему Решению, на плановый период 2022 и 2023 годов </w:t>
      </w:r>
      <w:proofErr w:type="gramStart"/>
      <w:r w:rsidRPr="002D3F40">
        <w:rPr>
          <w:rFonts w:ascii="Times New Roman" w:eastAsia="Times New Roman" w:hAnsi="Times New Roman" w:cs="Times New Roman"/>
          <w:sz w:val="28"/>
          <w:szCs w:val="28"/>
        </w:rPr>
        <w:t>согласно приложения</w:t>
      </w:r>
      <w:proofErr w:type="gramEnd"/>
      <w:r w:rsidRPr="002D3F40">
        <w:rPr>
          <w:rFonts w:ascii="Times New Roman" w:eastAsia="Times New Roman" w:hAnsi="Times New Roman" w:cs="Times New Roman"/>
          <w:sz w:val="28"/>
          <w:szCs w:val="28"/>
        </w:rPr>
        <w:t xml:space="preserve"> № 4 к настоящему Решению.</w:t>
      </w:r>
    </w:p>
    <w:p w:rsidR="008C7BB6" w:rsidRPr="002D3F40" w:rsidRDefault="008C7BB6" w:rsidP="008C7B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7BB6" w:rsidRPr="002D3F40" w:rsidRDefault="008C7BB6" w:rsidP="008C7B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D3F40">
        <w:rPr>
          <w:rFonts w:ascii="Times New Roman" w:eastAsia="Times New Roman" w:hAnsi="Times New Roman" w:cs="Times New Roman"/>
          <w:b/>
          <w:sz w:val="28"/>
          <w:szCs w:val="28"/>
        </w:rPr>
        <w:t>Статья 4</w:t>
      </w:r>
    </w:p>
    <w:p w:rsidR="008C7BB6" w:rsidRPr="002D3F40" w:rsidRDefault="008C7BB6" w:rsidP="008C7B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F40">
        <w:rPr>
          <w:rFonts w:ascii="Times New Roman" w:eastAsia="Times New Roman" w:hAnsi="Times New Roman" w:cs="Times New Roman"/>
          <w:sz w:val="28"/>
          <w:szCs w:val="28"/>
        </w:rPr>
        <w:t xml:space="preserve">1. Утвердить перечень главных администраторов доходов бюджета </w:t>
      </w:r>
      <w:proofErr w:type="spellStart"/>
      <w:r w:rsidRPr="002D3F40">
        <w:rPr>
          <w:rFonts w:ascii="Times New Roman" w:eastAsia="Times New Roman" w:hAnsi="Times New Roman" w:cs="Times New Roman"/>
          <w:b/>
          <w:sz w:val="28"/>
          <w:szCs w:val="28"/>
        </w:rPr>
        <w:t>Кушманского</w:t>
      </w:r>
      <w:proofErr w:type="spellEnd"/>
      <w:r w:rsidRPr="002D3F40">
        <w:rPr>
          <w:rFonts w:ascii="Times New Roman" w:eastAsia="Times New Roman" w:hAnsi="Times New Roman" w:cs="Times New Roman"/>
          <w:sz w:val="28"/>
          <w:szCs w:val="28"/>
        </w:rPr>
        <w:t xml:space="preserve"> сельского  поселения  </w:t>
      </w:r>
      <w:proofErr w:type="spellStart"/>
      <w:r w:rsidRPr="002D3F40"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 w:rsidRPr="002D3F4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 района Республики Татарстан согласно приложению № 5 к  настоящему Решению.</w:t>
      </w:r>
    </w:p>
    <w:p w:rsidR="008C7BB6" w:rsidRPr="002D3F40" w:rsidRDefault="008C7BB6" w:rsidP="008C7BB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F4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 Утвердить перечень главных </w:t>
      </w:r>
      <w:proofErr w:type="gramStart"/>
      <w:r w:rsidRPr="002D3F40">
        <w:rPr>
          <w:rFonts w:ascii="Times New Roman" w:eastAsia="Times New Roman" w:hAnsi="Times New Roman" w:cs="Times New Roman"/>
          <w:sz w:val="28"/>
          <w:szCs w:val="28"/>
        </w:rPr>
        <w:t>администраторов источника финансирования дефицита бюджета</w:t>
      </w:r>
      <w:proofErr w:type="gramEnd"/>
      <w:r w:rsidRPr="002D3F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F40">
        <w:rPr>
          <w:rFonts w:ascii="Times New Roman" w:eastAsia="Times New Roman" w:hAnsi="Times New Roman" w:cs="Times New Roman"/>
          <w:b/>
          <w:sz w:val="28"/>
          <w:szCs w:val="28"/>
        </w:rPr>
        <w:t>Кушманского</w:t>
      </w:r>
      <w:proofErr w:type="spellEnd"/>
      <w:r w:rsidRPr="002D3F40">
        <w:rPr>
          <w:rFonts w:ascii="Times New Roman" w:eastAsia="Times New Roman" w:hAnsi="Times New Roman" w:cs="Times New Roman"/>
          <w:sz w:val="28"/>
        </w:rPr>
        <w:t xml:space="preserve"> </w:t>
      </w:r>
      <w:r w:rsidRPr="002D3F40">
        <w:rPr>
          <w:rFonts w:ascii="Times New Roman" w:eastAsia="Times New Roman" w:hAnsi="Times New Roman" w:cs="Times New Roman"/>
          <w:sz w:val="28"/>
          <w:szCs w:val="28"/>
        </w:rPr>
        <w:t xml:space="preserve">сельского  поселения  </w:t>
      </w:r>
      <w:proofErr w:type="spellStart"/>
      <w:r w:rsidRPr="002D3F40"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 w:rsidRPr="002D3F4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 района Республики Татарстан согласно приложению № 6 к  настоящему Решению. </w:t>
      </w:r>
    </w:p>
    <w:p w:rsidR="008C7BB6" w:rsidRPr="002D3F40" w:rsidRDefault="008C7BB6" w:rsidP="008C7B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7BB6" w:rsidRPr="002D3F40" w:rsidRDefault="008C7BB6" w:rsidP="008C7B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lang w:eastAsia="en-US"/>
        </w:rPr>
      </w:pPr>
      <w:r w:rsidRPr="002D3F40">
        <w:rPr>
          <w:rFonts w:ascii="Times New Roman" w:eastAsia="Times New Roman" w:hAnsi="Times New Roman" w:cs="Times New Roman"/>
          <w:b/>
          <w:bCs/>
          <w:sz w:val="28"/>
          <w:lang w:eastAsia="en-US"/>
        </w:rPr>
        <w:t xml:space="preserve">          Статья 5</w:t>
      </w:r>
    </w:p>
    <w:p w:rsidR="008C7BB6" w:rsidRPr="002D3F40" w:rsidRDefault="008C7BB6" w:rsidP="008C7B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F40">
        <w:rPr>
          <w:rFonts w:ascii="Times New Roman" w:eastAsia="Times New Roman" w:hAnsi="Times New Roman" w:cs="Times New Roman"/>
          <w:sz w:val="28"/>
          <w:szCs w:val="28"/>
        </w:rPr>
        <w:t xml:space="preserve">1. Утвердить ведомственную структуру расходов бюджета </w:t>
      </w:r>
      <w:proofErr w:type="spellStart"/>
      <w:r w:rsidRPr="002D3F40">
        <w:rPr>
          <w:rFonts w:ascii="Times New Roman" w:eastAsia="Times New Roman" w:hAnsi="Times New Roman" w:cs="Times New Roman"/>
          <w:b/>
          <w:sz w:val="28"/>
          <w:szCs w:val="28"/>
        </w:rPr>
        <w:t>Кушманского</w:t>
      </w:r>
      <w:proofErr w:type="spellEnd"/>
      <w:r w:rsidRPr="002D3F40">
        <w:rPr>
          <w:rFonts w:ascii="Times New Roman" w:eastAsia="Times New Roman" w:hAnsi="Times New Roman" w:cs="Times New Roman"/>
          <w:sz w:val="28"/>
          <w:szCs w:val="28"/>
        </w:rPr>
        <w:t xml:space="preserve"> сельского  поселения  </w:t>
      </w:r>
      <w:proofErr w:type="spellStart"/>
      <w:r w:rsidRPr="002D3F40"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 w:rsidRPr="002D3F4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 района Республики Татарстан:</w:t>
      </w:r>
    </w:p>
    <w:p w:rsidR="008C7BB6" w:rsidRPr="002D3F40" w:rsidRDefault="008C7BB6" w:rsidP="008C7B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F40">
        <w:rPr>
          <w:rFonts w:ascii="Times New Roman" w:eastAsia="Times New Roman" w:hAnsi="Times New Roman" w:cs="Times New Roman"/>
          <w:sz w:val="28"/>
          <w:szCs w:val="28"/>
        </w:rPr>
        <w:t xml:space="preserve">-  на 2021 год согласно </w:t>
      </w:r>
      <w:hyperlink w:anchor="sub_1007" w:history="1">
        <w:r w:rsidRPr="002D3F40">
          <w:rPr>
            <w:rFonts w:ascii="Times New Roman" w:eastAsia="Times New Roman" w:hAnsi="Times New Roman" w:cs="Times New Roman"/>
            <w:sz w:val="28"/>
          </w:rPr>
          <w:t>приложению</w:t>
        </w:r>
      </w:hyperlink>
      <w:r w:rsidRPr="002D3F4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D3F40">
        <w:rPr>
          <w:rFonts w:ascii="Times New Roman" w:eastAsia="Times New Roman" w:hAnsi="Times New Roman" w:cs="Times New Roman"/>
          <w:bCs/>
          <w:sz w:val="28"/>
          <w:szCs w:val="28"/>
        </w:rPr>
        <w:t>№ 7</w:t>
      </w:r>
      <w:r w:rsidRPr="002D3F40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Решению;</w:t>
      </w:r>
    </w:p>
    <w:p w:rsidR="008C7BB6" w:rsidRPr="002D3F40" w:rsidRDefault="008C7BB6" w:rsidP="008C7B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F40">
        <w:rPr>
          <w:rFonts w:ascii="Times New Roman" w:eastAsia="Times New Roman" w:hAnsi="Times New Roman" w:cs="Times New Roman"/>
          <w:sz w:val="28"/>
          <w:szCs w:val="28"/>
        </w:rPr>
        <w:t>- на плановый период 2022 и 2023 годов согласно приложению № 8 к настоящему Решению.</w:t>
      </w:r>
    </w:p>
    <w:p w:rsidR="008C7BB6" w:rsidRPr="002D3F40" w:rsidRDefault="008C7BB6" w:rsidP="008C7B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 w:rsidRPr="002D3F40">
        <w:rPr>
          <w:rFonts w:ascii="Times New Roman" w:eastAsia="Times New Roman" w:hAnsi="Times New Roman" w:cs="Times New Roman"/>
          <w:sz w:val="28"/>
        </w:rPr>
        <w:t xml:space="preserve">2. Утвердить распределение бюджетных ассигнований по разделам и подразделам, целевым статьям, группам </w:t>
      </w:r>
      <w:proofErr w:type="gramStart"/>
      <w:r w:rsidRPr="002D3F40">
        <w:rPr>
          <w:rFonts w:ascii="Times New Roman" w:eastAsia="Times New Roman" w:hAnsi="Times New Roman" w:cs="Times New Roman"/>
          <w:sz w:val="28"/>
        </w:rPr>
        <w:t>видов расходов классификации расходов бюджета</w:t>
      </w:r>
      <w:proofErr w:type="gramEnd"/>
      <w:r w:rsidRPr="002D3F40">
        <w:rPr>
          <w:rFonts w:ascii="Times New Roman" w:eastAsia="Times New Roman" w:hAnsi="Times New Roman" w:cs="Times New Roman"/>
          <w:sz w:val="28"/>
        </w:rPr>
        <w:t>:</w:t>
      </w:r>
    </w:p>
    <w:p w:rsidR="008C7BB6" w:rsidRPr="002D3F40" w:rsidRDefault="008C7BB6" w:rsidP="008C7B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 w:rsidRPr="002D3F40">
        <w:rPr>
          <w:rFonts w:ascii="Times New Roman" w:eastAsia="Times New Roman" w:hAnsi="Times New Roman" w:cs="Times New Roman"/>
          <w:sz w:val="28"/>
        </w:rPr>
        <w:t>- на 2021 год согласно приложению № 9 к настоящему Решению;</w:t>
      </w:r>
    </w:p>
    <w:p w:rsidR="008C7BB6" w:rsidRPr="002D3F40" w:rsidRDefault="008C7BB6" w:rsidP="008C7B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 w:rsidRPr="002D3F40">
        <w:rPr>
          <w:rFonts w:ascii="Times New Roman" w:eastAsia="Times New Roman" w:hAnsi="Times New Roman" w:cs="Times New Roman"/>
          <w:sz w:val="28"/>
        </w:rPr>
        <w:t xml:space="preserve">- на плановый период 2022 и 2023 годов </w:t>
      </w:r>
      <w:proofErr w:type="gramStart"/>
      <w:r w:rsidRPr="002D3F40">
        <w:rPr>
          <w:rFonts w:ascii="Times New Roman" w:eastAsia="Times New Roman" w:hAnsi="Times New Roman" w:cs="Times New Roman"/>
          <w:sz w:val="28"/>
        </w:rPr>
        <w:t>согласно приложения</w:t>
      </w:r>
      <w:proofErr w:type="gramEnd"/>
      <w:r w:rsidRPr="002D3F40">
        <w:rPr>
          <w:rFonts w:ascii="Times New Roman" w:eastAsia="Times New Roman" w:hAnsi="Times New Roman" w:cs="Times New Roman"/>
          <w:sz w:val="28"/>
        </w:rPr>
        <w:t xml:space="preserve"> № 10 к настоящему Решению.</w:t>
      </w:r>
    </w:p>
    <w:p w:rsidR="008C7BB6" w:rsidRPr="002D3F40" w:rsidRDefault="008C7BB6" w:rsidP="008C7B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F40">
        <w:rPr>
          <w:rFonts w:ascii="Times New Roman" w:eastAsia="Times New Roman" w:hAnsi="Times New Roman" w:cs="Times New Roman"/>
          <w:sz w:val="28"/>
          <w:szCs w:val="28"/>
        </w:rPr>
        <w:t>3. Утвердить распределение бюджетных ассигнований по целевым статьям</w:t>
      </w:r>
      <w:r w:rsidRPr="002D3F40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(государственным </w:t>
      </w:r>
      <w:r w:rsidRPr="002D3F40">
        <w:rPr>
          <w:rFonts w:ascii="Times New Roman" w:eastAsia="Times New Roman" w:hAnsi="Times New Roman" w:cs="Times New Roman"/>
          <w:sz w:val="28"/>
          <w:szCs w:val="28"/>
        </w:rPr>
        <w:t xml:space="preserve">и муниципальным программам </w:t>
      </w:r>
      <w:proofErr w:type="spellStart"/>
      <w:r w:rsidRPr="002D3F40">
        <w:rPr>
          <w:rFonts w:ascii="Times New Roman" w:eastAsia="Times New Roman" w:hAnsi="Times New Roman" w:cs="Times New Roman"/>
          <w:b/>
          <w:sz w:val="28"/>
          <w:szCs w:val="28"/>
        </w:rPr>
        <w:t>Кушманского</w:t>
      </w:r>
      <w:proofErr w:type="spellEnd"/>
      <w:r w:rsidRPr="002D3F4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D3F40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2D3F40"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 w:rsidRPr="002D3F4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</w:t>
      </w:r>
      <w:r w:rsidRPr="002D3F40">
        <w:rPr>
          <w:rFonts w:ascii="Times New Roman" w:eastAsia="Times New Roman" w:hAnsi="Times New Roman" w:cs="Times New Roman"/>
          <w:sz w:val="28"/>
          <w:szCs w:val="28"/>
          <w:lang w:val="tt-RU"/>
        </w:rPr>
        <w:t>и непрограммным направлениям деятельности)</w:t>
      </w:r>
      <w:r w:rsidRPr="002D3F40">
        <w:rPr>
          <w:rFonts w:ascii="Times New Roman" w:eastAsia="Times New Roman" w:hAnsi="Times New Roman" w:cs="Times New Roman"/>
          <w:sz w:val="28"/>
          <w:szCs w:val="28"/>
        </w:rPr>
        <w:t>, группам видов расходов, разделам, подразделам классификации расходов бюджета:</w:t>
      </w:r>
    </w:p>
    <w:p w:rsidR="008C7BB6" w:rsidRPr="002D3F40" w:rsidRDefault="008C7BB6" w:rsidP="008C7B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 w:rsidRPr="002D3F40">
        <w:rPr>
          <w:rFonts w:ascii="Times New Roman" w:eastAsia="Times New Roman" w:hAnsi="Times New Roman" w:cs="Times New Roman"/>
          <w:sz w:val="28"/>
        </w:rPr>
        <w:t>- на 2021 год согласно приложению № 11 к настоящему Решению;</w:t>
      </w:r>
    </w:p>
    <w:p w:rsidR="008C7BB6" w:rsidRPr="002D3F40" w:rsidRDefault="008C7BB6" w:rsidP="008C7B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 w:rsidRPr="002D3F40">
        <w:rPr>
          <w:rFonts w:ascii="Times New Roman" w:eastAsia="Times New Roman" w:hAnsi="Times New Roman" w:cs="Times New Roman"/>
          <w:sz w:val="28"/>
        </w:rPr>
        <w:t xml:space="preserve">- на плановый период 2022 и 2023 годов </w:t>
      </w:r>
      <w:proofErr w:type="gramStart"/>
      <w:r w:rsidRPr="002D3F40">
        <w:rPr>
          <w:rFonts w:ascii="Times New Roman" w:eastAsia="Times New Roman" w:hAnsi="Times New Roman" w:cs="Times New Roman"/>
          <w:sz w:val="28"/>
        </w:rPr>
        <w:t>согласно приложения</w:t>
      </w:r>
      <w:proofErr w:type="gramEnd"/>
      <w:r w:rsidRPr="002D3F40">
        <w:rPr>
          <w:rFonts w:ascii="Times New Roman" w:eastAsia="Times New Roman" w:hAnsi="Times New Roman" w:cs="Times New Roman"/>
          <w:sz w:val="28"/>
        </w:rPr>
        <w:t xml:space="preserve"> № 12 к настоящему Решению.</w:t>
      </w:r>
    </w:p>
    <w:p w:rsidR="008C7BB6" w:rsidRPr="002D3F40" w:rsidRDefault="008C7BB6" w:rsidP="008C7B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7BB6" w:rsidRPr="002D3F40" w:rsidRDefault="008C7BB6" w:rsidP="008C7B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F40">
        <w:rPr>
          <w:rFonts w:ascii="Times New Roman" w:eastAsia="Times New Roman" w:hAnsi="Times New Roman" w:cs="Times New Roman"/>
          <w:sz w:val="28"/>
          <w:szCs w:val="28"/>
        </w:rPr>
        <w:t xml:space="preserve">4. Утвердить общий объем бюджетных ассигнований, направляемых на исполнение публичных нормативных обязательств на 2021-2023 годы по </w:t>
      </w:r>
      <w:r w:rsidRPr="002D3F40">
        <w:rPr>
          <w:rFonts w:ascii="Times New Roman" w:eastAsia="Times New Roman" w:hAnsi="Times New Roman" w:cs="Times New Roman"/>
          <w:b/>
          <w:sz w:val="28"/>
          <w:szCs w:val="28"/>
        </w:rPr>
        <w:t xml:space="preserve">0,00 </w:t>
      </w:r>
      <w:r w:rsidRPr="002D3F40">
        <w:rPr>
          <w:rFonts w:ascii="Times New Roman" w:eastAsia="Times New Roman" w:hAnsi="Times New Roman" w:cs="Times New Roman"/>
          <w:sz w:val="28"/>
          <w:szCs w:val="28"/>
        </w:rPr>
        <w:t>тыс</w:t>
      </w:r>
      <w:proofErr w:type="gramStart"/>
      <w:r w:rsidRPr="002D3F40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2D3F40">
        <w:rPr>
          <w:rFonts w:ascii="Times New Roman" w:eastAsia="Times New Roman" w:hAnsi="Times New Roman" w:cs="Times New Roman"/>
          <w:sz w:val="28"/>
          <w:szCs w:val="28"/>
        </w:rPr>
        <w:t>ублей ежегодно.</w:t>
      </w:r>
    </w:p>
    <w:p w:rsidR="008C7BB6" w:rsidRPr="002D3F40" w:rsidRDefault="008C7BB6" w:rsidP="008C7B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C7BB6" w:rsidRPr="002D3F40" w:rsidRDefault="008C7BB6" w:rsidP="008C7B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D3F40">
        <w:rPr>
          <w:rFonts w:ascii="Times New Roman" w:eastAsia="Times New Roman" w:hAnsi="Times New Roman" w:cs="Times New Roman"/>
          <w:b/>
          <w:sz w:val="28"/>
          <w:szCs w:val="28"/>
        </w:rPr>
        <w:t>Статья 6</w:t>
      </w:r>
    </w:p>
    <w:p w:rsidR="008C7BB6" w:rsidRPr="002D3F40" w:rsidRDefault="008C7BB6" w:rsidP="008C7B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3F40">
        <w:rPr>
          <w:rFonts w:ascii="Times New Roman" w:eastAsia="Times New Roman" w:hAnsi="Times New Roman" w:cs="Times New Roman"/>
          <w:sz w:val="28"/>
          <w:szCs w:val="28"/>
        </w:rPr>
        <w:t xml:space="preserve">Учесть в  бюджете </w:t>
      </w:r>
      <w:proofErr w:type="spellStart"/>
      <w:r w:rsidRPr="002D3F40">
        <w:rPr>
          <w:rFonts w:ascii="Times New Roman" w:eastAsia="Times New Roman" w:hAnsi="Times New Roman" w:cs="Times New Roman"/>
          <w:b/>
          <w:sz w:val="28"/>
          <w:szCs w:val="28"/>
        </w:rPr>
        <w:t>Кушманского</w:t>
      </w:r>
      <w:proofErr w:type="spellEnd"/>
      <w:r w:rsidRPr="002D3F40">
        <w:rPr>
          <w:rFonts w:ascii="Times New Roman" w:eastAsia="Times New Roman" w:hAnsi="Times New Roman" w:cs="Times New Roman"/>
          <w:sz w:val="28"/>
          <w:szCs w:val="28"/>
        </w:rPr>
        <w:t xml:space="preserve"> сельского  поселения  </w:t>
      </w:r>
      <w:proofErr w:type="spellStart"/>
      <w:r w:rsidRPr="002D3F40"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 w:rsidRPr="002D3F4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 района </w:t>
      </w:r>
      <w:r w:rsidRPr="002D3F4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объем дотаций из   бюджета </w:t>
      </w:r>
      <w:proofErr w:type="spellStart"/>
      <w:r w:rsidRPr="002D3F40">
        <w:rPr>
          <w:rFonts w:ascii="Times New Roman" w:eastAsia="Calibri" w:hAnsi="Times New Roman" w:cs="Times New Roman"/>
          <w:sz w:val="28"/>
          <w:szCs w:val="28"/>
          <w:lang w:eastAsia="en-US"/>
        </w:rPr>
        <w:t>Кайбицкого</w:t>
      </w:r>
      <w:proofErr w:type="spellEnd"/>
      <w:r w:rsidRPr="002D3F4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 района Республики Татарстан на выравнивание бюджетной обеспеченности </w:t>
      </w:r>
    </w:p>
    <w:p w:rsidR="008C7BB6" w:rsidRPr="002D3F40" w:rsidRDefault="008C7BB6" w:rsidP="008C7B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3F40">
        <w:rPr>
          <w:rFonts w:ascii="Times New Roman" w:eastAsia="Calibri" w:hAnsi="Times New Roman" w:cs="Times New Roman"/>
          <w:sz w:val="28"/>
          <w:szCs w:val="28"/>
          <w:lang w:eastAsia="en-US"/>
        </w:rPr>
        <w:t>- в 2021 году в сумме 747,42</w:t>
      </w:r>
      <w:r w:rsidRPr="002D3F4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2D3F4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тыс. рублей, </w:t>
      </w:r>
    </w:p>
    <w:p w:rsidR="008C7BB6" w:rsidRPr="002D3F40" w:rsidRDefault="008C7BB6" w:rsidP="008C7B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3F4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в плановом периоде 2022 года в сумме  </w:t>
      </w:r>
      <w:r w:rsidRPr="002D3F4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743,20 </w:t>
      </w:r>
      <w:r w:rsidRPr="002D3F4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тыс. рублей,  2023года в сумме  </w:t>
      </w:r>
      <w:r w:rsidRPr="002D3F4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738,30 </w:t>
      </w:r>
      <w:r w:rsidRPr="002D3F40">
        <w:rPr>
          <w:rFonts w:ascii="Times New Roman" w:eastAsia="Calibri" w:hAnsi="Times New Roman" w:cs="Times New Roman"/>
          <w:sz w:val="28"/>
          <w:szCs w:val="28"/>
          <w:lang w:eastAsia="en-US"/>
        </w:rPr>
        <w:t>тыс. рублей.</w:t>
      </w:r>
    </w:p>
    <w:p w:rsidR="008C7BB6" w:rsidRPr="002D3F40" w:rsidRDefault="008C7BB6" w:rsidP="008C7B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C7BB6" w:rsidRPr="002D3F40" w:rsidRDefault="008C7BB6" w:rsidP="008C7B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D3F40">
        <w:rPr>
          <w:rFonts w:ascii="Times New Roman" w:eastAsia="Times New Roman" w:hAnsi="Times New Roman" w:cs="Times New Roman"/>
          <w:b/>
          <w:sz w:val="28"/>
          <w:szCs w:val="28"/>
        </w:rPr>
        <w:t>Статья 7</w:t>
      </w:r>
    </w:p>
    <w:p w:rsidR="008C7BB6" w:rsidRPr="002D3F40" w:rsidRDefault="008C7BB6" w:rsidP="008C7B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2D3F4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Учесть  в бюджете </w:t>
      </w:r>
      <w:proofErr w:type="spellStart"/>
      <w:r w:rsidRPr="002D3F4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Кушманского</w:t>
      </w:r>
      <w:proofErr w:type="spellEnd"/>
      <w:r w:rsidRPr="002D3F4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</w:t>
      </w:r>
      <w:proofErr w:type="spellStart"/>
      <w:r w:rsidRPr="002D3F40">
        <w:rPr>
          <w:rFonts w:ascii="Times New Roman" w:eastAsia="Calibri" w:hAnsi="Times New Roman" w:cs="Times New Roman"/>
          <w:sz w:val="28"/>
          <w:szCs w:val="28"/>
          <w:lang w:eastAsia="en-US"/>
        </w:rPr>
        <w:t>Кайбицкого</w:t>
      </w:r>
      <w:proofErr w:type="spellEnd"/>
      <w:r w:rsidRPr="002D3F4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 района Республики Татарстан объем субвенций из бюджета </w:t>
      </w:r>
      <w:proofErr w:type="spellStart"/>
      <w:r w:rsidRPr="002D3F40">
        <w:rPr>
          <w:rFonts w:ascii="Times New Roman" w:eastAsia="Calibri" w:hAnsi="Times New Roman" w:cs="Times New Roman"/>
          <w:sz w:val="28"/>
          <w:szCs w:val="28"/>
          <w:lang w:eastAsia="en-US"/>
        </w:rPr>
        <w:t>Кайбицкого</w:t>
      </w:r>
      <w:proofErr w:type="spellEnd"/>
      <w:r w:rsidRPr="002D3F4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 района Республики Татарстан на реализацию полномочий по осуществлению первичного воинского учета на территориях, на которых отсутствуют военные комиссариаты в  2021 году в сумме  </w:t>
      </w:r>
      <w:r w:rsidRPr="002D3F4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99,85 </w:t>
      </w:r>
      <w:r w:rsidRPr="002D3F4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тыс. рублей, в 2022 году в сумме </w:t>
      </w:r>
      <w:r w:rsidRPr="002D3F4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101,30 </w:t>
      </w:r>
      <w:r w:rsidRPr="002D3F4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тыс. рублей, в 2023 году в сумме </w:t>
      </w:r>
      <w:r w:rsidRPr="002D3F4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105,10 </w:t>
      </w:r>
      <w:r w:rsidRPr="002D3F40">
        <w:rPr>
          <w:rFonts w:ascii="Times New Roman" w:eastAsia="Calibri" w:hAnsi="Times New Roman" w:cs="Times New Roman"/>
          <w:sz w:val="28"/>
          <w:szCs w:val="28"/>
          <w:lang w:eastAsia="en-US"/>
        </w:rPr>
        <w:t>тыс. рублей.</w:t>
      </w:r>
      <w:proofErr w:type="gramEnd"/>
    </w:p>
    <w:p w:rsidR="008C7BB6" w:rsidRPr="002D3F40" w:rsidRDefault="008C7BB6" w:rsidP="008C7B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</w:p>
    <w:p w:rsidR="008C7BB6" w:rsidRPr="002D3F40" w:rsidRDefault="008C7BB6" w:rsidP="008C7B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D3F40">
        <w:rPr>
          <w:rFonts w:ascii="Times New Roman" w:eastAsia="Times New Roman" w:hAnsi="Times New Roman" w:cs="Times New Roman"/>
          <w:b/>
          <w:sz w:val="28"/>
          <w:szCs w:val="28"/>
        </w:rPr>
        <w:t>Статья 8</w:t>
      </w:r>
    </w:p>
    <w:p w:rsidR="008C7BB6" w:rsidRPr="002D3F40" w:rsidRDefault="008C7BB6" w:rsidP="008C7B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D3F40">
        <w:rPr>
          <w:rFonts w:ascii="Times New Roman" w:eastAsia="Times New Roman" w:hAnsi="Times New Roman" w:cs="Times New Roman"/>
          <w:sz w:val="28"/>
          <w:szCs w:val="28"/>
        </w:rPr>
        <w:t xml:space="preserve">Во исполнение Федерального закона от 07.12.2011 №6-ФЗ «Об общих принципах организации и деятельности контрольно-счетных органов субъектов  Российской Федерации и муниципальных образований»  предусмотреть в бюджете </w:t>
      </w:r>
      <w:proofErr w:type="spellStart"/>
      <w:r w:rsidRPr="002D3F40">
        <w:rPr>
          <w:rFonts w:ascii="Times New Roman" w:eastAsia="Times New Roman" w:hAnsi="Times New Roman" w:cs="Times New Roman"/>
          <w:b/>
          <w:sz w:val="28"/>
          <w:szCs w:val="28"/>
        </w:rPr>
        <w:t>Кушманского</w:t>
      </w:r>
      <w:proofErr w:type="spellEnd"/>
      <w:r w:rsidRPr="002D3F40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2D3F40"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 w:rsidRPr="002D3F4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 района Республики Татарстан объем  межбюджетных трансфертов, подлежащих перечислению в бюджет </w:t>
      </w:r>
      <w:proofErr w:type="spellStart"/>
      <w:r w:rsidRPr="002D3F40"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 w:rsidRPr="002D3F4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 района на осуществление  внешнего муниципального финансового контроля, согласно заключенным соглашениям: </w:t>
      </w:r>
      <w:proofErr w:type="gramEnd"/>
    </w:p>
    <w:p w:rsidR="008C7BB6" w:rsidRPr="002D3F40" w:rsidRDefault="008C7BB6" w:rsidP="008C7B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F40">
        <w:rPr>
          <w:rFonts w:ascii="Times New Roman" w:eastAsia="Times New Roman" w:hAnsi="Times New Roman" w:cs="Times New Roman"/>
          <w:sz w:val="28"/>
          <w:szCs w:val="28"/>
        </w:rPr>
        <w:t xml:space="preserve">- в 2021 году в сумме </w:t>
      </w:r>
      <w:r w:rsidRPr="002D3F40">
        <w:rPr>
          <w:rFonts w:ascii="Times New Roman" w:eastAsia="Times New Roman" w:hAnsi="Times New Roman" w:cs="Times New Roman"/>
          <w:b/>
          <w:sz w:val="28"/>
          <w:szCs w:val="28"/>
        </w:rPr>
        <w:t>20,00</w:t>
      </w:r>
      <w:r w:rsidRPr="002D3F40">
        <w:rPr>
          <w:rFonts w:ascii="Times New Roman" w:eastAsia="Times New Roman" w:hAnsi="Times New Roman" w:cs="Times New Roman"/>
          <w:sz w:val="28"/>
          <w:szCs w:val="28"/>
        </w:rPr>
        <w:t xml:space="preserve"> тыс. рублей, </w:t>
      </w:r>
    </w:p>
    <w:p w:rsidR="008C7BB6" w:rsidRPr="002D3F40" w:rsidRDefault="008C7BB6" w:rsidP="008C7B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F40">
        <w:rPr>
          <w:rFonts w:ascii="Times New Roman" w:eastAsia="Times New Roman" w:hAnsi="Times New Roman" w:cs="Times New Roman"/>
          <w:sz w:val="28"/>
          <w:szCs w:val="28"/>
        </w:rPr>
        <w:t xml:space="preserve">- в плановом периоде 2022 года в сумме  </w:t>
      </w:r>
      <w:r w:rsidRPr="002D3F40">
        <w:rPr>
          <w:rFonts w:ascii="Times New Roman" w:eastAsia="Times New Roman" w:hAnsi="Times New Roman" w:cs="Times New Roman"/>
          <w:b/>
          <w:sz w:val="28"/>
          <w:szCs w:val="28"/>
        </w:rPr>
        <w:t>20,00</w:t>
      </w:r>
      <w:r w:rsidRPr="002D3F40">
        <w:rPr>
          <w:rFonts w:ascii="Times New Roman" w:eastAsia="Times New Roman" w:hAnsi="Times New Roman" w:cs="Times New Roman"/>
          <w:sz w:val="28"/>
          <w:szCs w:val="28"/>
        </w:rPr>
        <w:t xml:space="preserve">  тыс. рублей и  2023 года в сумме  </w:t>
      </w:r>
      <w:r w:rsidRPr="002D3F40">
        <w:rPr>
          <w:rFonts w:ascii="Times New Roman" w:eastAsia="Times New Roman" w:hAnsi="Times New Roman" w:cs="Times New Roman"/>
          <w:b/>
          <w:sz w:val="28"/>
          <w:szCs w:val="28"/>
        </w:rPr>
        <w:t>20,00</w:t>
      </w:r>
      <w:r w:rsidRPr="002D3F40">
        <w:rPr>
          <w:rFonts w:ascii="Times New Roman" w:eastAsia="Times New Roman" w:hAnsi="Times New Roman" w:cs="Times New Roman"/>
          <w:sz w:val="28"/>
          <w:szCs w:val="28"/>
        </w:rPr>
        <w:t xml:space="preserve"> тыс. рублей.</w:t>
      </w:r>
    </w:p>
    <w:p w:rsidR="008C7BB6" w:rsidRPr="002D3F40" w:rsidRDefault="008C7BB6" w:rsidP="008C7B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7BB6" w:rsidRPr="002D3F40" w:rsidRDefault="008C7BB6" w:rsidP="008C7B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D3F40">
        <w:rPr>
          <w:rFonts w:ascii="Times New Roman" w:eastAsia="Times New Roman" w:hAnsi="Times New Roman" w:cs="Times New Roman"/>
          <w:b/>
          <w:sz w:val="28"/>
          <w:szCs w:val="28"/>
        </w:rPr>
        <w:t>Статья 9</w:t>
      </w:r>
    </w:p>
    <w:p w:rsidR="008C7BB6" w:rsidRPr="002D3F40" w:rsidRDefault="008C7BB6" w:rsidP="008C7B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F40">
        <w:rPr>
          <w:rFonts w:ascii="Times New Roman" w:eastAsia="Times New Roman" w:hAnsi="Times New Roman" w:cs="Times New Roman"/>
          <w:sz w:val="28"/>
          <w:szCs w:val="28"/>
        </w:rPr>
        <w:t xml:space="preserve">Исполнительный комитет </w:t>
      </w:r>
      <w:proofErr w:type="spellStart"/>
      <w:r w:rsidRPr="002D3F40">
        <w:rPr>
          <w:rFonts w:ascii="Times New Roman" w:eastAsia="Times New Roman" w:hAnsi="Times New Roman" w:cs="Times New Roman"/>
          <w:b/>
          <w:sz w:val="28"/>
          <w:szCs w:val="28"/>
        </w:rPr>
        <w:t>Кушманского</w:t>
      </w:r>
      <w:proofErr w:type="spellEnd"/>
      <w:r w:rsidRPr="002D3F40">
        <w:rPr>
          <w:rFonts w:ascii="Times New Roman" w:eastAsia="Times New Roman" w:hAnsi="Times New Roman" w:cs="Times New Roman"/>
          <w:sz w:val="28"/>
          <w:szCs w:val="28"/>
        </w:rPr>
        <w:t xml:space="preserve"> сельского  поселения  </w:t>
      </w:r>
      <w:proofErr w:type="spellStart"/>
      <w:r w:rsidRPr="002D3F40"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 w:rsidRPr="002D3F4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 района Республики Татарстан   не вправе принимать в 2021 году решения, приводящие к увеличению штатной численности муниципальных служащих, а также работников </w:t>
      </w:r>
      <w:r w:rsidRPr="002D3F40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муниципальных казенных учреждений</w:t>
      </w:r>
      <w:r w:rsidRPr="002D3F4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C7BB6" w:rsidRPr="002D3F40" w:rsidRDefault="008C7BB6" w:rsidP="008C7B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7BB6" w:rsidRPr="002D3F40" w:rsidRDefault="008C7BB6" w:rsidP="008C7B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D3F40">
        <w:rPr>
          <w:rFonts w:ascii="Times New Roman" w:eastAsia="Times New Roman" w:hAnsi="Times New Roman" w:cs="Times New Roman"/>
          <w:b/>
          <w:sz w:val="28"/>
          <w:szCs w:val="28"/>
        </w:rPr>
        <w:t>Статья 10</w:t>
      </w:r>
    </w:p>
    <w:p w:rsidR="008C7BB6" w:rsidRPr="002D3F40" w:rsidRDefault="008C7BB6" w:rsidP="008C7B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D3F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2D3F40">
        <w:rPr>
          <w:rFonts w:ascii="Times New Roman" w:eastAsia="Times New Roman" w:hAnsi="Times New Roman" w:cs="Times New Roman"/>
          <w:sz w:val="28"/>
          <w:szCs w:val="28"/>
        </w:rPr>
        <w:t xml:space="preserve">Доходы, фактически полученные при исполнении бюджета </w:t>
      </w:r>
      <w:proofErr w:type="spellStart"/>
      <w:r w:rsidRPr="002D3F40">
        <w:rPr>
          <w:rFonts w:ascii="Times New Roman" w:eastAsia="Times New Roman" w:hAnsi="Times New Roman" w:cs="Times New Roman"/>
          <w:sz w:val="28"/>
          <w:szCs w:val="28"/>
        </w:rPr>
        <w:t>Кушманского</w:t>
      </w:r>
      <w:proofErr w:type="spellEnd"/>
      <w:r w:rsidRPr="002D3F40">
        <w:rPr>
          <w:rFonts w:ascii="Times New Roman" w:eastAsia="Times New Roman" w:hAnsi="Times New Roman" w:cs="Times New Roman"/>
          <w:sz w:val="28"/>
          <w:szCs w:val="28"/>
        </w:rPr>
        <w:t xml:space="preserve">  сельского  поселения  </w:t>
      </w:r>
      <w:proofErr w:type="spellStart"/>
      <w:r w:rsidRPr="002D3F40"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 w:rsidRPr="002D3F40">
        <w:rPr>
          <w:rFonts w:ascii="Times New Roman" w:eastAsia="Times New Roman" w:hAnsi="Times New Roman" w:cs="Times New Roman"/>
          <w:sz w:val="28"/>
          <w:szCs w:val="28"/>
        </w:rPr>
        <w:t xml:space="preserve">  муниципального  района Республики Татарстан   сверх утвержденного настоящим Решением общего объема доходов, направляются в установленном порядке без внесения изменений в настоящее Решение на замещение муниципальных заимствований, погашение муниципального долга, а также на исполнение публичных нормативных обязательств в случае недостаточности предусмотренных на их исполнение бюджетных ассигнований в размере, предусмотренном пунктом 3 статьи</w:t>
      </w:r>
      <w:proofErr w:type="gramEnd"/>
      <w:r w:rsidRPr="002D3F40">
        <w:rPr>
          <w:rFonts w:ascii="Times New Roman" w:eastAsia="Times New Roman" w:hAnsi="Times New Roman" w:cs="Times New Roman"/>
          <w:sz w:val="28"/>
          <w:szCs w:val="28"/>
        </w:rPr>
        <w:t xml:space="preserve"> 217</w:t>
      </w:r>
      <w:r w:rsidRPr="002D3F4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2D3F40">
        <w:rPr>
          <w:rFonts w:ascii="Times New Roman" w:eastAsia="Times New Roman" w:hAnsi="Times New Roman" w:cs="Times New Roman"/>
          <w:sz w:val="28"/>
          <w:szCs w:val="28"/>
        </w:rPr>
        <w:t xml:space="preserve">Бюджетного кодекса Российской Федерации. </w:t>
      </w:r>
      <w:r w:rsidRPr="002D3F4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:rsidR="008C7BB6" w:rsidRPr="002D3F40" w:rsidRDefault="008C7BB6" w:rsidP="008C7BB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F40">
        <w:rPr>
          <w:rFonts w:ascii="Times New Roman" w:eastAsia="Times New Roman" w:hAnsi="Times New Roman" w:cs="Times New Roman"/>
          <w:sz w:val="28"/>
          <w:szCs w:val="28"/>
        </w:rPr>
        <w:t xml:space="preserve">Субсидии,  субвенции и межбюджетные трансферты, фактически полученные при исполнении бюджета </w:t>
      </w:r>
      <w:proofErr w:type="spellStart"/>
      <w:r w:rsidRPr="002D3F40">
        <w:rPr>
          <w:rFonts w:ascii="Times New Roman" w:eastAsia="Times New Roman" w:hAnsi="Times New Roman" w:cs="Times New Roman"/>
          <w:b/>
          <w:sz w:val="28"/>
          <w:szCs w:val="28"/>
        </w:rPr>
        <w:t>Кушманского</w:t>
      </w:r>
      <w:proofErr w:type="spellEnd"/>
      <w:r w:rsidRPr="002D3F40">
        <w:rPr>
          <w:rFonts w:ascii="Times New Roman" w:eastAsia="Times New Roman" w:hAnsi="Times New Roman" w:cs="Times New Roman"/>
          <w:sz w:val="28"/>
          <w:szCs w:val="28"/>
        </w:rPr>
        <w:t xml:space="preserve"> сельского  поселения  </w:t>
      </w:r>
      <w:proofErr w:type="spellStart"/>
      <w:r w:rsidRPr="002D3F40"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 w:rsidRPr="002D3F40">
        <w:rPr>
          <w:rFonts w:ascii="Times New Roman" w:eastAsia="Times New Roman" w:hAnsi="Times New Roman" w:cs="Times New Roman"/>
          <w:sz w:val="28"/>
          <w:szCs w:val="28"/>
        </w:rPr>
        <w:t xml:space="preserve">  муниципального  района Республики Татарстан сверх утвержденных настоящим Решением доходов, направляются на увеличение расходов соответственно целям предоставления субсидий, субвенций и межбюджетные трансферты с внесением изменений в сводную бюджетную роспись без внесения изменений в настоящее Решение.</w:t>
      </w:r>
    </w:p>
    <w:p w:rsidR="008C7BB6" w:rsidRPr="002D3F40" w:rsidRDefault="008C7BB6" w:rsidP="008C7BB6">
      <w:pPr>
        <w:widowControl w:val="0"/>
        <w:autoSpaceDE w:val="0"/>
        <w:autoSpaceDN w:val="0"/>
        <w:adjustRightInd w:val="0"/>
        <w:spacing w:after="0" w:line="240" w:lineRule="auto"/>
        <w:ind w:left="-360" w:firstLine="10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7BB6" w:rsidRPr="002D3F40" w:rsidRDefault="008C7BB6" w:rsidP="008C7B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D3F40">
        <w:rPr>
          <w:rFonts w:ascii="Times New Roman" w:eastAsia="Times New Roman" w:hAnsi="Times New Roman" w:cs="Times New Roman"/>
          <w:b/>
          <w:sz w:val="28"/>
          <w:szCs w:val="28"/>
        </w:rPr>
        <w:t>Статья  11</w:t>
      </w:r>
    </w:p>
    <w:p w:rsidR="008C7BB6" w:rsidRPr="002D3F40" w:rsidRDefault="008C7BB6" w:rsidP="008C7B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D3F40">
        <w:rPr>
          <w:rFonts w:ascii="Times New Roman" w:eastAsia="Times New Roman" w:hAnsi="Times New Roman" w:cs="Times New Roman"/>
          <w:sz w:val="28"/>
          <w:szCs w:val="28"/>
        </w:rPr>
        <w:t xml:space="preserve">Остатки средств бюджета </w:t>
      </w:r>
      <w:proofErr w:type="spellStart"/>
      <w:r w:rsidRPr="002D3F40">
        <w:rPr>
          <w:rFonts w:ascii="Times New Roman" w:eastAsia="Times New Roman" w:hAnsi="Times New Roman" w:cs="Times New Roman"/>
          <w:b/>
          <w:sz w:val="28"/>
          <w:szCs w:val="28"/>
        </w:rPr>
        <w:t>Кушманского</w:t>
      </w:r>
      <w:proofErr w:type="spellEnd"/>
      <w:r w:rsidRPr="002D3F40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2D3F40"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 w:rsidRPr="002D3F40">
        <w:rPr>
          <w:rFonts w:ascii="Times New Roman" w:eastAsia="Times New Roman" w:hAnsi="Times New Roman" w:cs="Times New Roman"/>
          <w:sz w:val="28"/>
          <w:szCs w:val="28"/>
        </w:rPr>
        <w:t xml:space="preserve">  муниципального  района Республики Татарстан в объеме, не превышающем сумму остатка неиспользованных бюджетных ассигнований на оплату заключенных от имени </w:t>
      </w:r>
      <w:proofErr w:type="spellStart"/>
      <w:r w:rsidRPr="002D3F40">
        <w:rPr>
          <w:rFonts w:ascii="Times New Roman" w:eastAsia="Times New Roman" w:hAnsi="Times New Roman" w:cs="Times New Roman"/>
          <w:b/>
          <w:sz w:val="28"/>
          <w:szCs w:val="28"/>
        </w:rPr>
        <w:t>Кушманского</w:t>
      </w:r>
      <w:proofErr w:type="spellEnd"/>
      <w:r w:rsidRPr="002D3F40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2D3F40"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 w:rsidRPr="002D3F4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 района Республики Татарстан  муниципальных контрактов на поставку товаров, выполнение работ, оказание услуг, подлежащих в соответствии с условиями этих муниципальных контрактов оплате в 2020 году, направляются в 2021 году на увеличение</w:t>
      </w:r>
      <w:proofErr w:type="gramEnd"/>
      <w:r w:rsidRPr="002D3F40">
        <w:rPr>
          <w:rFonts w:ascii="Times New Roman" w:eastAsia="Times New Roman" w:hAnsi="Times New Roman" w:cs="Times New Roman"/>
          <w:sz w:val="28"/>
          <w:szCs w:val="28"/>
        </w:rPr>
        <w:t xml:space="preserve"> соответствующих бюджетных </w:t>
      </w:r>
      <w:r w:rsidRPr="002D3F4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ассигнований на указанные цели, в случае принятия Исполнительным комитетом </w:t>
      </w:r>
      <w:proofErr w:type="spellStart"/>
      <w:r w:rsidRPr="002D3F40">
        <w:rPr>
          <w:rFonts w:ascii="Times New Roman" w:eastAsia="Times New Roman" w:hAnsi="Times New Roman" w:cs="Times New Roman"/>
          <w:b/>
          <w:sz w:val="28"/>
          <w:szCs w:val="28"/>
        </w:rPr>
        <w:t>Кушманского</w:t>
      </w:r>
      <w:proofErr w:type="spellEnd"/>
      <w:r w:rsidRPr="002D3F40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2D3F40"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 w:rsidRPr="002D3F4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 района Республики Татарстан  соответствующего решения.</w:t>
      </w:r>
    </w:p>
    <w:p w:rsidR="008C7BB6" w:rsidRPr="002D3F40" w:rsidRDefault="008C7BB6" w:rsidP="008C7B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7BB6" w:rsidRPr="002D3F40" w:rsidRDefault="008C7BB6" w:rsidP="008C7B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F40">
        <w:rPr>
          <w:rFonts w:ascii="Times New Roman" w:eastAsia="Times New Roman" w:hAnsi="Times New Roman" w:cs="Times New Roman"/>
          <w:b/>
          <w:sz w:val="28"/>
        </w:rPr>
        <w:t>Статья 12</w:t>
      </w:r>
    </w:p>
    <w:p w:rsidR="008C7BB6" w:rsidRPr="002D3F40" w:rsidRDefault="008C7BB6" w:rsidP="008C7B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F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2D3F40">
        <w:rPr>
          <w:rFonts w:ascii="Times New Roman" w:eastAsia="Times New Roman" w:hAnsi="Times New Roman" w:cs="Times New Roman"/>
          <w:sz w:val="28"/>
          <w:szCs w:val="28"/>
        </w:rPr>
        <w:t xml:space="preserve">Установить, что в 2021 году доходы от сдачи в аренду имущества, находящегося в собственности </w:t>
      </w:r>
      <w:proofErr w:type="spellStart"/>
      <w:r w:rsidRPr="002D3F40">
        <w:rPr>
          <w:rFonts w:ascii="Times New Roman" w:eastAsia="Times New Roman" w:hAnsi="Times New Roman" w:cs="Times New Roman"/>
          <w:b/>
          <w:sz w:val="28"/>
          <w:szCs w:val="28"/>
        </w:rPr>
        <w:t>Кушманского</w:t>
      </w:r>
      <w:proofErr w:type="spellEnd"/>
      <w:r w:rsidRPr="002D3F40">
        <w:rPr>
          <w:rFonts w:ascii="Times New Roman" w:eastAsia="Times New Roman" w:hAnsi="Times New Roman" w:cs="Times New Roman"/>
          <w:sz w:val="28"/>
          <w:szCs w:val="28"/>
        </w:rPr>
        <w:t xml:space="preserve"> сельского  поселения  </w:t>
      </w:r>
      <w:proofErr w:type="spellStart"/>
      <w:r w:rsidRPr="002D3F40"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 w:rsidRPr="002D3F40">
        <w:rPr>
          <w:rFonts w:ascii="Times New Roman" w:eastAsia="Times New Roman" w:hAnsi="Times New Roman" w:cs="Times New Roman"/>
          <w:sz w:val="28"/>
          <w:szCs w:val="28"/>
        </w:rPr>
        <w:t xml:space="preserve">  муниципального  района Республики Татарстан   и  переданного в оперативное управление бюджетным учреждениям культуры и искусства,  включаются в состав доходов бюджета</w:t>
      </w:r>
      <w:r w:rsidRPr="002D3F40">
        <w:rPr>
          <w:rFonts w:ascii="Times New Roman" w:eastAsia="Times New Roman" w:hAnsi="Times New Roman" w:cs="Times New Roman"/>
          <w:sz w:val="28"/>
        </w:rPr>
        <w:t xml:space="preserve"> </w:t>
      </w:r>
      <w:r w:rsidRPr="002D3F40">
        <w:rPr>
          <w:rFonts w:ascii="Times New Roman" w:eastAsia="Times New Roman" w:hAnsi="Times New Roman" w:cs="Times New Roman"/>
          <w:sz w:val="28"/>
        </w:rPr>
        <w:softHyphen/>
      </w:r>
      <w:r w:rsidRPr="002D3F40">
        <w:rPr>
          <w:rFonts w:ascii="Times New Roman" w:eastAsia="Times New Roman" w:hAnsi="Times New Roman" w:cs="Times New Roman"/>
          <w:sz w:val="28"/>
        </w:rPr>
        <w:softHyphen/>
      </w:r>
      <w:r w:rsidRPr="002D3F40">
        <w:rPr>
          <w:rFonts w:ascii="Times New Roman" w:eastAsia="Times New Roman" w:hAnsi="Times New Roman" w:cs="Times New Roman"/>
          <w:sz w:val="28"/>
        </w:rPr>
        <w:softHyphen/>
      </w:r>
      <w:r w:rsidRPr="002D3F40">
        <w:rPr>
          <w:rFonts w:ascii="Times New Roman" w:eastAsia="Times New Roman" w:hAnsi="Times New Roman" w:cs="Times New Roman"/>
          <w:sz w:val="28"/>
        </w:rPr>
        <w:softHyphen/>
      </w:r>
      <w:r w:rsidRPr="002D3F40">
        <w:rPr>
          <w:rFonts w:ascii="Times New Roman" w:eastAsia="Times New Roman" w:hAnsi="Times New Roman" w:cs="Times New Roman"/>
          <w:sz w:val="28"/>
        </w:rPr>
        <w:softHyphen/>
      </w:r>
      <w:r w:rsidRPr="002D3F40">
        <w:rPr>
          <w:rFonts w:ascii="Times New Roman" w:eastAsia="Times New Roman" w:hAnsi="Times New Roman" w:cs="Times New Roman"/>
          <w:sz w:val="28"/>
        </w:rPr>
        <w:softHyphen/>
      </w:r>
      <w:r w:rsidRPr="002D3F40">
        <w:rPr>
          <w:rFonts w:ascii="Times New Roman" w:eastAsia="Times New Roman" w:hAnsi="Times New Roman" w:cs="Times New Roman"/>
          <w:sz w:val="28"/>
        </w:rPr>
        <w:softHyphen/>
      </w:r>
      <w:r w:rsidRPr="002D3F40">
        <w:rPr>
          <w:rFonts w:ascii="Times New Roman" w:eastAsia="Times New Roman" w:hAnsi="Times New Roman" w:cs="Times New Roman"/>
          <w:sz w:val="28"/>
        </w:rPr>
        <w:softHyphen/>
      </w:r>
      <w:r w:rsidRPr="002D3F40">
        <w:rPr>
          <w:rFonts w:ascii="Times New Roman" w:eastAsia="Times New Roman" w:hAnsi="Times New Roman" w:cs="Times New Roman"/>
          <w:sz w:val="28"/>
        </w:rPr>
        <w:softHyphen/>
      </w:r>
      <w:r w:rsidRPr="002D3F40">
        <w:rPr>
          <w:rFonts w:ascii="Times New Roman" w:eastAsia="Times New Roman" w:hAnsi="Times New Roman" w:cs="Times New Roman"/>
          <w:sz w:val="28"/>
        </w:rPr>
        <w:softHyphen/>
      </w:r>
      <w:r w:rsidRPr="002D3F40">
        <w:rPr>
          <w:rFonts w:ascii="Times New Roman" w:eastAsia="Times New Roman" w:hAnsi="Times New Roman" w:cs="Times New Roman"/>
          <w:sz w:val="28"/>
        </w:rPr>
        <w:softHyphen/>
      </w:r>
      <w:r w:rsidRPr="002D3F40">
        <w:rPr>
          <w:rFonts w:ascii="Times New Roman" w:eastAsia="Times New Roman" w:hAnsi="Times New Roman" w:cs="Times New Roman"/>
          <w:sz w:val="28"/>
        </w:rPr>
        <w:softHyphen/>
      </w:r>
      <w:r w:rsidRPr="002D3F40">
        <w:rPr>
          <w:rFonts w:ascii="Times New Roman" w:eastAsia="Times New Roman" w:hAnsi="Times New Roman" w:cs="Times New Roman"/>
          <w:sz w:val="28"/>
        </w:rPr>
        <w:softHyphen/>
      </w:r>
      <w:r w:rsidRPr="002D3F4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D3F40">
        <w:rPr>
          <w:rFonts w:ascii="Times New Roman" w:eastAsia="Times New Roman" w:hAnsi="Times New Roman" w:cs="Times New Roman"/>
          <w:b/>
          <w:sz w:val="28"/>
          <w:szCs w:val="28"/>
        </w:rPr>
        <w:t>Кушманского</w:t>
      </w:r>
      <w:proofErr w:type="spellEnd"/>
      <w:r w:rsidRPr="002D3F40">
        <w:rPr>
          <w:rFonts w:ascii="Times New Roman" w:eastAsia="Times New Roman" w:hAnsi="Times New Roman" w:cs="Times New Roman"/>
          <w:sz w:val="28"/>
          <w:szCs w:val="28"/>
        </w:rPr>
        <w:t xml:space="preserve"> сельского  поселения  </w:t>
      </w:r>
      <w:proofErr w:type="spellStart"/>
      <w:r w:rsidRPr="002D3F40"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 w:rsidRPr="002D3F40">
        <w:rPr>
          <w:rFonts w:ascii="Times New Roman" w:eastAsia="Times New Roman" w:hAnsi="Times New Roman" w:cs="Times New Roman"/>
          <w:sz w:val="28"/>
          <w:szCs w:val="28"/>
        </w:rPr>
        <w:t xml:space="preserve">  муниципального  района Республики Татарстан   и используются на исполнение бюджетных обязательств в соответствии с настоящим Решением.</w:t>
      </w:r>
      <w:proofErr w:type="gramEnd"/>
    </w:p>
    <w:p w:rsidR="008C7BB6" w:rsidRPr="002D3F40" w:rsidRDefault="008C7BB6" w:rsidP="008C7B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7BB6" w:rsidRPr="002D3F40" w:rsidRDefault="008C7BB6" w:rsidP="008C7B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F40">
        <w:rPr>
          <w:rFonts w:ascii="Times New Roman" w:eastAsia="Times New Roman" w:hAnsi="Times New Roman" w:cs="Times New Roman"/>
          <w:b/>
          <w:sz w:val="28"/>
        </w:rPr>
        <w:t>Статья 13</w:t>
      </w:r>
    </w:p>
    <w:p w:rsidR="008C7BB6" w:rsidRPr="002D3F40" w:rsidRDefault="008C7BB6" w:rsidP="008C7BB6">
      <w:pPr>
        <w:widowControl w:val="0"/>
        <w:autoSpaceDE w:val="0"/>
        <w:autoSpaceDN w:val="0"/>
        <w:adjustRightInd w:val="0"/>
        <w:spacing w:after="0" w:line="240" w:lineRule="auto"/>
        <w:ind w:right="115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F40">
        <w:rPr>
          <w:rFonts w:ascii="Times New Roman" w:eastAsia="Times New Roman" w:hAnsi="Times New Roman" w:cs="Times New Roman"/>
          <w:sz w:val="28"/>
          <w:szCs w:val="28"/>
        </w:rPr>
        <w:t xml:space="preserve">Органы казначейства Министерства финансов Республики Татарстан осуществляют отдельные функции по исполнению бюджета </w:t>
      </w:r>
      <w:proofErr w:type="spellStart"/>
      <w:r w:rsidRPr="002D3F40">
        <w:rPr>
          <w:rFonts w:ascii="Times New Roman" w:eastAsia="Times New Roman" w:hAnsi="Times New Roman" w:cs="Times New Roman"/>
          <w:b/>
          <w:sz w:val="28"/>
          <w:szCs w:val="28"/>
        </w:rPr>
        <w:t>Кушманского</w:t>
      </w:r>
      <w:proofErr w:type="spellEnd"/>
      <w:r w:rsidRPr="002D3F40">
        <w:rPr>
          <w:rFonts w:ascii="Times New Roman" w:eastAsia="Times New Roman" w:hAnsi="Times New Roman" w:cs="Times New Roman"/>
          <w:sz w:val="28"/>
          <w:szCs w:val="28"/>
        </w:rPr>
        <w:t xml:space="preserve"> сельского  поселения </w:t>
      </w:r>
      <w:proofErr w:type="spellStart"/>
      <w:r w:rsidRPr="002D3F40"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 w:rsidRPr="002D3F40">
        <w:rPr>
          <w:rFonts w:ascii="Times New Roman" w:eastAsia="Times New Roman" w:hAnsi="Times New Roman" w:cs="Times New Roman"/>
          <w:sz w:val="28"/>
          <w:szCs w:val="28"/>
        </w:rPr>
        <w:t xml:space="preserve">  муниципального  района Республики Татарстан, в соответствии с заключенными соглашениями. </w:t>
      </w:r>
    </w:p>
    <w:p w:rsidR="008C7BB6" w:rsidRPr="002D3F40" w:rsidRDefault="008C7BB6" w:rsidP="008C7B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8C7BB6" w:rsidRPr="002D3F40" w:rsidRDefault="008C7BB6" w:rsidP="008C7B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F40">
        <w:rPr>
          <w:rFonts w:ascii="Times New Roman" w:eastAsia="Times New Roman" w:hAnsi="Times New Roman" w:cs="Times New Roman"/>
          <w:b/>
          <w:sz w:val="28"/>
        </w:rPr>
        <w:t>Статья 14</w:t>
      </w:r>
    </w:p>
    <w:p w:rsidR="008C7BB6" w:rsidRPr="002D3F40" w:rsidRDefault="008C7BB6" w:rsidP="008C7B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F40">
        <w:rPr>
          <w:rFonts w:ascii="Times New Roman" w:eastAsia="Times New Roman" w:hAnsi="Times New Roman" w:cs="Times New Roman"/>
          <w:sz w:val="28"/>
          <w:szCs w:val="28"/>
        </w:rPr>
        <w:t>Настоящее Решение вступает в силу с 1 января 2021 года.</w:t>
      </w:r>
    </w:p>
    <w:p w:rsidR="008C7BB6" w:rsidRPr="002D3F40" w:rsidRDefault="008C7BB6" w:rsidP="008C7B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7BB6" w:rsidRPr="002D3F40" w:rsidRDefault="008C7BB6" w:rsidP="008C7B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D3F40">
        <w:rPr>
          <w:rFonts w:ascii="Times New Roman" w:eastAsia="Times New Roman" w:hAnsi="Times New Roman" w:cs="Times New Roman"/>
          <w:b/>
          <w:sz w:val="28"/>
          <w:szCs w:val="28"/>
        </w:rPr>
        <w:t>Статья 15</w:t>
      </w:r>
    </w:p>
    <w:p w:rsidR="008C7BB6" w:rsidRPr="002D3F40" w:rsidRDefault="008C7BB6" w:rsidP="008C7B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F40">
        <w:rPr>
          <w:rFonts w:ascii="Times New Roman" w:eastAsia="Times New Roman" w:hAnsi="Times New Roman" w:cs="Times New Roman"/>
          <w:sz w:val="28"/>
          <w:szCs w:val="28"/>
        </w:rPr>
        <w:t xml:space="preserve">Обнародовать настоящее решение в специальных информационных стендах, установленных на территории </w:t>
      </w:r>
      <w:proofErr w:type="spellStart"/>
      <w:r w:rsidRPr="002D3F40">
        <w:rPr>
          <w:rFonts w:ascii="Times New Roman" w:eastAsia="Times New Roman" w:hAnsi="Times New Roman" w:cs="Times New Roman"/>
          <w:b/>
          <w:sz w:val="28"/>
          <w:szCs w:val="28"/>
        </w:rPr>
        <w:t>Кушманского</w:t>
      </w:r>
      <w:proofErr w:type="spellEnd"/>
      <w:r w:rsidRPr="002D3F40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2D3F40"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 w:rsidRPr="002D3F4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района. </w:t>
      </w:r>
      <w:r w:rsidRPr="008C7BB6">
        <w:rPr>
          <w:rFonts w:ascii="Times New Roman" w:hAnsi="Times New Roman"/>
          <w:sz w:val="28"/>
          <w:szCs w:val="28"/>
          <w:lang w:val="tt-RU"/>
        </w:rPr>
        <w:t>Опубликовать</w:t>
      </w:r>
      <w:r w:rsidRPr="008C7BB6">
        <w:rPr>
          <w:rStyle w:val="apple-converted-space"/>
          <w:rFonts w:ascii="Times New Roman" w:hAnsi="Times New Roman"/>
          <w:sz w:val="28"/>
          <w:szCs w:val="28"/>
          <w:lang w:val="tt-RU"/>
        </w:rPr>
        <w:t> </w:t>
      </w:r>
      <w:r w:rsidRPr="008C7BB6">
        <w:rPr>
          <w:rFonts w:ascii="Times New Roman" w:hAnsi="Times New Roman"/>
          <w:sz w:val="28"/>
          <w:szCs w:val="28"/>
          <w:lang w:val="tt-RU"/>
        </w:rPr>
        <w:t>настоящее решение на официальном портале правовой информации Республики Татарстан по веб-адресу:</w:t>
      </w:r>
      <w:r w:rsidRPr="008C7BB6">
        <w:rPr>
          <w:rStyle w:val="apple-converted-space"/>
          <w:rFonts w:ascii="Times New Roman" w:hAnsi="Times New Roman"/>
          <w:sz w:val="28"/>
          <w:szCs w:val="28"/>
          <w:lang w:val="tt-RU"/>
        </w:rPr>
        <w:t> </w:t>
      </w:r>
      <w:hyperlink r:id="rId4" w:tgtFrame="_blank" w:history="1">
        <w:r w:rsidRPr="008C7BB6">
          <w:rPr>
            <w:rStyle w:val="a3"/>
            <w:rFonts w:ascii="Times New Roman" w:hAnsi="Times New Roman"/>
            <w:sz w:val="28"/>
            <w:szCs w:val="28"/>
            <w:lang w:val="en-US"/>
          </w:rPr>
          <w:t>http</w:t>
        </w:r>
        <w:r w:rsidRPr="008C7BB6">
          <w:rPr>
            <w:rStyle w:val="a3"/>
            <w:rFonts w:ascii="Times New Roman" w:hAnsi="Times New Roman"/>
            <w:sz w:val="28"/>
            <w:szCs w:val="28"/>
          </w:rPr>
          <w:t>://</w:t>
        </w:r>
        <w:r w:rsidRPr="008C7BB6">
          <w:rPr>
            <w:rStyle w:val="a3"/>
            <w:rFonts w:ascii="Times New Roman" w:hAnsi="Times New Roman"/>
            <w:sz w:val="28"/>
            <w:szCs w:val="28"/>
            <w:lang w:val="en-US"/>
          </w:rPr>
          <w:t>pravo</w:t>
        </w:r>
        <w:r w:rsidRPr="008C7BB6">
          <w:rPr>
            <w:rStyle w:val="a3"/>
            <w:rFonts w:ascii="Times New Roman" w:hAnsi="Times New Roman"/>
            <w:sz w:val="28"/>
            <w:szCs w:val="28"/>
          </w:rPr>
          <w:t>.</w:t>
        </w:r>
        <w:r w:rsidRPr="008C7BB6">
          <w:rPr>
            <w:rStyle w:val="a3"/>
            <w:rFonts w:ascii="Times New Roman" w:hAnsi="Times New Roman"/>
            <w:sz w:val="28"/>
            <w:szCs w:val="28"/>
            <w:lang w:val="en-US"/>
          </w:rPr>
          <w:t>tatarstan</w:t>
        </w:r>
        <w:r w:rsidRPr="008C7BB6">
          <w:rPr>
            <w:rStyle w:val="a3"/>
            <w:rFonts w:ascii="Times New Roman" w:hAnsi="Times New Roman"/>
            <w:sz w:val="28"/>
            <w:szCs w:val="28"/>
          </w:rPr>
          <w:t>.</w:t>
        </w:r>
        <w:r w:rsidRPr="008C7BB6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8C7BB6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Pr="008C7BB6">
        <w:rPr>
          <w:rFonts w:ascii="Times New Roman" w:hAnsi="Times New Roman"/>
          <w:sz w:val="28"/>
          <w:szCs w:val="28"/>
          <w:lang w:val="tt-RU"/>
        </w:rPr>
        <w:t xml:space="preserve">и </w:t>
      </w:r>
      <w:r w:rsidRPr="008C7BB6">
        <w:rPr>
          <w:rFonts w:ascii="Times New Roman" w:eastAsia="Times New Roman" w:hAnsi="Times New Roman" w:cs="Times New Roman"/>
          <w:sz w:val="28"/>
          <w:szCs w:val="28"/>
        </w:rPr>
        <w:t>разместить настоящ</w:t>
      </w:r>
      <w:r w:rsidRPr="002D3F40">
        <w:rPr>
          <w:rFonts w:ascii="Times New Roman" w:eastAsia="Times New Roman" w:hAnsi="Times New Roman" w:cs="Times New Roman"/>
          <w:sz w:val="28"/>
          <w:szCs w:val="28"/>
        </w:rPr>
        <w:t>ее решение на официальном сайте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Кушманского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</w:t>
      </w:r>
      <w:r w:rsidRPr="002D3F40">
        <w:rPr>
          <w:rFonts w:ascii="Times New Roman" w:eastAsia="Times New Roman" w:hAnsi="Times New Roman" w:cs="Times New Roman"/>
          <w:sz w:val="28"/>
          <w:szCs w:val="28"/>
        </w:rPr>
        <w:t xml:space="preserve"> Республики </w:t>
      </w:r>
      <w:r w:rsidRPr="008C7BB6">
        <w:rPr>
          <w:rFonts w:ascii="Times New Roman" w:eastAsia="Times New Roman" w:hAnsi="Times New Roman" w:cs="Times New Roman"/>
          <w:sz w:val="28"/>
          <w:szCs w:val="28"/>
        </w:rPr>
        <w:t>Татарстан</w:t>
      </w:r>
      <w:r w:rsidRPr="008C7BB6">
        <w:rPr>
          <w:rFonts w:ascii="Times New Roman" w:hAnsi="Times New Roman"/>
          <w:sz w:val="28"/>
          <w:szCs w:val="28"/>
          <w:lang w:val="tt-RU"/>
        </w:rPr>
        <w:t xml:space="preserve"> в информационно – телекоммуникационной сети «Интернет» по веб-адресу:</w:t>
      </w:r>
      <w:r w:rsidRPr="002D3F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5" w:history="1">
        <w:r w:rsidRPr="00662979">
          <w:rPr>
            <w:rStyle w:val="a3"/>
            <w:rFonts w:ascii="Times New Roman" w:hAnsi="Times New Roman"/>
            <w:sz w:val="28"/>
            <w:szCs w:val="28"/>
            <w:lang w:val="tt-RU"/>
          </w:rPr>
          <w:t>http://kushman-kaybici.tatarstan.ru</w:t>
        </w:r>
      </w:hyperlink>
      <w:r w:rsidRPr="0010727C">
        <w:rPr>
          <w:rFonts w:ascii="Times New Roman" w:eastAsia="Times New Roman" w:hAnsi="Times New Roman"/>
          <w:sz w:val="28"/>
          <w:szCs w:val="28"/>
          <w:lang w:val="tt-RU"/>
        </w:rPr>
        <w:t>.</w:t>
      </w:r>
      <w:r w:rsidRPr="002D3F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C7BB6" w:rsidRDefault="008C7BB6" w:rsidP="008C7B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C7BB6" w:rsidRPr="002D3F40" w:rsidRDefault="008C7BB6" w:rsidP="008C7B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D3F40">
        <w:rPr>
          <w:rFonts w:ascii="Times New Roman" w:eastAsia="Times New Roman" w:hAnsi="Times New Roman" w:cs="Times New Roman"/>
          <w:b/>
          <w:sz w:val="28"/>
          <w:szCs w:val="28"/>
        </w:rPr>
        <w:t>Статья 16</w:t>
      </w:r>
    </w:p>
    <w:p w:rsidR="008C7BB6" w:rsidRPr="002D3F40" w:rsidRDefault="008C7BB6" w:rsidP="008C7B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D3F40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2D3F40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данного Решения оставляю за собой.</w:t>
      </w:r>
    </w:p>
    <w:p w:rsidR="00570880" w:rsidRPr="00D61A03" w:rsidRDefault="00570880" w:rsidP="00570880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Arial" w:eastAsia="Times New Roman" w:hAnsi="Arial" w:cs="Arial"/>
        </w:rPr>
      </w:pPr>
    </w:p>
    <w:p w:rsidR="00570880" w:rsidRDefault="00570880" w:rsidP="008C7BB6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</w:rPr>
      </w:pPr>
      <w:r w:rsidRPr="00D61A03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ab/>
      </w:r>
    </w:p>
    <w:p w:rsidR="00570880" w:rsidRDefault="00570880" w:rsidP="002D3F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570880" w:rsidRDefault="00570880" w:rsidP="002D3F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570880" w:rsidRPr="002D3F40" w:rsidRDefault="00570880" w:rsidP="00570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F40">
        <w:rPr>
          <w:rFonts w:ascii="Times New Roman" w:eastAsia="Times New Roman" w:hAnsi="Times New Roman" w:cs="Times New Roman"/>
          <w:sz w:val="28"/>
          <w:szCs w:val="28"/>
        </w:rPr>
        <w:t xml:space="preserve">Глава  </w:t>
      </w:r>
      <w:proofErr w:type="spellStart"/>
      <w:r w:rsidRPr="002D3F40">
        <w:rPr>
          <w:rFonts w:ascii="Times New Roman" w:eastAsia="Times New Roman" w:hAnsi="Times New Roman" w:cs="Times New Roman"/>
          <w:sz w:val="28"/>
          <w:szCs w:val="28"/>
        </w:rPr>
        <w:t>Кушманского</w:t>
      </w:r>
      <w:proofErr w:type="spellEnd"/>
      <w:r w:rsidRPr="002D3F40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</w:p>
    <w:p w:rsidR="00570880" w:rsidRPr="002D3F40" w:rsidRDefault="00570880" w:rsidP="00570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D3F40"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 w:rsidRPr="002D3F4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</w:p>
    <w:p w:rsidR="00570880" w:rsidRDefault="00570880" w:rsidP="00570880">
      <w:pPr>
        <w:rPr>
          <w:rFonts w:ascii="Times New Roman" w:eastAsia="Times New Roman" w:hAnsi="Times New Roman" w:cs="Times New Roman"/>
          <w:sz w:val="28"/>
          <w:szCs w:val="28"/>
        </w:rPr>
      </w:pPr>
      <w:r w:rsidRPr="002D3F40">
        <w:rPr>
          <w:rFonts w:ascii="Times New Roman" w:eastAsia="Times New Roman" w:hAnsi="Times New Roman" w:cs="Times New Roman"/>
          <w:sz w:val="28"/>
          <w:szCs w:val="28"/>
        </w:rPr>
        <w:t xml:space="preserve">Республики Татарстан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2D3F4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Л.Р.Сафина</w:t>
      </w:r>
    </w:p>
    <w:p w:rsidR="00570880" w:rsidRDefault="00570880" w:rsidP="002D3F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570880" w:rsidRDefault="00570880" w:rsidP="002D3F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570880" w:rsidRDefault="00570880" w:rsidP="002D3F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570880" w:rsidRDefault="00570880" w:rsidP="002D3F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8C7BB6" w:rsidRDefault="008C7BB6" w:rsidP="002D3F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990106" w:rsidRDefault="00990106"/>
    <w:tbl>
      <w:tblPr>
        <w:tblW w:w="10079" w:type="dxa"/>
        <w:tblInd w:w="93" w:type="dxa"/>
        <w:tblLook w:val="04A0"/>
      </w:tblPr>
      <w:tblGrid>
        <w:gridCol w:w="2709"/>
        <w:gridCol w:w="4677"/>
        <w:gridCol w:w="2693"/>
      </w:tblGrid>
      <w:tr w:rsidR="0096355D" w:rsidRPr="0096355D" w:rsidTr="005B4C58">
        <w:trPr>
          <w:trHeight w:val="25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55D" w:rsidRPr="0096355D" w:rsidRDefault="0096355D" w:rsidP="0096355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55D" w:rsidRPr="00156B33" w:rsidRDefault="0096355D" w:rsidP="0096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B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</w:t>
            </w:r>
            <w:r w:rsidR="00156B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Pr="00156B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Приложение 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55D" w:rsidRPr="00156B33" w:rsidRDefault="0096355D" w:rsidP="00963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6355D" w:rsidRPr="0096355D" w:rsidTr="005B4C58">
        <w:trPr>
          <w:trHeight w:val="25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55D" w:rsidRPr="0096355D" w:rsidRDefault="0096355D" w:rsidP="0096355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55D" w:rsidRPr="00156B33" w:rsidRDefault="0096355D" w:rsidP="0096355D">
            <w:pPr>
              <w:spacing w:after="0" w:line="240" w:lineRule="auto"/>
              <w:ind w:right="-250" w:firstLineChars="800" w:firstLine="16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B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решению Совета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55D" w:rsidRPr="00156B33" w:rsidRDefault="0096355D" w:rsidP="00963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6355D" w:rsidRPr="0096355D" w:rsidTr="005B4C58">
        <w:trPr>
          <w:trHeight w:val="25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55D" w:rsidRPr="0096355D" w:rsidRDefault="0096355D" w:rsidP="0096355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55D" w:rsidRPr="00156B33" w:rsidRDefault="0096355D" w:rsidP="0096355D">
            <w:pPr>
              <w:spacing w:after="0" w:line="240" w:lineRule="auto"/>
              <w:ind w:right="-2802" w:firstLineChars="800" w:firstLine="16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56B33">
              <w:rPr>
                <w:rFonts w:ascii="Times New Roman" w:eastAsia="Times New Roman" w:hAnsi="Times New Roman" w:cs="Times New Roman"/>
                <w:sz w:val="20"/>
                <w:szCs w:val="20"/>
              </w:rPr>
              <w:t>Кушманского</w:t>
            </w:r>
            <w:proofErr w:type="spellEnd"/>
            <w:r w:rsidRPr="00156B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55D" w:rsidRPr="00156B33" w:rsidRDefault="0096355D" w:rsidP="00963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6355D" w:rsidRPr="0096355D" w:rsidTr="005B4C58">
        <w:trPr>
          <w:trHeight w:val="25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55D" w:rsidRPr="0096355D" w:rsidRDefault="0096355D" w:rsidP="0096355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55D" w:rsidRPr="00156B33" w:rsidRDefault="0096355D" w:rsidP="0096355D">
            <w:pPr>
              <w:spacing w:after="0" w:line="240" w:lineRule="auto"/>
              <w:ind w:firstLineChars="800" w:firstLine="16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56B33">
              <w:rPr>
                <w:rFonts w:ascii="Times New Roman" w:eastAsia="Times New Roman" w:hAnsi="Times New Roman" w:cs="Times New Roman"/>
                <w:sz w:val="20"/>
                <w:szCs w:val="20"/>
              </w:rPr>
              <w:t>Кайбицкого</w:t>
            </w:r>
            <w:proofErr w:type="spellEnd"/>
            <w:r w:rsidRPr="00156B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 РТ</w:t>
            </w:r>
          </w:p>
        </w:tc>
      </w:tr>
      <w:tr w:rsidR="0096355D" w:rsidRPr="0096355D" w:rsidTr="005B4C58">
        <w:trPr>
          <w:trHeight w:val="25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55D" w:rsidRPr="0096355D" w:rsidRDefault="0096355D" w:rsidP="0096355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55D" w:rsidRPr="00156B33" w:rsidRDefault="0096355D" w:rsidP="0096355D">
            <w:pPr>
              <w:spacing w:after="0" w:line="240" w:lineRule="auto"/>
              <w:ind w:firstLineChars="800" w:firstLine="16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B33">
              <w:rPr>
                <w:rFonts w:ascii="Times New Roman" w:eastAsia="Times New Roman" w:hAnsi="Times New Roman" w:cs="Times New Roman"/>
                <w:sz w:val="20"/>
                <w:szCs w:val="20"/>
              </w:rPr>
              <w:t>от ______________2020 года №_______</w:t>
            </w:r>
          </w:p>
        </w:tc>
      </w:tr>
      <w:tr w:rsidR="0096355D" w:rsidRPr="0096355D" w:rsidTr="005B4C58">
        <w:trPr>
          <w:trHeight w:val="375"/>
        </w:trPr>
        <w:tc>
          <w:tcPr>
            <w:tcW w:w="100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55D" w:rsidRDefault="0096355D" w:rsidP="0096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6355D" w:rsidRPr="0096355D" w:rsidRDefault="0096355D" w:rsidP="0096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55D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Источники</w:t>
            </w:r>
          </w:p>
        </w:tc>
      </w:tr>
      <w:tr w:rsidR="0096355D" w:rsidRPr="0096355D" w:rsidTr="005B4C58">
        <w:trPr>
          <w:trHeight w:val="375"/>
        </w:trPr>
        <w:tc>
          <w:tcPr>
            <w:tcW w:w="100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55D" w:rsidRPr="0096355D" w:rsidRDefault="0096355D" w:rsidP="0096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55D">
              <w:rPr>
                <w:rFonts w:ascii="Times New Roman" w:eastAsia="Times New Roman" w:hAnsi="Times New Roman" w:cs="Times New Roman"/>
                <w:sz w:val="28"/>
                <w:szCs w:val="28"/>
              </w:rPr>
              <w:t>финансирования дефицита бюджета</w:t>
            </w:r>
          </w:p>
        </w:tc>
      </w:tr>
      <w:tr w:rsidR="0096355D" w:rsidRPr="0096355D" w:rsidTr="005B4C58">
        <w:trPr>
          <w:trHeight w:val="535"/>
        </w:trPr>
        <w:tc>
          <w:tcPr>
            <w:tcW w:w="100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55D" w:rsidRPr="0096355D" w:rsidRDefault="0096355D" w:rsidP="0096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6355D">
              <w:rPr>
                <w:rFonts w:ascii="Times New Roman" w:eastAsia="Times New Roman" w:hAnsi="Times New Roman" w:cs="Times New Roman"/>
                <w:sz w:val="28"/>
                <w:szCs w:val="28"/>
              </w:rPr>
              <w:t>Кушманского</w:t>
            </w:r>
            <w:proofErr w:type="spellEnd"/>
            <w:r w:rsidRPr="009635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                                                                            </w:t>
            </w:r>
            <w:proofErr w:type="spellStart"/>
            <w:r w:rsidRPr="0096355D">
              <w:rPr>
                <w:rFonts w:ascii="Times New Roman" w:eastAsia="Times New Roman" w:hAnsi="Times New Roman" w:cs="Times New Roman"/>
                <w:sz w:val="28"/>
                <w:szCs w:val="28"/>
              </w:rPr>
              <w:t>Кайбицкого</w:t>
            </w:r>
            <w:proofErr w:type="spellEnd"/>
            <w:r w:rsidRPr="009635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района Республики Татарстан</w:t>
            </w:r>
          </w:p>
        </w:tc>
      </w:tr>
      <w:tr w:rsidR="0096355D" w:rsidRPr="0096355D" w:rsidTr="005B4C58">
        <w:trPr>
          <w:trHeight w:val="375"/>
        </w:trPr>
        <w:tc>
          <w:tcPr>
            <w:tcW w:w="100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55D" w:rsidRPr="0096355D" w:rsidRDefault="0096355D" w:rsidP="0096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55D">
              <w:rPr>
                <w:rFonts w:ascii="Times New Roman" w:eastAsia="Times New Roman" w:hAnsi="Times New Roman" w:cs="Times New Roman"/>
                <w:sz w:val="28"/>
                <w:szCs w:val="28"/>
              </w:rPr>
              <w:t>на 2021 год</w:t>
            </w:r>
          </w:p>
        </w:tc>
      </w:tr>
      <w:tr w:rsidR="0096355D" w:rsidRPr="0096355D" w:rsidTr="005B4C58">
        <w:trPr>
          <w:trHeight w:val="31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55D" w:rsidRPr="0096355D" w:rsidRDefault="0096355D" w:rsidP="0096355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55D" w:rsidRPr="0096355D" w:rsidRDefault="0096355D" w:rsidP="0096355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55D" w:rsidRPr="0096355D" w:rsidRDefault="0096355D" w:rsidP="0096355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</w:tr>
      <w:tr w:rsidR="0096355D" w:rsidRPr="0096355D" w:rsidTr="005B4C58">
        <w:trPr>
          <w:trHeight w:val="63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55D" w:rsidRPr="0096355D" w:rsidRDefault="0096355D" w:rsidP="0096355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6355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Код показателя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55D" w:rsidRPr="0096355D" w:rsidRDefault="0096355D" w:rsidP="0096355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6355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55D" w:rsidRPr="0096355D" w:rsidRDefault="0096355D" w:rsidP="0096355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6355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Сумма тыс</w:t>
            </w:r>
            <w:proofErr w:type="gramStart"/>
            <w:r w:rsidRPr="0096355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.р</w:t>
            </w:r>
            <w:proofErr w:type="gramEnd"/>
            <w:r w:rsidRPr="0096355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ублей</w:t>
            </w:r>
          </w:p>
        </w:tc>
      </w:tr>
      <w:tr w:rsidR="0096355D" w:rsidRPr="0096355D" w:rsidTr="005B4C58">
        <w:trPr>
          <w:trHeight w:val="6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55D" w:rsidRPr="0096355D" w:rsidRDefault="0096355D" w:rsidP="0096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355D">
              <w:rPr>
                <w:rFonts w:ascii="Times New Roman" w:eastAsia="Times New Roman" w:hAnsi="Times New Roman" w:cs="Times New Roman"/>
              </w:rPr>
              <w:t xml:space="preserve">01 00 </w:t>
            </w:r>
            <w:proofErr w:type="spellStart"/>
            <w:r w:rsidRPr="0096355D"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 w:rsidRPr="0096355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6355D"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 w:rsidRPr="0096355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6355D"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 w:rsidRPr="0096355D">
              <w:rPr>
                <w:rFonts w:ascii="Times New Roman" w:eastAsia="Times New Roman" w:hAnsi="Times New Roman" w:cs="Times New Roman"/>
              </w:rPr>
              <w:t xml:space="preserve"> 0000 000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55D" w:rsidRPr="0096355D" w:rsidRDefault="0096355D" w:rsidP="0096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355D">
              <w:rPr>
                <w:rFonts w:ascii="Times New Roman" w:eastAsia="Times New Roman" w:hAnsi="Times New Roman" w:cs="Times New Roman"/>
              </w:rPr>
              <w:t>Источники внутреннего  финансирования дефицитов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55D" w:rsidRPr="0096355D" w:rsidRDefault="0096355D" w:rsidP="0096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355D">
              <w:rPr>
                <w:rFonts w:ascii="Times New Roman" w:eastAsia="Times New Roman" w:hAnsi="Times New Roman" w:cs="Times New Roman"/>
              </w:rPr>
              <w:t>0,000</w:t>
            </w:r>
          </w:p>
        </w:tc>
      </w:tr>
      <w:tr w:rsidR="0096355D" w:rsidRPr="0096355D" w:rsidTr="005B4C58">
        <w:trPr>
          <w:trHeight w:val="6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55D" w:rsidRPr="0096355D" w:rsidRDefault="0096355D" w:rsidP="0096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355D">
              <w:rPr>
                <w:rFonts w:ascii="Times New Roman" w:eastAsia="Times New Roman" w:hAnsi="Times New Roman" w:cs="Times New Roman"/>
              </w:rPr>
              <w:t xml:space="preserve">01 05 00 </w:t>
            </w:r>
            <w:proofErr w:type="spellStart"/>
            <w:r w:rsidRPr="0096355D"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 w:rsidRPr="0096355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6355D"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 w:rsidRPr="0096355D">
              <w:rPr>
                <w:rFonts w:ascii="Times New Roman" w:eastAsia="Times New Roman" w:hAnsi="Times New Roman" w:cs="Times New Roman"/>
              </w:rPr>
              <w:t xml:space="preserve"> 0000 000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55D" w:rsidRPr="0096355D" w:rsidRDefault="0096355D" w:rsidP="0096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355D">
              <w:rPr>
                <w:rFonts w:ascii="Times New Roman" w:eastAsia="Times New Roman" w:hAnsi="Times New Roman" w:cs="Times New Roman"/>
              </w:rPr>
              <w:t>Изменение остатков средств на счетах по учету   средств бюджета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55D" w:rsidRPr="0096355D" w:rsidRDefault="0096355D" w:rsidP="0096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355D">
              <w:rPr>
                <w:rFonts w:ascii="Times New Roman" w:eastAsia="Times New Roman" w:hAnsi="Times New Roman" w:cs="Times New Roman"/>
              </w:rPr>
              <w:t>0,000</w:t>
            </w:r>
          </w:p>
        </w:tc>
      </w:tr>
      <w:tr w:rsidR="0096355D" w:rsidRPr="0096355D" w:rsidTr="005B4C58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55D" w:rsidRPr="0096355D" w:rsidRDefault="0096355D" w:rsidP="0096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355D">
              <w:rPr>
                <w:rFonts w:ascii="Times New Roman" w:eastAsia="Times New Roman" w:hAnsi="Times New Roman" w:cs="Times New Roman"/>
              </w:rPr>
              <w:t xml:space="preserve">01 05 00 </w:t>
            </w:r>
            <w:proofErr w:type="spellStart"/>
            <w:r w:rsidRPr="0096355D"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 w:rsidRPr="0096355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6355D"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 w:rsidRPr="0096355D">
              <w:rPr>
                <w:rFonts w:ascii="Times New Roman" w:eastAsia="Times New Roman" w:hAnsi="Times New Roman" w:cs="Times New Roman"/>
              </w:rPr>
              <w:t xml:space="preserve"> 0000 500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55D" w:rsidRPr="0096355D" w:rsidRDefault="0096355D" w:rsidP="0096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355D">
              <w:rPr>
                <w:rFonts w:ascii="Times New Roman" w:eastAsia="Times New Roman" w:hAnsi="Times New Roman" w:cs="Times New Roman"/>
              </w:rPr>
              <w:t>Увеличение остатков 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55D" w:rsidRPr="0096355D" w:rsidRDefault="0096355D" w:rsidP="0096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355D">
              <w:rPr>
                <w:rFonts w:ascii="Times New Roman" w:eastAsia="Times New Roman" w:hAnsi="Times New Roman" w:cs="Times New Roman"/>
              </w:rPr>
              <w:t>-1 373,17</w:t>
            </w:r>
          </w:p>
        </w:tc>
      </w:tr>
      <w:tr w:rsidR="0096355D" w:rsidRPr="0096355D" w:rsidTr="005B4C58">
        <w:trPr>
          <w:trHeight w:val="6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55D" w:rsidRPr="0096355D" w:rsidRDefault="0096355D" w:rsidP="0096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355D">
              <w:rPr>
                <w:rFonts w:ascii="Times New Roman" w:eastAsia="Times New Roman" w:hAnsi="Times New Roman" w:cs="Times New Roman"/>
              </w:rPr>
              <w:t xml:space="preserve">01 05 02 00 </w:t>
            </w:r>
            <w:proofErr w:type="spellStart"/>
            <w:r w:rsidRPr="0096355D"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 w:rsidRPr="0096355D">
              <w:rPr>
                <w:rFonts w:ascii="Times New Roman" w:eastAsia="Times New Roman" w:hAnsi="Times New Roman" w:cs="Times New Roman"/>
              </w:rPr>
              <w:t xml:space="preserve"> 0000 500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55D" w:rsidRPr="0096355D" w:rsidRDefault="0096355D" w:rsidP="0096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355D">
              <w:rPr>
                <w:rFonts w:ascii="Times New Roman" w:eastAsia="Times New Roman" w:hAnsi="Times New Roman" w:cs="Times New Roman"/>
              </w:rPr>
              <w:t>Увеличение прочих остатков 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55D" w:rsidRPr="0096355D" w:rsidRDefault="0096355D" w:rsidP="0096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355D">
              <w:rPr>
                <w:rFonts w:ascii="Times New Roman" w:eastAsia="Times New Roman" w:hAnsi="Times New Roman" w:cs="Times New Roman"/>
              </w:rPr>
              <w:t>-1 373,17</w:t>
            </w:r>
          </w:p>
        </w:tc>
      </w:tr>
      <w:tr w:rsidR="0096355D" w:rsidRPr="0096355D" w:rsidTr="005B4C58">
        <w:trPr>
          <w:trHeight w:val="6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55D" w:rsidRPr="0096355D" w:rsidRDefault="0096355D" w:rsidP="0096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355D">
              <w:rPr>
                <w:rFonts w:ascii="Times New Roman" w:eastAsia="Times New Roman" w:hAnsi="Times New Roman" w:cs="Times New Roman"/>
              </w:rPr>
              <w:t>01 05 02 01 00 0000 510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55D" w:rsidRPr="0096355D" w:rsidRDefault="0096355D" w:rsidP="0096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355D">
              <w:rPr>
                <w:rFonts w:ascii="Times New Roman" w:eastAsia="Times New Roman" w:hAnsi="Times New Roman" w:cs="Times New Roman"/>
              </w:rPr>
              <w:t>Увеличение прочих остатков денежных 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55D" w:rsidRPr="0096355D" w:rsidRDefault="0096355D" w:rsidP="0096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355D">
              <w:rPr>
                <w:rFonts w:ascii="Times New Roman" w:eastAsia="Times New Roman" w:hAnsi="Times New Roman" w:cs="Times New Roman"/>
              </w:rPr>
              <w:t>-1 373,17</w:t>
            </w:r>
          </w:p>
        </w:tc>
      </w:tr>
      <w:tr w:rsidR="0096355D" w:rsidRPr="0096355D" w:rsidTr="005B4C58">
        <w:trPr>
          <w:trHeight w:val="6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55D" w:rsidRPr="0096355D" w:rsidRDefault="0096355D" w:rsidP="0096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355D">
              <w:rPr>
                <w:rFonts w:ascii="Times New Roman" w:eastAsia="Times New Roman" w:hAnsi="Times New Roman" w:cs="Times New Roman"/>
              </w:rPr>
              <w:t>01 05 02 01 10 0000 510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55D" w:rsidRPr="0096355D" w:rsidRDefault="0096355D" w:rsidP="0096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355D">
              <w:rPr>
                <w:rFonts w:ascii="Times New Roman" w:eastAsia="Times New Roman" w:hAnsi="Times New Roman" w:cs="Times New Roman"/>
              </w:rPr>
              <w:t>Увеличение прочих остатков денежных  средств бюджета сельского поселения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55D" w:rsidRPr="0096355D" w:rsidRDefault="0096355D" w:rsidP="0096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355D">
              <w:rPr>
                <w:rFonts w:ascii="Times New Roman" w:eastAsia="Times New Roman" w:hAnsi="Times New Roman" w:cs="Times New Roman"/>
              </w:rPr>
              <w:t>-1 373,17</w:t>
            </w:r>
          </w:p>
        </w:tc>
      </w:tr>
      <w:tr w:rsidR="0096355D" w:rsidRPr="0096355D" w:rsidTr="005B4C58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55D" w:rsidRPr="0096355D" w:rsidRDefault="0096355D" w:rsidP="0096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355D">
              <w:rPr>
                <w:rFonts w:ascii="Times New Roman" w:eastAsia="Times New Roman" w:hAnsi="Times New Roman" w:cs="Times New Roman"/>
              </w:rPr>
              <w:t xml:space="preserve">01 05 00 </w:t>
            </w:r>
            <w:proofErr w:type="spellStart"/>
            <w:r w:rsidRPr="0096355D"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 w:rsidRPr="0096355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6355D"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 w:rsidRPr="0096355D">
              <w:rPr>
                <w:rFonts w:ascii="Times New Roman" w:eastAsia="Times New Roman" w:hAnsi="Times New Roman" w:cs="Times New Roman"/>
              </w:rPr>
              <w:t xml:space="preserve"> 0000 600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55D" w:rsidRPr="0096355D" w:rsidRDefault="0096355D" w:rsidP="0096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355D">
              <w:rPr>
                <w:rFonts w:ascii="Times New Roman" w:eastAsia="Times New Roman" w:hAnsi="Times New Roman" w:cs="Times New Roman"/>
              </w:rPr>
              <w:t>Уменьшение остатков 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55D" w:rsidRPr="0096355D" w:rsidRDefault="0096355D" w:rsidP="0096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355D">
              <w:rPr>
                <w:rFonts w:ascii="Times New Roman" w:eastAsia="Times New Roman" w:hAnsi="Times New Roman" w:cs="Times New Roman"/>
              </w:rPr>
              <w:t>1 373,17</w:t>
            </w:r>
          </w:p>
        </w:tc>
      </w:tr>
      <w:tr w:rsidR="0096355D" w:rsidRPr="0096355D" w:rsidTr="005B4C58">
        <w:trPr>
          <w:trHeight w:val="6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55D" w:rsidRPr="0096355D" w:rsidRDefault="0096355D" w:rsidP="0096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355D">
              <w:rPr>
                <w:rFonts w:ascii="Times New Roman" w:eastAsia="Times New Roman" w:hAnsi="Times New Roman" w:cs="Times New Roman"/>
              </w:rPr>
              <w:t xml:space="preserve">01 05 02 00 </w:t>
            </w:r>
            <w:proofErr w:type="spellStart"/>
            <w:r w:rsidRPr="0096355D"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 w:rsidRPr="0096355D">
              <w:rPr>
                <w:rFonts w:ascii="Times New Roman" w:eastAsia="Times New Roman" w:hAnsi="Times New Roman" w:cs="Times New Roman"/>
              </w:rPr>
              <w:t xml:space="preserve"> 0000 600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55D" w:rsidRPr="0096355D" w:rsidRDefault="0096355D" w:rsidP="0096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355D">
              <w:rPr>
                <w:rFonts w:ascii="Times New Roman" w:eastAsia="Times New Roman" w:hAnsi="Times New Roman" w:cs="Times New Roman"/>
              </w:rPr>
              <w:t>Уменьшение прочих остатков 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55D" w:rsidRPr="0096355D" w:rsidRDefault="0096355D" w:rsidP="0096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355D">
              <w:rPr>
                <w:rFonts w:ascii="Times New Roman" w:eastAsia="Times New Roman" w:hAnsi="Times New Roman" w:cs="Times New Roman"/>
              </w:rPr>
              <w:t>1 373,17</w:t>
            </w:r>
          </w:p>
        </w:tc>
      </w:tr>
      <w:tr w:rsidR="0096355D" w:rsidRPr="0096355D" w:rsidTr="005B4C58">
        <w:trPr>
          <w:trHeight w:val="6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55D" w:rsidRPr="0096355D" w:rsidRDefault="0096355D" w:rsidP="0096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355D">
              <w:rPr>
                <w:rFonts w:ascii="Times New Roman" w:eastAsia="Times New Roman" w:hAnsi="Times New Roman" w:cs="Times New Roman"/>
              </w:rPr>
              <w:t>01 05 02 01 00 0000 610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55D" w:rsidRPr="0096355D" w:rsidRDefault="0096355D" w:rsidP="0096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355D">
              <w:rPr>
                <w:rFonts w:ascii="Times New Roman" w:eastAsia="Times New Roman" w:hAnsi="Times New Roman" w:cs="Times New Roman"/>
              </w:rPr>
              <w:t>Уменьшение прочих остатков денежных 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55D" w:rsidRPr="0096355D" w:rsidRDefault="0096355D" w:rsidP="0096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355D">
              <w:rPr>
                <w:rFonts w:ascii="Times New Roman" w:eastAsia="Times New Roman" w:hAnsi="Times New Roman" w:cs="Times New Roman"/>
              </w:rPr>
              <w:t>1 373,17</w:t>
            </w:r>
          </w:p>
        </w:tc>
      </w:tr>
      <w:tr w:rsidR="0096355D" w:rsidRPr="0096355D" w:rsidTr="005B4C58">
        <w:trPr>
          <w:trHeight w:val="6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55D" w:rsidRPr="0096355D" w:rsidRDefault="0096355D" w:rsidP="0096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355D">
              <w:rPr>
                <w:rFonts w:ascii="Times New Roman" w:eastAsia="Times New Roman" w:hAnsi="Times New Roman" w:cs="Times New Roman"/>
              </w:rPr>
              <w:t>01 05 02 01 10 0000 610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55D" w:rsidRPr="0096355D" w:rsidRDefault="0096355D" w:rsidP="0096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355D">
              <w:rPr>
                <w:rFonts w:ascii="Times New Roman" w:eastAsia="Times New Roman" w:hAnsi="Times New Roman" w:cs="Times New Roman"/>
              </w:rPr>
              <w:t>Уменьшение прочих остатков денежных  средств бюджета сельского поселения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55D" w:rsidRPr="0096355D" w:rsidRDefault="0096355D" w:rsidP="0096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355D">
              <w:rPr>
                <w:rFonts w:ascii="Times New Roman" w:eastAsia="Times New Roman" w:hAnsi="Times New Roman" w:cs="Times New Roman"/>
              </w:rPr>
              <w:t>1 373,17</w:t>
            </w:r>
          </w:p>
        </w:tc>
      </w:tr>
    </w:tbl>
    <w:p w:rsidR="003B4D2C" w:rsidRDefault="003B4D2C">
      <w:pPr>
        <w:rPr>
          <w:rFonts w:ascii="Times New Roman" w:hAnsi="Times New Roman" w:cs="Times New Roman"/>
        </w:rPr>
      </w:pPr>
    </w:p>
    <w:p w:rsidR="003B4D2C" w:rsidRDefault="003B4D2C">
      <w:pPr>
        <w:rPr>
          <w:rFonts w:ascii="Times New Roman" w:hAnsi="Times New Roman" w:cs="Times New Roman"/>
        </w:rPr>
      </w:pPr>
    </w:p>
    <w:p w:rsidR="003B4D2C" w:rsidRDefault="003B4D2C">
      <w:pPr>
        <w:rPr>
          <w:rFonts w:ascii="Times New Roman" w:hAnsi="Times New Roman" w:cs="Times New Roman"/>
        </w:rPr>
      </w:pPr>
    </w:p>
    <w:p w:rsidR="005B4C58" w:rsidRDefault="005B4C58">
      <w:pPr>
        <w:rPr>
          <w:rFonts w:ascii="Times New Roman" w:hAnsi="Times New Roman" w:cs="Times New Roman"/>
        </w:rPr>
      </w:pPr>
    </w:p>
    <w:p w:rsidR="005B4C58" w:rsidRDefault="005B4C58">
      <w:pPr>
        <w:rPr>
          <w:rFonts w:ascii="Times New Roman" w:hAnsi="Times New Roman" w:cs="Times New Roman"/>
        </w:rPr>
      </w:pPr>
    </w:p>
    <w:p w:rsidR="003B4D2C" w:rsidRDefault="003B4D2C">
      <w:pPr>
        <w:rPr>
          <w:rFonts w:ascii="Times New Roman" w:hAnsi="Times New Roman" w:cs="Times New Roman"/>
        </w:rPr>
      </w:pPr>
    </w:p>
    <w:p w:rsidR="003B4D2C" w:rsidRDefault="003B4D2C">
      <w:pPr>
        <w:rPr>
          <w:rFonts w:ascii="Times New Roman" w:hAnsi="Times New Roman" w:cs="Times New Roman"/>
        </w:rPr>
      </w:pPr>
    </w:p>
    <w:p w:rsidR="003B4D2C" w:rsidRDefault="003B4D2C">
      <w:pPr>
        <w:rPr>
          <w:rFonts w:ascii="Times New Roman" w:hAnsi="Times New Roman" w:cs="Times New Roman"/>
        </w:rPr>
      </w:pPr>
    </w:p>
    <w:p w:rsidR="003B4D2C" w:rsidRDefault="003B4D2C">
      <w:pPr>
        <w:rPr>
          <w:rFonts w:ascii="Times New Roman" w:hAnsi="Times New Roman" w:cs="Times New Roman"/>
        </w:rPr>
      </w:pPr>
    </w:p>
    <w:p w:rsidR="003B4D2C" w:rsidRDefault="003B4D2C">
      <w:pPr>
        <w:rPr>
          <w:rFonts w:ascii="Times New Roman" w:hAnsi="Times New Roman" w:cs="Times New Roman"/>
        </w:rPr>
      </w:pPr>
    </w:p>
    <w:p w:rsidR="006E00BE" w:rsidRDefault="006E00BE">
      <w:pPr>
        <w:rPr>
          <w:rFonts w:ascii="Times New Roman" w:hAnsi="Times New Roman" w:cs="Times New Roman"/>
        </w:rPr>
      </w:pPr>
    </w:p>
    <w:p w:rsidR="006E00BE" w:rsidRDefault="006E00BE">
      <w:pPr>
        <w:rPr>
          <w:rFonts w:ascii="Times New Roman" w:hAnsi="Times New Roman" w:cs="Times New Roman"/>
        </w:rPr>
      </w:pPr>
    </w:p>
    <w:tbl>
      <w:tblPr>
        <w:tblW w:w="9938" w:type="dxa"/>
        <w:tblInd w:w="93" w:type="dxa"/>
        <w:tblLook w:val="04A0"/>
      </w:tblPr>
      <w:tblGrid>
        <w:gridCol w:w="2709"/>
        <w:gridCol w:w="3969"/>
        <w:gridCol w:w="1559"/>
        <w:gridCol w:w="1701"/>
      </w:tblGrid>
      <w:tr w:rsidR="006E00BE" w:rsidRPr="006E00BE" w:rsidTr="006E00BE">
        <w:trPr>
          <w:trHeight w:val="25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BE" w:rsidRPr="006E00BE" w:rsidRDefault="006E00BE" w:rsidP="006E00B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BE" w:rsidRPr="00156B33" w:rsidRDefault="00156B33" w:rsidP="0015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B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  <w:r w:rsidRPr="00156B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6E00BE" w:rsidRPr="00156B33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BE" w:rsidRPr="00156B33" w:rsidRDefault="006E00BE" w:rsidP="006E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BE" w:rsidRPr="00156B33" w:rsidRDefault="006E00BE" w:rsidP="006E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00BE" w:rsidRPr="006E00BE" w:rsidTr="006E00BE">
        <w:trPr>
          <w:trHeight w:val="25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BE" w:rsidRPr="006E00BE" w:rsidRDefault="006E00BE" w:rsidP="006E00B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BE" w:rsidRPr="00156B33" w:rsidRDefault="006E00BE" w:rsidP="006E00BE">
            <w:pPr>
              <w:spacing w:after="0" w:line="240" w:lineRule="auto"/>
              <w:ind w:firstLineChars="938" w:firstLine="18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B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решению Совета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BE" w:rsidRPr="00156B33" w:rsidRDefault="006E00BE" w:rsidP="006E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BE" w:rsidRPr="00156B33" w:rsidRDefault="006E00BE" w:rsidP="006E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00BE" w:rsidRPr="006E00BE" w:rsidTr="006E00BE">
        <w:trPr>
          <w:trHeight w:val="25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BE" w:rsidRPr="006E00BE" w:rsidRDefault="006E00BE" w:rsidP="006E00B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BE" w:rsidRPr="00156B33" w:rsidRDefault="006E00BE" w:rsidP="006E00BE">
            <w:pPr>
              <w:spacing w:after="0" w:line="240" w:lineRule="auto"/>
              <w:ind w:firstLineChars="938" w:firstLine="18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56B33">
              <w:rPr>
                <w:rFonts w:ascii="Times New Roman" w:eastAsia="Times New Roman" w:hAnsi="Times New Roman" w:cs="Times New Roman"/>
                <w:sz w:val="20"/>
                <w:szCs w:val="20"/>
              </w:rPr>
              <w:t>Кушманского</w:t>
            </w:r>
            <w:proofErr w:type="spellEnd"/>
            <w:r w:rsidRPr="00156B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BE" w:rsidRPr="00156B33" w:rsidRDefault="006E00BE" w:rsidP="006E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00BE" w:rsidRPr="006E00BE" w:rsidTr="006E00BE">
        <w:trPr>
          <w:trHeight w:val="25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BE" w:rsidRPr="006E00BE" w:rsidRDefault="006E00BE" w:rsidP="006E00B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BE" w:rsidRPr="00156B33" w:rsidRDefault="006E00BE" w:rsidP="006E00BE">
            <w:pPr>
              <w:spacing w:after="0" w:line="240" w:lineRule="auto"/>
              <w:ind w:right="-533" w:firstLineChars="938" w:firstLine="18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56B33">
              <w:rPr>
                <w:rFonts w:ascii="Times New Roman" w:eastAsia="Times New Roman" w:hAnsi="Times New Roman" w:cs="Times New Roman"/>
                <w:sz w:val="20"/>
                <w:szCs w:val="20"/>
              </w:rPr>
              <w:t>Кайбицкого</w:t>
            </w:r>
            <w:proofErr w:type="spellEnd"/>
            <w:r w:rsidRPr="00156B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 РТ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BE" w:rsidRPr="00156B33" w:rsidRDefault="006E00BE" w:rsidP="006E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00BE" w:rsidRPr="006E00BE" w:rsidTr="006E00BE">
        <w:trPr>
          <w:trHeight w:val="25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BE" w:rsidRPr="006E00BE" w:rsidRDefault="006E00BE" w:rsidP="006E00B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BE" w:rsidRPr="00156B33" w:rsidRDefault="006E00BE" w:rsidP="00932B69">
            <w:pPr>
              <w:spacing w:after="0" w:line="240" w:lineRule="auto"/>
              <w:ind w:right="-958" w:firstLineChars="938" w:firstLine="18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B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______________2020 года </w:t>
            </w:r>
            <w:r w:rsidR="00932B69" w:rsidRPr="00156B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№________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BE" w:rsidRPr="00156B33" w:rsidRDefault="006E00BE" w:rsidP="006E0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32B69" w:rsidRPr="00156B33" w:rsidRDefault="00932B69" w:rsidP="006E0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6E00BE" w:rsidRPr="006E00BE" w:rsidTr="006E00BE">
        <w:trPr>
          <w:trHeight w:val="375"/>
        </w:trPr>
        <w:tc>
          <w:tcPr>
            <w:tcW w:w="99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B69" w:rsidRDefault="00932B69" w:rsidP="00932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E00BE" w:rsidRPr="006E00BE" w:rsidRDefault="006E00BE" w:rsidP="00932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0BE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Источники</w:t>
            </w:r>
          </w:p>
        </w:tc>
      </w:tr>
      <w:tr w:rsidR="006E00BE" w:rsidRPr="006E00BE" w:rsidTr="006E00BE">
        <w:trPr>
          <w:trHeight w:val="375"/>
        </w:trPr>
        <w:tc>
          <w:tcPr>
            <w:tcW w:w="99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BE" w:rsidRPr="006E00BE" w:rsidRDefault="006E00BE" w:rsidP="00932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0BE">
              <w:rPr>
                <w:rFonts w:ascii="Times New Roman" w:eastAsia="Times New Roman" w:hAnsi="Times New Roman" w:cs="Times New Roman"/>
                <w:sz w:val="28"/>
                <w:szCs w:val="28"/>
              </w:rPr>
              <w:t>финансирования дефицита бюджета</w:t>
            </w:r>
          </w:p>
        </w:tc>
      </w:tr>
      <w:tr w:rsidR="006E00BE" w:rsidRPr="006E00BE" w:rsidTr="006E00BE">
        <w:trPr>
          <w:trHeight w:val="375"/>
        </w:trPr>
        <w:tc>
          <w:tcPr>
            <w:tcW w:w="99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BE" w:rsidRPr="006E00BE" w:rsidRDefault="006E00BE" w:rsidP="00932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E00BE">
              <w:rPr>
                <w:rFonts w:ascii="Times New Roman" w:eastAsia="Times New Roman" w:hAnsi="Times New Roman" w:cs="Times New Roman"/>
                <w:sz w:val="28"/>
                <w:szCs w:val="28"/>
              </w:rPr>
              <w:t>Кушманского</w:t>
            </w:r>
            <w:proofErr w:type="spellEnd"/>
            <w:r w:rsidRPr="006E00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6E00BE">
              <w:rPr>
                <w:rFonts w:ascii="Times New Roman" w:eastAsia="Times New Roman" w:hAnsi="Times New Roman" w:cs="Times New Roman"/>
                <w:sz w:val="28"/>
                <w:szCs w:val="28"/>
              </w:rPr>
              <w:t>Кайбицкого</w:t>
            </w:r>
            <w:proofErr w:type="spellEnd"/>
            <w:r w:rsidRPr="006E00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района Республики Татарстан</w:t>
            </w:r>
          </w:p>
        </w:tc>
      </w:tr>
      <w:tr w:rsidR="006E00BE" w:rsidRPr="006E00BE" w:rsidTr="006E00BE">
        <w:trPr>
          <w:trHeight w:val="375"/>
        </w:trPr>
        <w:tc>
          <w:tcPr>
            <w:tcW w:w="99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BE" w:rsidRPr="006E00BE" w:rsidRDefault="006E00BE" w:rsidP="00932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0BE">
              <w:rPr>
                <w:rFonts w:ascii="Times New Roman" w:eastAsia="Times New Roman" w:hAnsi="Times New Roman" w:cs="Times New Roman"/>
                <w:sz w:val="28"/>
                <w:szCs w:val="28"/>
              </w:rPr>
              <w:t>на плановый период 2022 и 2023 годов</w:t>
            </w:r>
          </w:p>
        </w:tc>
      </w:tr>
      <w:tr w:rsidR="006E00BE" w:rsidRPr="006E00BE" w:rsidTr="006E00BE">
        <w:trPr>
          <w:trHeight w:val="31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BE" w:rsidRPr="006E00BE" w:rsidRDefault="006E00BE" w:rsidP="00932B6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BE" w:rsidRPr="006E00BE" w:rsidRDefault="006E00BE" w:rsidP="006E00B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BE" w:rsidRPr="006E00BE" w:rsidRDefault="006E00BE" w:rsidP="006E00B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BE" w:rsidRPr="006E00BE" w:rsidRDefault="006E00BE" w:rsidP="006E00B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E00BE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тыс</w:t>
            </w:r>
            <w:proofErr w:type="gramStart"/>
            <w:r w:rsidRPr="006E00BE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.р</w:t>
            </w:r>
            <w:proofErr w:type="gramEnd"/>
            <w:r w:rsidRPr="006E00BE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ублей</w:t>
            </w:r>
          </w:p>
        </w:tc>
      </w:tr>
      <w:tr w:rsidR="006E00BE" w:rsidRPr="006E00BE" w:rsidTr="006E00BE">
        <w:trPr>
          <w:trHeight w:val="31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0BE" w:rsidRPr="006E00BE" w:rsidRDefault="006E00BE" w:rsidP="006E00B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E00BE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Код показателя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0BE" w:rsidRPr="006E00BE" w:rsidRDefault="006E00BE" w:rsidP="006E00B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E00BE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0BE" w:rsidRPr="006E00BE" w:rsidRDefault="006E00BE" w:rsidP="006E00B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E00BE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2022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0BE" w:rsidRPr="006E00BE" w:rsidRDefault="006E00BE" w:rsidP="006E00B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E00BE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2023 год</w:t>
            </w:r>
          </w:p>
        </w:tc>
      </w:tr>
      <w:tr w:rsidR="006E00BE" w:rsidRPr="006E00BE" w:rsidTr="006E00BE">
        <w:trPr>
          <w:trHeight w:val="6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0BE" w:rsidRPr="006E00BE" w:rsidRDefault="006E00BE" w:rsidP="006E0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E00BE">
              <w:rPr>
                <w:rFonts w:ascii="Times New Roman" w:eastAsia="Times New Roman" w:hAnsi="Times New Roman" w:cs="Times New Roman"/>
              </w:rPr>
              <w:t xml:space="preserve">01 00 </w:t>
            </w:r>
            <w:proofErr w:type="spellStart"/>
            <w:r w:rsidRPr="006E00BE"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 w:rsidRPr="006E00B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E00BE"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 w:rsidRPr="006E00B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E00BE"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 w:rsidRPr="006E00BE">
              <w:rPr>
                <w:rFonts w:ascii="Times New Roman" w:eastAsia="Times New Roman" w:hAnsi="Times New Roman" w:cs="Times New Roman"/>
              </w:rPr>
              <w:t xml:space="preserve">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0BE" w:rsidRPr="006E00BE" w:rsidRDefault="006E00BE" w:rsidP="006E0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E00BE">
              <w:rPr>
                <w:rFonts w:ascii="Times New Roman" w:eastAsia="Times New Roman" w:hAnsi="Times New Roman" w:cs="Times New Roman"/>
              </w:rPr>
              <w:t>Источники внутреннего  финансирования дефицитов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0BE" w:rsidRPr="006E00BE" w:rsidRDefault="006E00BE" w:rsidP="006E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00BE">
              <w:rPr>
                <w:rFonts w:ascii="Times New Roman" w:eastAsia="Times New Roman" w:hAnsi="Times New Roman" w:cs="Times New Roman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0BE" w:rsidRPr="006E00BE" w:rsidRDefault="006E00BE" w:rsidP="006E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00BE">
              <w:rPr>
                <w:rFonts w:ascii="Times New Roman" w:eastAsia="Times New Roman" w:hAnsi="Times New Roman" w:cs="Times New Roman"/>
              </w:rPr>
              <w:t>0,000</w:t>
            </w:r>
          </w:p>
        </w:tc>
      </w:tr>
      <w:tr w:rsidR="006E00BE" w:rsidRPr="006E00BE" w:rsidTr="006E00BE">
        <w:trPr>
          <w:trHeight w:val="6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0BE" w:rsidRPr="006E00BE" w:rsidRDefault="006E00BE" w:rsidP="006E0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E00BE">
              <w:rPr>
                <w:rFonts w:ascii="Times New Roman" w:eastAsia="Times New Roman" w:hAnsi="Times New Roman" w:cs="Times New Roman"/>
              </w:rPr>
              <w:t xml:space="preserve">01 05 00 </w:t>
            </w:r>
            <w:proofErr w:type="spellStart"/>
            <w:r w:rsidRPr="006E00BE"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 w:rsidRPr="006E00B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E00BE"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 w:rsidRPr="006E00BE">
              <w:rPr>
                <w:rFonts w:ascii="Times New Roman" w:eastAsia="Times New Roman" w:hAnsi="Times New Roman" w:cs="Times New Roman"/>
              </w:rPr>
              <w:t xml:space="preserve">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0BE" w:rsidRPr="006E00BE" w:rsidRDefault="006E00BE" w:rsidP="006E0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E00BE">
              <w:rPr>
                <w:rFonts w:ascii="Times New Roman" w:eastAsia="Times New Roman" w:hAnsi="Times New Roman" w:cs="Times New Roman"/>
              </w:rPr>
              <w:t>Изменение остатков средств на счетах по учету   средств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0BE" w:rsidRPr="006E00BE" w:rsidRDefault="006E00BE" w:rsidP="006E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00BE">
              <w:rPr>
                <w:rFonts w:ascii="Times New Roman" w:eastAsia="Times New Roman" w:hAnsi="Times New Roman" w:cs="Times New Roman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0BE" w:rsidRPr="006E00BE" w:rsidRDefault="006E00BE" w:rsidP="006E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00BE">
              <w:rPr>
                <w:rFonts w:ascii="Times New Roman" w:eastAsia="Times New Roman" w:hAnsi="Times New Roman" w:cs="Times New Roman"/>
              </w:rPr>
              <w:t>0,000</w:t>
            </w:r>
          </w:p>
        </w:tc>
      </w:tr>
      <w:tr w:rsidR="006E00BE" w:rsidRPr="006E00BE" w:rsidTr="006E00BE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0BE" w:rsidRPr="006E00BE" w:rsidRDefault="006E00BE" w:rsidP="006E0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E00BE">
              <w:rPr>
                <w:rFonts w:ascii="Times New Roman" w:eastAsia="Times New Roman" w:hAnsi="Times New Roman" w:cs="Times New Roman"/>
              </w:rPr>
              <w:t xml:space="preserve">01 05 00 </w:t>
            </w:r>
            <w:proofErr w:type="spellStart"/>
            <w:r w:rsidRPr="006E00BE"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 w:rsidRPr="006E00B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E00BE"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 w:rsidRPr="006E00BE">
              <w:rPr>
                <w:rFonts w:ascii="Times New Roman" w:eastAsia="Times New Roman" w:hAnsi="Times New Roman" w:cs="Times New Roman"/>
              </w:rPr>
              <w:t xml:space="preserve"> 0000 500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0BE" w:rsidRPr="006E00BE" w:rsidRDefault="006E00BE" w:rsidP="006E0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E00BE">
              <w:rPr>
                <w:rFonts w:ascii="Times New Roman" w:eastAsia="Times New Roman" w:hAnsi="Times New Roman" w:cs="Times New Roman"/>
              </w:rPr>
              <w:t>Увеличение остатков 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0BE" w:rsidRPr="006E00BE" w:rsidRDefault="006E00BE" w:rsidP="006E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00BE">
              <w:rPr>
                <w:rFonts w:ascii="Times New Roman" w:eastAsia="Times New Roman" w:hAnsi="Times New Roman" w:cs="Times New Roman"/>
              </w:rPr>
              <w:t>-1 381,30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0BE" w:rsidRPr="006E00BE" w:rsidRDefault="006E00BE" w:rsidP="006E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00BE">
              <w:rPr>
                <w:rFonts w:ascii="Times New Roman" w:eastAsia="Times New Roman" w:hAnsi="Times New Roman" w:cs="Times New Roman"/>
              </w:rPr>
              <w:t>-1 391,80</w:t>
            </w:r>
          </w:p>
        </w:tc>
      </w:tr>
      <w:tr w:rsidR="006E00BE" w:rsidRPr="006E00BE" w:rsidTr="006E00BE">
        <w:trPr>
          <w:trHeight w:val="6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0BE" w:rsidRPr="006E00BE" w:rsidRDefault="006E00BE" w:rsidP="006E0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E00BE">
              <w:rPr>
                <w:rFonts w:ascii="Times New Roman" w:eastAsia="Times New Roman" w:hAnsi="Times New Roman" w:cs="Times New Roman"/>
              </w:rPr>
              <w:t xml:space="preserve">01 05 02 00 </w:t>
            </w:r>
            <w:proofErr w:type="spellStart"/>
            <w:r w:rsidRPr="006E00BE"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 w:rsidRPr="006E00BE">
              <w:rPr>
                <w:rFonts w:ascii="Times New Roman" w:eastAsia="Times New Roman" w:hAnsi="Times New Roman" w:cs="Times New Roman"/>
              </w:rPr>
              <w:t xml:space="preserve"> 0000 500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0BE" w:rsidRPr="006E00BE" w:rsidRDefault="006E00BE" w:rsidP="006E0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E00BE">
              <w:rPr>
                <w:rFonts w:ascii="Times New Roman" w:eastAsia="Times New Roman" w:hAnsi="Times New Roman" w:cs="Times New Roman"/>
              </w:rPr>
              <w:t>Увеличение прочих остатков 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0BE" w:rsidRPr="006E00BE" w:rsidRDefault="006E00BE" w:rsidP="006E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00BE">
              <w:rPr>
                <w:rFonts w:ascii="Times New Roman" w:eastAsia="Times New Roman" w:hAnsi="Times New Roman" w:cs="Times New Roman"/>
              </w:rPr>
              <w:t>-1 381,30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0BE" w:rsidRPr="006E00BE" w:rsidRDefault="006E00BE" w:rsidP="006E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00BE">
              <w:rPr>
                <w:rFonts w:ascii="Times New Roman" w:eastAsia="Times New Roman" w:hAnsi="Times New Roman" w:cs="Times New Roman"/>
              </w:rPr>
              <w:t>-1 391,80</w:t>
            </w:r>
          </w:p>
        </w:tc>
      </w:tr>
      <w:tr w:rsidR="006E00BE" w:rsidRPr="006E00BE" w:rsidTr="006E00BE">
        <w:trPr>
          <w:trHeight w:val="6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0BE" w:rsidRPr="006E00BE" w:rsidRDefault="006E00BE" w:rsidP="006E0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E00BE">
              <w:rPr>
                <w:rFonts w:ascii="Times New Roman" w:eastAsia="Times New Roman" w:hAnsi="Times New Roman" w:cs="Times New Roman"/>
              </w:rPr>
              <w:t>01 05 02 01 00 0000 510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0BE" w:rsidRPr="006E00BE" w:rsidRDefault="006E00BE" w:rsidP="006E0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E00BE">
              <w:rPr>
                <w:rFonts w:ascii="Times New Roman" w:eastAsia="Times New Roman" w:hAnsi="Times New Roman" w:cs="Times New Roman"/>
              </w:rPr>
              <w:t>Увеличение прочих остатков денежных 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0BE" w:rsidRPr="006E00BE" w:rsidRDefault="006E00BE" w:rsidP="006E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00BE">
              <w:rPr>
                <w:rFonts w:ascii="Times New Roman" w:eastAsia="Times New Roman" w:hAnsi="Times New Roman" w:cs="Times New Roman"/>
              </w:rPr>
              <w:t>-1 381,30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0BE" w:rsidRPr="006E00BE" w:rsidRDefault="006E00BE" w:rsidP="006E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00BE">
              <w:rPr>
                <w:rFonts w:ascii="Times New Roman" w:eastAsia="Times New Roman" w:hAnsi="Times New Roman" w:cs="Times New Roman"/>
              </w:rPr>
              <w:t>-1 391,80</w:t>
            </w:r>
          </w:p>
        </w:tc>
      </w:tr>
      <w:tr w:rsidR="006E00BE" w:rsidRPr="006E00BE" w:rsidTr="006E00BE">
        <w:trPr>
          <w:trHeight w:val="6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0BE" w:rsidRPr="006E00BE" w:rsidRDefault="006E00BE" w:rsidP="006E0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E00BE">
              <w:rPr>
                <w:rFonts w:ascii="Times New Roman" w:eastAsia="Times New Roman" w:hAnsi="Times New Roman" w:cs="Times New Roman"/>
              </w:rPr>
              <w:t>01 05 02 01 10 0000 510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0BE" w:rsidRPr="006E00BE" w:rsidRDefault="006E00BE" w:rsidP="006E0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E00BE">
              <w:rPr>
                <w:rFonts w:ascii="Times New Roman" w:eastAsia="Times New Roman" w:hAnsi="Times New Roman" w:cs="Times New Roman"/>
              </w:rPr>
              <w:t>Увеличение прочих остатков денежных  средств бюджета сельского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0BE" w:rsidRPr="006E00BE" w:rsidRDefault="006E00BE" w:rsidP="006E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00BE">
              <w:rPr>
                <w:rFonts w:ascii="Times New Roman" w:eastAsia="Times New Roman" w:hAnsi="Times New Roman" w:cs="Times New Roman"/>
              </w:rPr>
              <w:t>-1 381,30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0BE" w:rsidRPr="006E00BE" w:rsidRDefault="006E00BE" w:rsidP="006E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00BE">
              <w:rPr>
                <w:rFonts w:ascii="Times New Roman" w:eastAsia="Times New Roman" w:hAnsi="Times New Roman" w:cs="Times New Roman"/>
              </w:rPr>
              <w:t>-1 391,80</w:t>
            </w:r>
          </w:p>
        </w:tc>
      </w:tr>
      <w:tr w:rsidR="006E00BE" w:rsidRPr="006E00BE" w:rsidTr="006E00BE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0BE" w:rsidRPr="006E00BE" w:rsidRDefault="006E00BE" w:rsidP="006E0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E00BE">
              <w:rPr>
                <w:rFonts w:ascii="Times New Roman" w:eastAsia="Times New Roman" w:hAnsi="Times New Roman" w:cs="Times New Roman"/>
              </w:rPr>
              <w:t xml:space="preserve">01 05 00 </w:t>
            </w:r>
            <w:proofErr w:type="spellStart"/>
            <w:r w:rsidRPr="006E00BE"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 w:rsidRPr="006E00B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E00BE"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 w:rsidRPr="006E00BE">
              <w:rPr>
                <w:rFonts w:ascii="Times New Roman" w:eastAsia="Times New Roman" w:hAnsi="Times New Roman" w:cs="Times New Roman"/>
              </w:rPr>
              <w:t xml:space="preserve"> 0000 600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0BE" w:rsidRPr="006E00BE" w:rsidRDefault="006E00BE" w:rsidP="006E0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E00BE">
              <w:rPr>
                <w:rFonts w:ascii="Times New Roman" w:eastAsia="Times New Roman" w:hAnsi="Times New Roman" w:cs="Times New Roman"/>
              </w:rPr>
              <w:t>Уменьшение остатков 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0BE" w:rsidRPr="006E00BE" w:rsidRDefault="006E00BE" w:rsidP="006E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00BE">
              <w:rPr>
                <w:rFonts w:ascii="Times New Roman" w:eastAsia="Times New Roman" w:hAnsi="Times New Roman" w:cs="Times New Roman"/>
              </w:rPr>
              <w:t>1 381,30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0BE" w:rsidRPr="006E00BE" w:rsidRDefault="006E00BE" w:rsidP="006E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00BE">
              <w:rPr>
                <w:rFonts w:ascii="Times New Roman" w:eastAsia="Times New Roman" w:hAnsi="Times New Roman" w:cs="Times New Roman"/>
              </w:rPr>
              <w:t>1 391,80</w:t>
            </w:r>
          </w:p>
        </w:tc>
      </w:tr>
      <w:tr w:rsidR="006E00BE" w:rsidRPr="006E00BE" w:rsidTr="006E00BE">
        <w:trPr>
          <w:trHeight w:val="6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0BE" w:rsidRPr="006E00BE" w:rsidRDefault="006E00BE" w:rsidP="006E0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E00BE">
              <w:rPr>
                <w:rFonts w:ascii="Times New Roman" w:eastAsia="Times New Roman" w:hAnsi="Times New Roman" w:cs="Times New Roman"/>
              </w:rPr>
              <w:t xml:space="preserve">01 05 02 00 </w:t>
            </w:r>
            <w:proofErr w:type="spellStart"/>
            <w:r w:rsidRPr="006E00BE"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 w:rsidRPr="006E00BE">
              <w:rPr>
                <w:rFonts w:ascii="Times New Roman" w:eastAsia="Times New Roman" w:hAnsi="Times New Roman" w:cs="Times New Roman"/>
              </w:rPr>
              <w:t xml:space="preserve"> 0000 600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0BE" w:rsidRPr="006E00BE" w:rsidRDefault="006E00BE" w:rsidP="006E0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E00BE">
              <w:rPr>
                <w:rFonts w:ascii="Times New Roman" w:eastAsia="Times New Roman" w:hAnsi="Times New Roman" w:cs="Times New Roman"/>
              </w:rPr>
              <w:t>Уменьшение прочих остатков 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0BE" w:rsidRPr="006E00BE" w:rsidRDefault="006E00BE" w:rsidP="006E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00BE">
              <w:rPr>
                <w:rFonts w:ascii="Times New Roman" w:eastAsia="Times New Roman" w:hAnsi="Times New Roman" w:cs="Times New Roman"/>
              </w:rPr>
              <w:t>1 381,30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0BE" w:rsidRPr="006E00BE" w:rsidRDefault="006E00BE" w:rsidP="006E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00BE">
              <w:rPr>
                <w:rFonts w:ascii="Times New Roman" w:eastAsia="Times New Roman" w:hAnsi="Times New Roman" w:cs="Times New Roman"/>
              </w:rPr>
              <w:t>1 391,80</w:t>
            </w:r>
          </w:p>
        </w:tc>
      </w:tr>
      <w:tr w:rsidR="006E00BE" w:rsidRPr="006E00BE" w:rsidTr="006E00BE">
        <w:trPr>
          <w:trHeight w:val="6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0BE" w:rsidRPr="006E00BE" w:rsidRDefault="006E00BE" w:rsidP="006E0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E00BE">
              <w:rPr>
                <w:rFonts w:ascii="Times New Roman" w:eastAsia="Times New Roman" w:hAnsi="Times New Roman" w:cs="Times New Roman"/>
              </w:rPr>
              <w:t>01 05 02 01 00 0000 610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0BE" w:rsidRPr="006E00BE" w:rsidRDefault="006E00BE" w:rsidP="006E0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E00BE">
              <w:rPr>
                <w:rFonts w:ascii="Times New Roman" w:eastAsia="Times New Roman" w:hAnsi="Times New Roman" w:cs="Times New Roman"/>
              </w:rPr>
              <w:t>Уменьшение прочих остатков денежных 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0BE" w:rsidRPr="006E00BE" w:rsidRDefault="006E00BE" w:rsidP="006E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00BE">
              <w:rPr>
                <w:rFonts w:ascii="Times New Roman" w:eastAsia="Times New Roman" w:hAnsi="Times New Roman" w:cs="Times New Roman"/>
              </w:rPr>
              <w:t>1 381,30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0BE" w:rsidRPr="006E00BE" w:rsidRDefault="006E00BE" w:rsidP="006E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00BE">
              <w:rPr>
                <w:rFonts w:ascii="Times New Roman" w:eastAsia="Times New Roman" w:hAnsi="Times New Roman" w:cs="Times New Roman"/>
              </w:rPr>
              <w:t>1 391,80</w:t>
            </w:r>
          </w:p>
        </w:tc>
      </w:tr>
      <w:tr w:rsidR="006E00BE" w:rsidRPr="006E00BE" w:rsidTr="006E00BE">
        <w:trPr>
          <w:trHeight w:val="6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0BE" w:rsidRPr="006E00BE" w:rsidRDefault="006E00BE" w:rsidP="006E0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E00BE">
              <w:rPr>
                <w:rFonts w:ascii="Times New Roman" w:eastAsia="Times New Roman" w:hAnsi="Times New Roman" w:cs="Times New Roman"/>
              </w:rPr>
              <w:t>01 05 02 01 10 0000 610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0BE" w:rsidRPr="006E00BE" w:rsidRDefault="006E00BE" w:rsidP="006E0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E00BE">
              <w:rPr>
                <w:rFonts w:ascii="Times New Roman" w:eastAsia="Times New Roman" w:hAnsi="Times New Roman" w:cs="Times New Roman"/>
              </w:rPr>
              <w:t>Уменьшение прочих остатков денежных  средств бюджета сельского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0BE" w:rsidRPr="006E00BE" w:rsidRDefault="006E00BE" w:rsidP="006E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00BE">
              <w:rPr>
                <w:rFonts w:ascii="Times New Roman" w:eastAsia="Times New Roman" w:hAnsi="Times New Roman" w:cs="Times New Roman"/>
              </w:rPr>
              <w:t>1 381,30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0BE" w:rsidRPr="006E00BE" w:rsidRDefault="006E00BE" w:rsidP="006E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00BE">
              <w:rPr>
                <w:rFonts w:ascii="Times New Roman" w:eastAsia="Times New Roman" w:hAnsi="Times New Roman" w:cs="Times New Roman"/>
              </w:rPr>
              <w:t>1 391,80</w:t>
            </w:r>
          </w:p>
        </w:tc>
      </w:tr>
    </w:tbl>
    <w:p w:rsidR="00CB1980" w:rsidRDefault="00CB1980">
      <w:pPr>
        <w:rPr>
          <w:rFonts w:ascii="Times New Roman" w:hAnsi="Times New Roman" w:cs="Times New Roman"/>
        </w:rPr>
      </w:pPr>
    </w:p>
    <w:p w:rsidR="00CB1980" w:rsidRDefault="00CB1980">
      <w:pPr>
        <w:rPr>
          <w:rFonts w:ascii="Times New Roman" w:hAnsi="Times New Roman" w:cs="Times New Roman"/>
        </w:rPr>
      </w:pPr>
    </w:p>
    <w:p w:rsidR="00CB1980" w:rsidRDefault="00CB1980">
      <w:pPr>
        <w:rPr>
          <w:rFonts w:ascii="Times New Roman" w:hAnsi="Times New Roman" w:cs="Times New Roman"/>
        </w:rPr>
      </w:pPr>
    </w:p>
    <w:p w:rsidR="00CB1980" w:rsidRDefault="00CB1980">
      <w:pPr>
        <w:rPr>
          <w:rFonts w:ascii="Times New Roman" w:hAnsi="Times New Roman" w:cs="Times New Roman"/>
        </w:rPr>
      </w:pPr>
    </w:p>
    <w:p w:rsidR="00CB1980" w:rsidRDefault="00CB1980">
      <w:pPr>
        <w:rPr>
          <w:rFonts w:ascii="Times New Roman" w:hAnsi="Times New Roman" w:cs="Times New Roman"/>
        </w:rPr>
      </w:pPr>
    </w:p>
    <w:p w:rsidR="00932B69" w:rsidRDefault="00932B69">
      <w:pPr>
        <w:rPr>
          <w:rFonts w:ascii="Times New Roman" w:hAnsi="Times New Roman" w:cs="Times New Roman"/>
        </w:rPr>
      </w:pPr>
    </w:p>
    <w:p w:rsidR="00932B69" w:rsidRDefault="00932B69">
      <w:pPr>
        <w:rPr>
          <w:rFonts w:ascii="Times New Roman" w:hAnsi="Times New Roman" w:cs="Times New Roman"/>
        </w:rPr>
      </w:pPr>
    </w:p>
    <w:p w:rsidR="00932B69" w:rsidRDefault="00932B69">
      <w:pPr>
        <w:rPr>
          <w:rFonts w:ascii="Times New Roman" w:hAnsi="Times New Roman" w:cs="Times New Roman"/>
        </w:rPr>
      </w:pPr>
    </w:p>
    <w:p w:rsidR="00932B69" w:rsidRDefault="00932B69">
      <w:pPr>
        <w:rPr>
          <w:rFonts w:ascii="Times New Roman" w:hAnsi="Times New Roman" w:cs="Times New Roman"/>
        </w:rPr>
      </w:pPr>
    </w:p>
    <w:p w:rsidR="00932B69" w:rsidRDefault="00932B69">
      <w:pPr>
        <w:rPr>
          <w:rFonts w:ascii="Times New Roman" w:hAnsi="Times New Roman" w:cs="Times New Roman"/>
        </w:rPr>
      </w:pPr>
    </w:p>
    <w:p w:rsidR="00932B69" w:rsidRDefault="00932B69">
      <w:pPr>
        <w:rPr>
          <w:rFonts w:ascii="Times New Roman" w:hAnsi="Times New Roman" w:cs="Times New Roman"/>
        </w:rPr>
      </w:pPr>
    </w:p>
    <w:tbl>
      <w:tblPr>
        <w:tblW w:w="9938" w:type="dxa"/>
        <w:tblInd w:w="93" w:type="dxa"/>
        <w:tblLook w:val="04A0"/>
      </w:tblPr>
      <w:tblGrid>
        <w:gridCol w:w="9654"/>
        <w:gridCol w:w="284"/>
      </w:tblGrid>
      <w:tr w:rsidR="00932B69" w:rsidRPr="006E00BE" w:rsidTr="00932B69">
        <w:trPr>
          <w:trHeight w:val="255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B69" w:rsidRPr="00156B33" w:rsidRDefault="00932B69" w:rsidP="00156B33">
            <w:pPr>
              <w:spacing w:after="0" w:line="240" w:lineRule="auto"/>
              <w:ind w:right="-2769" w:firstLineChars="1080" w:firstLine="21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B3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                                                                   Приложение 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B69" w:rsidRPr="00156B33" w:rsidRDefault="00932B69" w:rsidP="008E3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2B69" w:rsidRPr="006E00BE" w:rsidTr="00932B69">
        <w:trPr>
          <w:trHeight w:val="255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B69" w:rsidRPr="00156B33" w:rsidRDefault="00932B69" w:rsidP="00932B69">
            <w:pPr>
              <w:spacing w:after="0" w:line="240" w:lineRule="auto"/>
              <w:ind w:firstLineChars="938" w:firstLine="18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B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к решению Совета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B69" w:rsidRPr="00156B33" w:rsidRDefault="00932B69" w:rsidP="008E3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2B69" w:rsidRPr="006E00BE" w:rsidTr="00932B69">
        <w:trPr>
          <w:trHeight w:val="255"/>
        </w:trPr>
        <w:tc>
          <w:tcPr>
            <w:tcW w:w="9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B69" w:rsidRPr="00156B33" w:rsidRDefault="00932B69" w:rsidP="00932B69">
            <w:pPr>
              <w:spacing w:after="0" w:line="240" w:lineRule="auto"/>
              <w:ind w:firstLineChars="938" w:firstLine="18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B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</w:t>
            </w:r>
            <w:proofErr w:type="spellStart"/>
            <w:r w:rsidRPr="00156B33">
              <w:rPr>
                <w:rFonts w:ascii="Times New Roman" w:eastAsia="Times New Roman" w:hAnsi="Times New Roman" w:cs="Times New Roman"/>
                <w:sz w:val="20"/>
                <w:szCs w:val="20"/>
              </w:rPr>
              <w:t>Кушманского</w:t>
            </w:r>
            <w:proofErr w:type="spellEnd"/>
            <w:r w:rsidRPr="00156B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</w:tr>
      <w:tr w:rsidR="00932B69" w:rsidRPr="006E00BE" w:rsidTr="00932B69">
        <w:trPr>
          <w:trHeight w:val="255"/>
        </w:trPr>
        <w:tc>
          <w:tcPr>
            <w:tcW w:w="9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B69" w:rsidRPr="00156B33" w:rsidRDefault="00932B69" w:rsidP="00932B69">
            <w:pPr>
              <w:spacing w:after="0" w:line="240" w:lineRule="auto"/>
              <w:ind w:right="-533" w:firstLineChars="938" w:firstLine="18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B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</w:t>
            </w:r>
            <w:proofErr w:type="spellStart"/>
            <w:r w:rsidRPr="00156B33">
              <w:rPr>
                <w:rFonts w:ascii="Times New Roman" w:eastAsia="Times New Roman" w:hAnsi="Times New Roman" w:cs="Times New Roman"/>
                <w:sz w:val="20"/>
                <w:szCs w:val="20"/>
              </w:rPr>
              <w:t>Кайбицкого</w:t>
            </w:r>
            <w:proofErr w:type="spellEnd"/>
            <w:r w:rsidRPr="00156B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 РТ</w:t>
            </w:r>
          </w:p>
        </w:tc>
      </w:tr>
      <w:tr w:rsidR="00932B69" w:rsidRPr="006E00BE" w:rsidTr="00932B69">
        <w:trPr>
          <w:trHeight w:val="255"/>
        </w:trPr>
        <w:tc>
          <w:tcPr>
            <w:tcW w:w="9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B69" w:rsidRPr="00156B33" w:rsidRDefault="00932B69" w:rsidP="008E3F55">
            <w:pPr>
              <w:spacing w:after="0" w:line="240" w:lineRule="auto"/>
              <w:ind w:right="-958" w:firstLineChars="938" w:firstLine="18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B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от ______________2020 года   №________</w:t>
            </w:r>
          </w:p>
        </w:tc>
      </w:tr>
    </w:tbl>
    <w:p w:rsidR="00CB1980" w:rsidRDefault="00CB1980">
      <w:pPr>
        <w:rPr>
          <w:rFonts w:ascii="Times New Roman" w:hAnsi="Times New Roman" w:cs="Times New Roman"/>
        </w:rPr>
      </w:pPr>
    </w:p>
    <w:tbl>
      <w:tblPr>
        <w:tblW w:w="10731" w:type="dxa"/>
        <w:tblInd w:w="-885" w:type="dxa"/>
        <w:tblLayout w:type="fixed"/>
        <w:tblLook w:val="04A0"/>
      </w:tblPr>
      <w:tblGrid>
        <w:gridCol w:w="977"/>
        <w:gridCol w:w="5261"/>
        <w:gridCol w:w="2267"/>
        <w:gridCol w:w="236"/>
        <w:gridCol w:w="236"/>
        <w:gridCol w:w="1514"/>
        <w:gridCol w:w="240"/>
      </w:tblGrid>
      <w:tr w:rsidR="00CB1980" w:rsidRPr="00CB1980" w:rsidTr="00932B69">
        <w:trPr>
          <w:trHeight w:val="255"/>
        </w:trPr>
        <w:tc>
          <w:tcPr>
            <w:tcW w:w="8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980" w:rsidRPr="00CB1980" w:rsidRDefault="00CB1980" w:rsidP="00CB19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980" w:rsidRPr="00CB1980" w:rsidRDefault="00CB1980" w:rsidP="00932B69">
            <w:pPr>
              <w:spacing w:after="0" w:line="240" w:lineRule="auto"/>
              <w:ind w:left="-81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980" w:rsidRPr="00CB1980" w:rsidRDefault="00CB1980" w:rsidP="00CB198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980" w:rsidRPr="00CB1980" w:rsidRDefault="00CB1980" w:rsidP="00CB198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CB1980" w:rsidRPr="00CB1980" w:rsidTr="00932B69">
        <w:trPr>
          <w:trHeight w:val="255"/>
        </w:trPr>
        <w:tc>
          <w:tcPr>
            <w:tcW w:w="8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980" w:rsidRPr="00CB1980" w:rsidRDefault="00CB1980" w:rsidP="00CB19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980" w:rsidRPr="00CB1980" w:rsidRDefault="00CB1980" w:rsidP="00932B69">
            <w:pPr>
              <w:spacing w:after="0" w:line="240" w:lineRule="auto"/>
              <w:ind w:left="-81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980" w:rsidRPr="00CB1980" w:rsidRDefault="00CB1980" w:rsidP="00CB198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980" w:rsidRPr="00CB1980" w:rsidRDefault="00CB1980" w:rsidP="00CB198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CB1980" w:rsidRPr="00CB1980" w:rsidTr="00932B69">
        <w:trPr>
          <w:gridAfter w:val="2"/>
          <w:wAfter w:w="1754" w:type="dxa"/>
          <w:trHeight w:val="255"/>
        </w:trPr>
        <w:tc>
          <w:tcPr>
            <w:tcW w:w="8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980" w:rsidRPr="00CB1980" w:rsidRDefault="00CB1980" w:rsidP="00CB1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980" w:rsidRPr="00CB1980" w:rsidRDefault="00CB1980" w:rsidP="00932B69">
            <w:pPr>
              <w:spacing w:after="0" w:line="240" w:lineRule="auto"/>
              <w:ind w:left="-81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980" w:rsidRPr="00CB1980" w:rsidRDefault="00CB1980" w:rsidP="00CB1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B1980" w:rsidRPr="00CB1980" w:rsidTr="00932B69">
        <w:trPr>
          <w:gridAfter w:val="2"/>
          <w:wAfter w:w="1754" w:type="dxa"/>
          <w:trHeight w:val="255"/>
        </w:trPr>
        <w:tc>
          <w:tcPr>
            <w:tcW w:w="8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980" w:rsidRPr="00CB1980" w:rsidRDefault="00CB1980" w:rsidP="00CB1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980" w:rsidRPr="00CB1980" w:rsidRDefault="00CB1980" w:rsidP="00932B69">
            <w:pPr>
              <w:spacing w:after="0" w:line="240" w:lineRule="auto"/>
              <w:ind w:left="-81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980" w:rsidRPr="00CB1980" w:rsidRDefault="00CB1980" w:rsidP="00CB1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B1980" w:rsidRPr="00CB1980" w:rsidTr="00932B69">
        <w:trPr>
          <w:gridAfter w:val="2"/>
          <w:wAfter w:w="1754" w:type="dxa"/>
          <w:trHeight w:val="255"/>
        </w:trPr>
        <w:tc>
          <w:tcPr>
            <w:tcW w:w="8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980" w:rsidRPr="00CB1980" w:rsidRDefault="00CB1980" w:rsidP="00CB1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980" w:rsidRPr="00CB1980" w:rsidRDefault="00CB1980" w:rsidP="00932B69">
            <w:pPr>
              <w:spacing w:after="0" w:line="240" w:lineRule="auto"/>
              <w:ind w:left="-81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980" w:rsidRPr="00CB1980" w:rsidRDefault="00CB1980" w:rsidP="00CB1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2B69" w:rsidRPr="00932B69" w:rsidTr="00932B69">
        <w:trPr>
          <w:gridBefore w:val="1"/>
          <w:gridAfter w:val="1"/>
          <w:wBefore w:w="977" w:type="dxa"/>
          <w:wAfter w:w="240" w:type="dxa"/>
          <w:trHeight w:val="375"/>
        </w:trPr>
        <w:tc>
          <w:tcPr>
            <w:tcW w:w="95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B69" w:rsidRPr="00932B69" w:rsidRDefault="00932B69" w:rsidP="00932B6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932B69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Поступление доходов</w:t>
            </w:r>
          </w:p>
        </w:tc>
      </w:tr>
      <w:tr w:rsidR="00932B69" w:rsidRPr="00932B69" w:rsidTr="00932B69">
        <w:trPr>
          <w:gridBefore w:val="1"/>
          <w:gridAfter w:val="1"/>
          <w:wBefore w:w="977" w:type="dxa"/>
          <w:wAfter w:w="240" w:type="dxa"/>
          <w:trHeight w:val="1215"/>
        </w:trPr>
        <w:tc>
          <w:tcPr>
            <w:tcW w:w="95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2B69" w:rsidRPr="00932B69" w:rsidRDefault="00932B69" w:rsidP="00932B6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932B69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в бюджет </w:t>
            </w:r>
            <w:proofErr w:type="spellStart"/>
            <w:r w:rsidRPr="00932B69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Кушманского</w:t>
            </w:r>
            <w:proofErr w:type="spellEnd"/>
            <w:r w:rsidRPr="00932B69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сельского поселения                                                                                                                                        </w:t>
            </w:r>
            <w:proofErr w:type="spellStart"/>
            <w:r w:rsidRPr="00932B69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Кайбицкого</w:t>
            </w:r>
            <w:proofErr w:type="spellEnd"/>
            <w:r w:rsidRPr="00932B69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муниципального района Республики Татарстан в 2021 году </w:t>
            </w:r>
          </w:p>
        </w:tc>
      </w:tr>
      <w:tr w:rsidR="00932B69" w:rsidRPr="00932B69" w:rsidTr="00932B69">
        <w:trPr>
          <w:gridBefore w:val="1"/>
          <w:gridAfter w:val="1"/>
          <w:wBefore w:w="977" w:type="dxa"/>
          <w:wAfter w:w="240" w:type="dxa"/>
          <w:trHeight w:val="315"/>
        </w:trPr>
        <w:tc>
          <w:tcPr>
            <w:tcW w:w="5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B69" w:rsidRPr="00932B69" w:rsidRDefault="00932B69" w:rsidP="00932B6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25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B69" w:rsidRPr="00932B69" w:rsidRDefault="00932B69" w:rsidP="00932B69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B69" w:rsidRPr="00932B69" w:rsidRDefault="00932B69" w:rsidP="00932B69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932B69" w:rsidRPr="00932B69" w:rsidTr="00932B69">
        <w:trPr>
          <w:gridBefore w:val="1"/>
          <w:gridAfter w:val="1"/>
          <w:wBefore w:w="977" w:type="dxa"/>
          <w:wAfter w:w="240" w:type="dxa"/>
          <w:trHeight w:val="255"/>
        </w:trPr>
        <w:tc>
          <w:tcPr>
            <w:tcW w:w="5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B69" w:rsidRPr="00932B69" w:rsidRDefault="00932B69" w:rsidP="00932B6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932B69">
              <w:rPr>
                <w:rFonts w:ascii="Times New Roman CYR" w:eastAsia="Times New Roman" w:hAnsi="Times New Roman CYR" w:cs="Times New Roman CYR"/>
                <w:b/>
                <w:bCs/>
              </w:rPr>
              <w:t>Наименование</w:t>
            </w:r>
          </w:p>
        </w:tc>
        <w:tc>
          <w:tcPr>
            <w:tcW w:w="25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B69" w:rsidRPr="00932B69" w:rsidRDefault="00932B69" w:rsidP="00932B6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932B69">
              <w:rPr>
                <w:rFonts w:ascii="Times New Roman CYR" w:eastAsia="Times New Roman" w:hAnsi="Times New Roman CYR" w:cs="Times New Roman CYR"/>
                <w:b/>
                <w:bCs/>
              </w:rPr>
              <w:t>Код дохода</w:t>
            </w:r>
          </w:p>
        </w:tc>
        <w:tc>
          <w:tcPr>
            <w:tcW w:w="1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B69" w:rsidRPr="00932B69" w:rsidRDefault="00932B69" w:rsidP="00932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32B69">
              <w:rPr>
                <w:rFonts w:ascii="Times New Roman" w:eastAsia="Times New Roman" w:hAnsi="Times New Roman" w:cs="Times New Roman"/>
                <w:b/>
                <w:bCs/>
              </w:rPr>
              <w:t>Сумма, тыс</w:t>
            </w:r>
            <w:proofErr w:type="gramStart"/>
            <w:r w:rsidRPr="00932B69">
              <w:rPr>
                <w:rFonts w:ascii="Times New Roman" w:eastAsia="Times New Roman" w:hAnsi="Times New Roman" w:cs="Times New Roman"/>
                <w:b/>
                <w:bCs/>
              </w:rPr>
              <w:t>.р</w:t>
            </w:r>
            <w:proofErr w:type="gramEnd"/>
            <w:r w:rsidRPr="00932B69">
              <w:rPr>
                <w:rFonts w:ascii="Times New Roman" w:eastAsia="Times New Roman" w:hAnsi="Times New Roman" w:cs="Times New Roman"/>
                <w:b/>
                <w:bCs/>
              </w:rPr>
              <w:t>уб.</w:t>
            </w:r>
          </w:p>
        </w:tc>
      </w:tr>
      <w:tr w:rsidR="00932B69" w:rsidRPr="00932B69" w:rsidTr="00932B69">
        <w:trPr>
          <w:gridBefore w:val="1"/>
          <w:gridAfter w:val="1"/>
          <w:wBefore w:w="977" w:type="dxa"/>
          <w:wAfter w:w="240" w:type="dxa"/>
          <w:trHeight w:val="255"/>
        </w:trPr>
        <w:tc>
          <w:tcPr>
            <w:tcW w:w="5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B69" w:rsidRPr="00932B69" w:rsidRDefault="00932B69" w:rsidP="00932B69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</w:p>
        </w:tc>
        <w:tc>
          <w:tcPr>
            <w:tcW w:w="25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B69" w:rsidRPr="00932B69" w:rsidRDefault="00932B69" w:rsidP="00932B69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</w:p>
        </w:tc>
        <w:tc>
          <w:tcPr>
            <w:tcW w:w="1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B69" w:rsidRPr="00932B69" w:rsidRDefault="00932B69" w:rsidP="00932B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932B69" w:rsidRPr="00932B69" w:rsidTr="00932B69">
        <w:trPr>
          <w:gridBefore w:val="1"/>
          <w:gridAfter w:val="1"/>
          <w:wBefore w:w="977" w:type="dxa"/>
          <w:wAfter w:w="240" w:type="dxa"/>
          <w:trHeight w:val="285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B69" w:rsidRPr="00932B69" w:rsidRDefault="00932B69" w:rsidP="00932B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32B69">
              <w:rPr>
                <w:rFonts w:ascii="Times New Roman" w:eastAsia="Times New Roman" w:hAnsi="Times New Roman" w:cs="Times New Roman"/>
                <w:b/>
                <w:bCs/>
              </w:rPr>
              <w:t xml:space="preserve"> Налоговые и неналоговые доходы </w:t>
            </w:r>
          </w:p>
        </w:tc>
        <w:tc>
          <w:tcPr>
            <w:tcW w:w="2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9" w:rsidRPr="00932B69" w:rsidRDefault="00932B69" w:rsidP="00932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32B69">
              <w:rPr>
                <w:rFonts w:ascii="Times New Roman" w:eastAsia="Times New Roman" w:hAnsi="Times New Roman" w:cs="Times New Roman"/>
                <w:b/>
                <w:bCs/>
              </w:rPr>
              <w:t xml:space="preserve">   1 00 00000 00 0000 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9" w:rsidRPr="00932B69" w:rsidRDefault="00932B69" w:rsidP="00932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32B69">
              <w:rPr>
                <w:rFonts w:ascii="Times New Roman" w:eastAsia="Times New Roman" w:hAnsi="Times New Roman" w:cs="Times New Roman"/>
                <w:b/>
                <w:bCs/>
              </w:rPr>
              <w:t>525,90</w:t>
            </w:r>
          </w:p>
        </w:tc>
      </w:tr>
      <w:tr w:rsidR="00932B69" w:rsidRPr="00932B69" w:rsidTr="00932B69">
        <w:trPr>
          <w:gridBefore w:val="1"/>
          <w:gridAfter w:val="1"/>
          <w:wBefore w:w="977" w:type="dxa"/>
          <w:wAfter w:w="240" w:type="dxa"/>
          <w:trHeight w:val="255"/>
        </w:trPr>
        <w:tc>
          <w:tcPr>
            <w:tcW w:w="5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B69" w:rsidRPr="00932B69" w:rsidRDefault="00932B69" w:rsidP="00932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32B69">
              <w:rPr>
                <w:rFonts w:ascii="Times New Roman" w:eastAsia="Times New Roman" w:hAnsi="Times New Roman" w:cs="Times New Roman"/>
                <w:b/>
                <w:bCs/>
              </w:rPr>
              <w:t xml:space="preserve">Налог на доходы физических лиц </w:t>
            </w:r>
          </w:p>
        </w:tc>
        <w:tc>
          <w:tcPr>
            <w:tcW w:w="250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9" w:rsidRPr="00932B69" w:rsidRDefault="00932B69" w:rsidP="00932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32B69">
              <w:rPr>
                <w:rFonts w:ascii="Times New Roman" w:eastAsia="Times New Roman" w:hAnsi="Times New Roman" w:cs="Times New Roman"/>
                <w:b/>
                <w:bCs/>
              </w:rPr>
              <w:t xml:space="preserve">1 01 02000 01 0000 </w:t>
            </w:r>
          </w:p>
        </w:tc>
        <w:tc>
          <w:tcPr>
            <w:tcW w:w="17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9" w:rsidRPr="00932B69" w:rsidRDefault="00932B69" w:rsidP="00932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32B69">
              <w:rPr>
                <w:rFonts w:ascii="Times New Roman" w:eastAsia="Times New Roman" w:hAnsi="Times New Roman" w:cs="Times New Roman"/>
                <w:b/>
                <w:bCs/>
              </w:rPr>
              <w:t>55,30</w:t>
            </w:r>
          </w:p>
        </w:tc>
      </w:tr>
      <w:tr w:rsidR="00932B69" w:rsidRPr="00932B69" w:rsidTr="00932B69">
        <w:trPr>
          <w:gridBefore w:val="1"/>
          <w:gridAfter w:val="1"/>
          <w:wBefore w:w="977" w:type="dxa"/>
          <w:wAfter w:w="240" w:type="dxa"/>
          <w:trHeight w:val="270"/>
        </w:trPr>
        <w:tc>
          <w:tcPr>
            <w:tcW w:w="5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B69" w:rsidRPr="00932B69" w:rsidRDefault="00932B69" w:rsidP="00932B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5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B69" w:rsidRPr="00932B69" w:rsidRDefault="00932B69" w:rsidP="00932B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B69" w:rsidRPr="00932B69" w:rsidRDefault="00932B69" w:rsidP="00932B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932B69" w:rsidRPr="00932B69" w:rsidTr="00932B69">
        <w:trPr>
          <w:gridBefore w:val="1"/>
          <w:gridAfter w:val="1"/>
          <w:wBefore w:w="977" w:type="dxa"/>
          <w:wAfter w:w="240" w:type="dxa"/>
          <w:trHeight w:val="285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B69" w:rsidRPr="00932B69" w:rsidRDefault="00932B69" w:rsidP="00932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32B69">
              <w:rPr>
                <w:rFonts w:ascii="Times New Roman" w:eastAsia="Times New Roman" w:hAnsi="Times New Roman" w:cs="Times New Roman"/>
                <w:b/>
                <w:bCs/>
              </w:rPr>
              <w:t xml:space="preserve">Единый </w:t>
            </w:r>
            <w:proofErr w:type="gramStart"/>
            <w:r w:rsidRPr="00932B69">
              <w:rPr>
                <w:rFonts w:ascii="Times New Roman" w:eastAsia="Times New Roman" w:hAnsi="Times New Roman" w:cs="Times New Roman"/>
                <w:b/>
                <w:bCs/>
              </w:rPr>
              <w:t>сельхоз налог</w:t>
            </w:r>
            <w:proofErr w:type="gramEnd"/>
          </w:p>
        </w:tc>
        <w:tc>
          <w:tcPr>
            <w:tcW w:w="2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9" w:rsidRPr="00932B69" w:rsidRDefault="00932B69" w:rsidP="00932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32B69">
              <w:rPr>
                <w:rFonts w:ascii="Times New Roman" w:eastAsia="Times New Roman" w:hAnsi="Times New Roman" w:cs="Times New Roman"/>
                <w:b/>
                <w:bCs/>
              </w:rPr>
              <w:t xml:space="preserve">1 05 03000 00 0000 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9" w:rsidRPr="00932B69" w:rsidRDefault="00932B69" w:rsidP="00932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32B69">
              <w:rPr>
                <w:rFonts w:ascii="Times New Roman" w:eastAsia="Times New Roman" w:hAnsi="Times New Roman" w:cs="Times New Roman"/>
                <w:b/>
                <w:bCs/>
              </w:rPr>
              <w:t>39,40</w:t>
            </w:r>
          </w:p>
        </w:tc>
      </w:tr>
      <w:tr w:rsidR="00932B69" w:rsidRPr="00932B69" w:rsidTr="00932B69">
        <w:trPr>
          <w:gridBefore w:val="1"/>
          <w:gridAfter w:val="1"/>
          <w:wBefore w:w="977" w:type="dxa"/>
          <w:wAfter w:w="240" w:type="dxa"/>
          <w:trHeight w:val="285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B69" w:rsidRPr="00932B69" w:rsidRDefault="00932B69" w:rsidP="00932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32B69">
              <w:rPr>
                <w:rFonts w:ascii="Times New Roman" w:eastAsia="Times New Roman" w:hAnsi="Times New Roman" w:cs="Times New Roman"/>
                <w:b/>
                <w:bCs/>
              </w:rPr>
              <w:t>Имущественный налог</w:t>
            </w:r>
          </w:p>
        </w:tc>
        <w:tc>
          <w:tcPr>
            <w:tcW w:w="2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9" w:rsidRPr="00932B69" w:rsidRDefault="00932B69" w:rsidP="00932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32B69">
              <w:rPr>
                <w:rFonts w:ascii="Times New Roman" w:eastAsia="Times New Roman" w:hAnsi="Times New Roman" w:cs="Times New Roman"/>
                <w:b/>
                <w:bCs/>
              </w:rPr>
              <w:t xml:space="preserve">1 06 00000 00 0000 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9" w:rsidRPr="00932B69" w:rsidRDefault="00932B69" w:rsidP="00932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32B69">
              <w:rPr>
                <w:rFonts w:ascii="Times New Roman" w:eastAsia="Times New Roman" w:hAnsi="Times New Roman" w:cs="Times New Roman"/>
                <w:b/>
                <w:bCs/>
              </w:rPr>
              <w:t>424,20</w:t>
            </w:r>
          </w:p>
        </w:tc>
      </w:tr>
      <w:tr w:rsidR="00932B69" w:rsidRPr="00932B69" w:rsidTr="00932B69">
        <w:trPr>
          <w:gridBefore w:val="1"/>
          <w:gridAfter w:val="1"/>
          <w:wBefore w:w="977" w:type="dxa"/>
          <w:wAfter w:w="240" w:type="dxa"/>
          <w:trHeight w:val="825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9" w:rsidRPr="00932B69" w:rsidRDefault="00932B69" w:rsidP="00932B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2B69">
              <w:rPr>
                <w:rFonts w:ascii="Times New Roman" w:eastAsia="Times New Roman" w:hAnsi="Times New Roman" w:cs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9" w:rsidRPr="00932B69" w:rsidRDefault="00932B69" w:rsidP="00932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2B69">
              <w:rPr>
                <w:rFonts w:ascii="Times New Roman" w:eastAsia="Times New Roman" w:hAnsi="Times New Roman" w:cs="Times New Roman"/>
              </w:rPr>
              <w:t>1 06 01000 00 0000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9" w:rsidRPr="00932B69" w:rsidRDefault="00932B69" w:rsidP="00932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32B69">
              <w:rPr>
                <w:rFonts w:ascii="Times New Roman" w:eastAsia="Times New Roman" w:hAnsi="Times New Roman" w:cs="Times New Roman"/>
              </w:rPr>
              <w:t>123,20</w:t>
            </w:r>
          </w:p>
        </w:tc>
      </w:tr>
      <w:tr w:rsidR="00932B69" w:rsidRPr="00932B69" w:rsidTr="00932B69">
        <w:trPr>
          <w:gridBefore w:val="1"/>
          <w:gridAfter w:val="1"/>
          <w:wBefore w:w="977" w:type="dxa"/>
          <w:wAfter w:w="240" w:type="dxa"/>
          <w:trHeight w:val="300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9" w:rsidRPr="00932B69" w:rsidRDefault="00932B69" w:rsidP="00932B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2B69">
              <w:rPr>
                <w:rFonts w:ascii="Times New Roman" w:eastAsia="Times New Roman" w:hAnsi="Times New Roman" w:cs="Times New Roman"/>
              </w:rPr>
              <w:t>Земельный налог</w:t>
            </w:r>
          </w:p>
        </w:tc>
        <w:tc>
          <w:tcPr>
            <w:tcW w:w="2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9" w:rsidRPr="00932B69" w:rsidRDefault="00932B69" w:rsidP="00932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2B69">
              <w:rPr>
                <w:rFonts w:ascii="Times New Roman" w:eastAsia="Times New Roman" w:hAnsi="Times New Roman" w:cs="Times New Roman"/>
              </w:rPr>
              <w:t>1 06 06000 00 0000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9" w:rsidRPr="00932B69" w:rsidRDefault="00932B69" w:rsidP="00932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32B69">
              <w:rPr>
                <w:rFonts w:ascii="Times New Roman" w:eastAsia="Times New Roman" w:hAnsi="Times New Roman" w:cs="Times New Roman"/>
              </w:rPr>
              <w:t>301,00</w:t>
            </w:r>
          </w:p>
        </w:tc>
      </w:tr>
      <w:tr w:rsidR="00932B69" w:rsidRPr="00932B69" w:rsidTr="00932B69">
        <w:trPr>
          <w:gridBefore w:val="1"/>
          <w:gridAfter w:val="1"/>
          <w:wBefore w:w="977" w:type="dxa"/>
          <w:wAfter w:w="240" w:type="dxa"/>
          <w:trHeight w:val="660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B69" w:rsidRPr="00932B69" w:rsidRDefault="00932B69" w:rsidP="00932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32B69">
              <w:rPr>
                <w:rFonts w:ascii="Times New Roman" w:eastAsia="Times New Roman" w:hAnsi="Times New Roman" w:cs="Times New Roman"/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9" w:rsidRPr="00932B69" w:rsidRDefault="00932B69" w:rsidP="00932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32B69">
              <w:rPr>
                <w:rFonts w:ascii="Times New Roman" w:eastAsia="Times New Roman" w:hAnsi="Times New Roman" w:cs="Times New Roman"/>
                <w:b/>
                <w:bCs/>
              </w:rPr>
              <w:t xml:space="preserve">1 11 00000 00 0000 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9" w:rsidRPr="00932B69" w:rsidRDefault="00932B69" w:rsidP="00932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32B69">
              <w:rPr>
                <w:rFonts w:ascii="Times New Roman" w:eastAsia="Times New Roman" w:hAnsi="Times New Roman" w:cs="Times New Roman"/>
                <w:b/>
                <w:bCs/>
              </w:rPr>
              <w:t>7,00</w:t>
            </w:r>
          </w:p>
        </w:tc>
      </w:tr>
      <w:tr w:rsidR="00932B69" w:rsidRPr="00932B69" w:rsidTr="00932B69">
        <w:trPr>
          <w:gridBefore w:val="1"/>
          <w:gridAfter w:val="1"/>
          <w:wBefore w:w="977" w:type="dxa"/>
          <w:wAfter w:w="240" w:type="dxa"/>
          <w:trHeight w:val="945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B69" w:rsidRPr="00932B69" w:rsidRDefault="00932B69" w:rsidP="00932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32B69">
              <w:rPr>
                <w:rFonts w:ascii="Times New Roman" w:eastAsia="Times New Roman" w:hAnsi="Times New Roman" w:cs="Times New Roman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2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9" w:rsidRPr="00932B69" w:rsidRDefault="00932B69" w:rsidP="00932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2B69">
              <w:rPr>
                <w:rFonts w:ascii="Times New Roman" w:eastAsia="Times New Roman" w:hAnsi="Times New Roman" w:cs="Times New Roman"/>
              </w:rPr>
              <w:t>1 11 05035 10 0000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9" w:rsidRPr="00932B69" w:rsidRDefault="00932B69" w:rsidP="00932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32B69">
              <w:rPr>
                <w:rFonts w:ascii="Times New Roman" w:eastAsia="Times New Roman" w:hAnsi="Times New Roman" w:cs="Times New Roman"/>
              </w:rPr>
              <w:t>7,00</w:t>
            </w:r>
          </w:p>
        </w:tc>
      </w:tr>
      <w:tr w:rsidR="00932B69" w:rsidRPr="00932B69" w:rsidTr="00932B69">
        <w:trPr>
          <w:gridBefore w:val="1"/>
          <w:gridAfter w:val="1"/>
          <w:wBefore w:w="977" w:type="dxa"/>
          <w:wAfter w:w="240" w:type="dxa"/>
          <w:trHeight w:val="405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B69" w:rsidRPr="00932B69" w:rsidRDefault="00932B69" w:rsidP="00932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32B69">
              <w:rPr>
                <w:rFonts w:ascii="Times New Roman" w:eastAsia="Times New Roman" w:hAnsi="Times New Roman" w:cs="Times New Roman"/>
                <w:b/>
                <w:bCs/>
              </w:rPr>
              <w:t>Безвозмездные  поступления</w:t>
            </w:r>
          </w:p>
        </w:tc>
        <w:tc>
          <w:tcPr>
            <w:tcW w:w="2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9" w:rsidRPr="00932B69" w:rsidRDefault="00932B69" w:rsidP="00932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32B69">
              <w:rPr>
                <w:rFonts w:ascii="Times New Roman" w:eastAsia="Times New Roman" w:hAnsi="Times New Roman" w:cs="Times New Roman"/>
                <w:b/>
                <w:bCs/>
              </w:rPr>
              <w:t>2 02 00000 00 0000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9" w:rsidRPr="00932B69" w:rsidRDefault="00932B69" w:rsidP="00932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32B69">
              <w:rPr>
                <w:rFonts w:ascii="Times New Roman" w:eastAsia="Times New Roman" w:hAnsi="Times New Roman" w:cs="Times New Roman"/>
                <w:b/>
                <w:bCs/>
              </w:rPr>
              <w:t>847,27</w:t>
            </w:r>
          </w:p>
        </w:tc>
      </w:tr>
      <w:tr w:rsidR="00932B69" w:rsidRPr="00932B69" w:rsidTr="00932B69">
        <w:trPr>
          <w:gridBefore w:val="1"/>
          <w:gridAfter w:val="1"/>
          <w:wBefore w:w="977" w:type="dxa"/>
          <w:wAfter w:w="240" w:type="dxa"/>
          <w:trHeight w:val="300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B69" w:rsidRPr="00932B69" w:rsidRDefault="00932B69" w:rsidP="00932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32B69">
              <w:rPr>
                <w:rFonts w:ascii="Times New Roman" w:eastAsia="Times New Roman" w:hAnsi="Times New Roman" w:cs="Times New Roman"/>
              </w:rPr>
              <w:t xml:space="preserve">Дотации бюджетам сельских поселений </w:t>
            </w:r>
          </w:p>
        </w:tc>
        <w:tc>
          <w:tcPr>
            <w:tcW w:w="2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9" w:rsidRPr="00932B69" w:rsidRDefault="00932B69" w:rsidP="00932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2B69">
              <w:rPr>
                <w:rFonts w:ascii="Times New Roman" w:eastAsia="Times New Roman" w:hAnsi="Times New Roman" w:cs="Times New Roman"/>
              </w:rPr>
              <w:t>2 02 10000 00 0000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9" w:rsidRPr="00932B69" w:rsidRDefault="00932B69" w:rsidP="00932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32B69">
              <w:rPr>
                <w:rFonts w:ascii="Times New Roman" w:eastAsia="Times New Roman" w:hAnsi="Times New Roman" w:cs="Times New Roman"/>
              </w:rPr>
              <w:t>747,42</w:t>
            </w:r>
          </w:p>
        </w:tc>
      </w:tr>
      <w:tr w:rsidR="00932B69" w:rsidRPr="00932B69" w:rsidTr="00932B69">
        <w:trPr>
          <w:gridBefore w:val="1"/>
          <w:gridAfter w:val="1"/>
          <w:wBefore w:w="977" w:type="dxa"/>
          <w:wAfter w:w="240" w:type="dxa"/>
          <w:trHeight w:val="300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B69" w:rsidRPr="00932B69" w:rsidRDefault="00932B69" w:rsidP="00932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32B69">
              <w:rPr>
                <w:rFonts w:ascii="Times New Roman" w:eastAsia="Times New Roman" w:hAnsi="Times New Roman" w:cs="Times New Roman"/>
              </w:rPr>
              <w:t xml:space="preserve">Субвенции бюджетам сельских поселений </w:t>
            </w:r>
          </w:p>
        </w:tc>
        <w:tc>
          <w:tcPr>
            <w:tcW w:w="2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9" w:rsidRPr="00932B69" w:rsidRDefault="00932B69" w:rsidP="00932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2B69">
              <w:rPr>
                <w:rFonts w:ascii="Times New Roman" w:eastAsia="Times New Roman" w:hAnsi="Times New Roman" w:cs="Times New Roman"/>
              </w:rPr>
              <w:t>2 02 30000 00 0000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9" w:rsidRPr="00932B69" w:rsidRDefault="00932B69" w:rsidP="00932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32B69">
              <w:rPr>
                <w:rFonts w:ascii="Times New Roman" w:eastAsia="Times New Roman" w:hAnsi="Times New Roman" w:cs="Times New Roman"/>
              </w:rPr>
              <w:t>99,85</w:t>
            </w:r>
          </w:p>
        </w:tc>
      </w:tr>
      <w:tr w:rsidR="00932B69" w:rsidRPr="00932B69" w:rsidTr="00932B69">
        <w:trPr>
          <w:gridBefore w:val="1"/>
          <w:gridAfter w:val="1"/>
          <w:wBefore w:w="977" w:type="dxa"/>
          <w:wAfter w:w="240" w:type="dxa"/>
          <w:trHeight w:val="285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B69" w:rsidRPr="00932B69" w:rsidRDefault="00932B69" w:rsidP="00932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32B69">
              <w:rPr>
                <w:rFonts w:ascii="Times New Roman" w:eastAsia="Times New Roman" w:hAnsi="Times New Roman" w:cs="Times New Roman"/>
                <w:b/>
                <w:bCs/>
              </w:rPr>
              <w:t>ВСЕГО  ДОХОДОВ</w:t>
            </w:r>
          </w:p>
        </w:tc>
        <w:tc>
          <w:tcPr>
            <w:tcW w:w="2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9" w:rsidRPr="00932B69" w:rsidRDefault="00932B69" w:rsidP="00932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32B6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9" w:rsidRPr="00932B69" w:rsidRDefault="00932B69" w:rsidP="00932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32B69">
              <w:rPr>
                <w:rFonts w:ascii="Times New Roman" w:eastAsia="Times New Roman" w:hAnsi="Times New Roman" w:cs="Times New Roman"/>
                <w:b/>
                <w:bCs/>
              </w:rPr>
              <w:t>1373,17</w:t>
            </w:r>
          </w:p>
        </w:tc>
      </w:tr>
    </w:tbl>
    <w:p w:rsidR="003425A8" w:rsidRDefault="003425A8">
      <w:pPr>
        <w:rPr>
          <w:rFonts w:ascii="Times New Roman" w:hAnsi="Times New Roman" w:cs="Times New Roman"/>
        </w:rPr>
      </w:pPr>
    </w:p>
    <w:p w:rsidR="003425A8" w:rsidRDefault="003425A8">
      <w:pPr>
        <w:rPr>
          <w:rFonts w:ascii="Times New Roman" w:hAnsi="Times New Roman" w:cs="Times New Roman"/>
        </w:rPr>
      </w:pPr>
    </w:p>
    <w:p w:rsidR="003425A8" w:rsidRDefault="003425A8">
      <w:pPr>
        <w:rPr>
          <w:rFonts w:ascii="Times New Roman" w:hAnsi="Times New Roman" w:cs="Times New Roman"/>
        </w:rPr>
      </w:pPr>
    </w:p>
    <w:p w:rsidR="003425A8" w:rsidRDefault="003425A8">
      <w:pPr>
        <w:rPr>
          <w:rFonts w:ascii="Times New Roman" w:hAnsi="Times New Roman" w:cs="Times New Roman"/>
        </w:rPr>
      </w:pPr>
    </w:p>
    <w:p w:rsidR="003425A8" w:rsidRDefault="003425A8">
      <w:pPr>
        <w:rPr>
          <w:rFonts w:ascii="Times New Roman" w:hAnsi="Times New Roman" w:cs="Times New Roman"/>
        </w:rPr>
      </w:pPr>
    </w:p>
    <w:p w:rsidR="00932B69" w:rsidRDefault="00932B69">
      <w:pPr>
        <w:rPr>
          <w:rFonts w:ascii="Times New Roman" w:hAnsi="Times New Roman" w:cs="Times New Roman"/>
        </w:rPr>
      </w:pPr>
    </w:p>
    <w:p w:rsidR="00932B69" w:rsidRDefault="00932B69">
      <w:pPr>
        <w:rPr>
          <w:rFonts w:ascii="Times New Roman" w:hAnsi="Times New Roman" w:cs="Times New Roman"/>
        </w:rPr>
      </w:pPr>
    </w:p>
    <w:p w:rsidR="00932B69" w:rsidRDefault="00932B69">
      <w:pPr>
        <w:rPr>
          <w:rFonts w:ascii="Times New Roman" w:hAnsi="Times New Roman" w:cs="Times New Roman"/>
        </w:rPr>
      </w:pPr>
    </w:p>
    <w:p w:rsidR="003425A8" w:rsidRDefault="003425A8">
      <w:pPr>
        <w:rPr>
          <w:rFonts w:ascii="Times New Roman" w:hAnsi="Times New Roman" w:cs="Times New Roman"/>
        </w:rPr>
      </w:pPr>
    </w:p>
    <w:tbl>
      <w:tblPr>
        <w:tblW w:w="11152" w:type="dxa"/>
        <w:tblInd w:w="-885" w:type="dxa"/>
        <w:tblLook w:val="04A0"/>
      </w:tblPr>
      <w:tblGrid>
        <w:gridCol w:w="978"/>
        <w:gridCol w:w="1187"/>
        <w:gridCol w:w="2740"/>
        <w:gridCol w:w="199"/>
        <w:gridCol w:w="2842"/>
        <w:gridCol w:w="1581"/>
        <w:gridCol w:w="1581"/>
        <w:gridCol w:w="237"/>
        <w:gridCol w:w="236"/>
      </w:tblGrid>
      <w:tr w:rsidR="003425A8" w:rsidRPr="00F62993" w:rsidTr="008E3F55">
        <w:trPr>
          <w:trHeight w:val="315"/>
        </w:trPr>
        <w:tc>
          <w:tcPr>
            <w:tcW w:w="49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5A8" w:rsidRPr="00F62993" w:rsidRDefault="003425A8" w:rsidP="0034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RANGE!A1:C62"/>
            <w:bookmarkEnd w:id="0"/>
          </w:p>
        </w:tc>
        <w:tc>
          <w:tcPr>
            <w:tcW w:w="60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6139" w:type="dxa"/>
              <w:tblLook w:val="04A0"/>
            </w:tblPr>
            <w:tblGrid>
              <w:gridCol w:w="5903"/>
              <w:gridCol w:w="236"/>
            </w:tblGrid>
            <w:tr w:rsidR="00932B69" w:rsidRPr="006E00BE" w:rsidTr="00932B69">
              <w:trPr>
                <w:trHeight w:val="255"/>
              </w:trPr>
              <w:tc>
                <w:tcPr>
                  <w:tcW w:w="5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2B69" w:rsidRPr="00156B33" w:rsidRDefault="00932B69" w:rsidP="008E3F55">
                  <w:pPr>
                    <w:spacing w:after="0" w:line="240" w:lineRule="auto"/>
                    <w:ind w:left="-3953" w:right="-2769" w:firstLineChars="1426" w:firstLine="285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56B3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                                                        Приложение </w:t>
                  </w:r>
                  <w:r w:rsidR="008E3F55" w:rsidRPr="00156B3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2B69" w:rsidRPr="006E00BE" w:rsidRDefault="00932B69" w:rsidP="00932B69">
                  <w:pPr>
                    <w:spacing w:after="0" w:line="240" w:lineRule="auto"/>
                    <w:ind w:left="-3953" w:firstLineChars="1426" w:firstLine="2852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</w:p>
              </w:tc>
            </w:tr>
            <w:tr w:rsidR="00932B69" w:rsidRPr="006E00BE" w:rsidTr="00932B69">
              <w:trPr>
                <w:trHeight w:val="255"/>
              </w:trPr>
              <w:tc>
                <w:tcPr>
                  <w:tcW w:w="5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2B69" w:rsidRPr="00156B33" w:rsidRDefault="00932B69" w:rsidP="00932B69">
                  <w:pPr>
                    <w:spacing w:after="0" w:line="240" w:lineRule="auto"/>
                    <w:ind w:left="-3953" w:firstLineChars="1426" w:firstLine="285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56B3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                                                        к решению Совета 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2B69" w:rsidRPr="006E00BE" w:rsidRDefault="00932B69" w:rsidP="00932B69">
                  <w:pPr>
                    <w:spacing w:after="0" w:line="240" w:lineRule="auto"/>
                    <w:ind w:left="-3953" w:firstLineChars="1426" w:firstLine="2852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</w:p>
              </w:tc>
            </w:tr>
            <w:tr w:rsidR="00932B69" w:rsidRPr="006E00BE" w:rsidTr="00932B69">
              <w:trPr>
                <w:gridAfter w:val="1"/>
                <w:wAfter w:w="236" w:type="dxa"/>
                <w:trHeight w:val="255"/>
              </w:trPr>
              <w:tc>
                <w:tcPr>
                  <w:tcW w:w="5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2B69" w:rsidRPr="00156B33" w:rsidRDefault="00932B69" w:rsidP="00932B69">
                  <w:pPr>
                    <w:spacing w:after="0" w:line="240" w:lineRule="auto"/>
                    <w:ind w:left="-3953" w:firstLineChars="1426" w:firstLine="285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56B3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                                                        </w:t>
                  </w:r>
                  <w:proofErr w:type="spellStart"/>
                  <w:r w:rsidRPr="00156B3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Кушманского</w:t>
                  </w:r>
                  <w:proofErr w:type="spellEnd"/>
                  <w:r w:rsidRPr="00156B3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сельского поселения</w:t>
                  </w:r>
                </w:p>
              </w:tc>
            </w:tr>
            <w:tr w:rsidR="00932B69" w:rsidRPr="006E00BE" w:rsidTr="00932B69">
              <w:trPr>
                <w:gridAfter w:val="1"/>
                <w:wAfter w:w="236" w:type="dxa"/>
                <w:trHeight w:val="255"/>
              </w:trPr>
              <w:tc>
                <w:tcPr>
                  <w:tcW w:w="5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2B69" w:rsidRPr="00156B33" w:rsidRDefault="00932B69" w:rsidP="00932B69">
                  <w:pPr>
                    <w:spacing w:after="0" w:line="240" w:lineRule="auto"/>
                    <w:ind w:left="-3953" w:right="-533" w:firstLineChars="1426" w:firstLine="285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56B3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                                                        </w:t>
                  </w:r>
                  <w:proofErr w:type="spellStart"/>
                  <w:r w:rsidRPr="00156B3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Кайбицкого</w:t>
                  </w:r>
                  <w:proofErr w:type="spellEnd"/>
                  <w:r w:rsidRPr="00156B3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муниципального района РТ</w:t>
                  </w:r>
                </w:p>
              </w:tc>
            </w:tr>
            <w:tr w:rsidR="00932B69" w:rsidRPr="006E00BE" w:rsidTr="00932B69">
              <w:trPr>
                <w:gridAfter w:val="1"/>
                <w:wAfter w:w="236" w:type="dxa"/>
                <w:trHeight w:val="255"/>
              </w:trPr>
              <w:tc>
                <w:tcPr>
                  <w:tcW w:w="5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2B69" w:rsidRPr="00156B33" w:rsidRDefault="00932B69" w:rsidP="00932B69">
                  <w:pPr>
                    <w:spacing w:after="0" w:line="240" w:lineRule="auto"/>
                    <w:ind w:left="-3953" w:right="-533" w:firstLineChars="1426" w:firstLine="285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56B3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                                                        от_____________2020 года   №________</w:t>
                  </w:r>
                </w:p>
              </w:tc>
            </w:tr>
          </w:tbl>
          <w:p w:rsidR="003425A8" w:rsidRPr="00F62993" w:rsidRDefault="003425A8" w:rsidP="00932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5A8" w:rsidRPr="00F62993" w:rsidRDefault="003425A8" w:rsidP="0034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25A8" w:rsidRPr="00F62993" w:rsidTr="008E3F55">
        <w:trPr>
          <w:trHeight w:val="315"/>
        </w:trPr>
        <w:tc>
          <w:tcPr>
            <w:tcW w:w="49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5A8" w:rsidRPr="00F62993" w:rsidRDefault="003425A8" w:rsidP="0034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25A8" w:rsidRPr="00F62993" w:rsidRDefault="003425A8" w:rsidP="00F6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5A8" w:rsidRPr="00F62993" w:rsidRDefault="003425A8" w:rsidP="0034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25A8" w:rsidRPr="00F62993" w:rsidTr="008E3F55">
        <w:trPr>
          <w:trHeight w:val="315"/>
        </w:trPr>
        <w:tc>
          <w:tcPr>
            <w:tcW w:w="2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5A8" w:rsidRPr="00F62993" w:rsidRDefault="003425A8" w:rsidP="00342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5A8" w:rsidRPr="00F62993" w:rsidRDefault="003425A8" w:rsidP="00342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25A8" w:rsidRPr="00F62993" w:rsidRDefault="003425A8" w:rsidP="00F6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5A8" w:rsidRPr="00F62993" w:rsidRDefault="003425A8" w:rsidP="0034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25A8" w:rsidRPr="00F62993" w:rsidTr="008E3F55">
        <w:trPr>
          <w:gridAfter w:val="4"/>
          <w:wAfter w:w="3496" w:type="dxa"/>
          <w:trHeight w:val="315"/>
        </w:trPr>
        <w:tc>
          <w:tcPr>
            <w:tcW w:w="2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5A8" w:rsidRPr="00F62993" w:rsidRDefault="003425A8" w:rsidP="00342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5A8" w:rsidRPr="00F62993" w:rsidRDefault="003425A8" w:rsidP="00342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5A8" w:rsidRPr="00F62993" w:rsidRDefault="003425A8" w:rsidP="0034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25A8" w:rsidRPr="00F62993" w:rsidTr="008E3F55">
        <w:trPr>
          <w:trHeight w:val="315"/>
        </w:trPr>
        <w:tc>
          <w:tcPr>
            <w:tcW w:w="2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5A8" w:rsidRPr="00F62993" w:rsidRDefault="003425A8" w:rsidP="00342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5A8" w:rsidRPr="00F62993" w:rsidRDefault="003425A8" w:rsidP="00342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25A8" w:rsidRPr="00F62993" w:rsidRDefault="003425A8" w:rsidP="00932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5A8" w:rsidRPr="00F62993" w:rsidRDefault="003425A8" w:rsidP="00342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25A8" w:rsidRPr="00F62993" w:rsidTr="008E3F55">
        <w:trPr>
          <w:trHeight w:val="315"/>
        </w:trPr>
        <w:tc>
          <w:tcPr>
            <w:tcW w:w="2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5A8" w:rsidRPr="00F62993" w:rsidRDefault="003425A8" w:rsidP="00342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5A8" w:rsidRPr="00F62993" w:rsidRDefault="003425A8" w:rsidP="00342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25A8" w:rsidRPr="00F62993" w:rsidRDefault="003425A8" w:rsidP="0034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5A8" w:rsidRPr="00F62993" w:rsidRDefault="003425A8" w:rsidP="0034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2B69" w:rsidRPr="00932B69" w:rsidTr="008E3F55">
        <w:trPr>
          <w:gridBefore w:val="1"/>
          <w:gridAfter w:val="2"/>
          <w:wBefore w:w="978" w:type="dxa"/>
          <w:wAfter w:w="656" w:type="dxa"/>
          <w:trHeight w:val="1215"/>
        </w:trPr>
        <w:tc>
          <w:tcPr>
            <w:tcW w:w="95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4815" w:rsidRDefault="00932B69" w:rsidP="00932B6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Поступление доходов </w:t>
            </w:r>
            <w:r w:rsidRPr="00932B69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в бюджет </w:t>
            </w:r>
            <w:proofErr w:type="spellStart"/>
            <w:r w:rsidRPr="00932B69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Кушманского</w:t>
            </w:r>
            <w:proofErr w:type="spellEnd"/>
            <w:r w:rsidRPr="00932B69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сельского поселения                                                                                                                                        </w:t>
            </w:r>
            <w:proofErr w:type="spellStart"/>
            <w:r w:rsidRPr="00932B69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Кайбицкого</w:t>
            </w:r>
            <w:proofErr w:type="spellEnd"/>
            <w:r w:rsidRPr="00932B69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муниципального района </w:t>
            </w:r>
            <w:r w:rsidR="009E4815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</w:t>
            </w:r>
            <w:r w:rsidRPr="00932B69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Республики Татарстан </w:t>
            </w:r>
          </w:p>
          <w:p w:rsidR="00932B69" w:rsidRPr="00932B69" w:rsidRDefault="00932B69" w:rsidP="00932B6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932B69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на плановый период 2022  и 2023 годов</w:t>
            </w:r>
          </w:p>
        </w:tc>
      </w:tr>
      <w:tr w:rsidR="00932B69" w:rsidRPr="00932B69" w:rsidTr="008E3F55">
        <w:trPr>
          <w:gridBefore w:val="1"/>
          <w:gridAfter w:val="2"/>
          <w:wBefore w:w="978" w:type="dxa"/>
          <w:wAfter w:w="656" w:type="dxa"/>
          <w:trHeight w:val="315"/>
        </w:trPr>
        <w:tc>
          <w:tcPr>
            <w:tcW w:w="4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B69" w:rsidRPr="00932B69" w:rsidRDefault="00932B69" w:rsidP="00932B6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B69" w:rsidRPr="00932B69" w:rsidRDefault="00932B69" w:rsidP="00932B69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B69" w:rsidRPr="00932B69" w:rsidRDefault="00932B69" w:rsidP="00932B69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932B6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тыс</w:t>
            </w:r>
            <w:proofErr w:type="gramStart"/>
            <w:r w:rsidRPr="00932B6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.р</w:t>
            </w:r>
            <w:proofErr w:type="gramEnd"/>
            <w:r w:rsidRPr="00932B6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ублей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B69" w:rsidRPr="00932B69" w:rsidRDefault="00932B69" w:rsidP="00932B69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932B69" w:rsidRPr="00932B69" w:rsidTr="008E3F55">
        <w:trPr>
          <w:gridBefore w:val="1"/>
          <w:gridAfter w:val="2"/>
          <w:wBefore w:w="978" w:type="dxa"/>
          <w:wAfter w:w="656" w:type="dxa"/>
          <w:trHeight w:val="255"/>
        </w:trPr>
        <w:tc>
          <w:tcPr>
            <w:tcW w:w="41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B69" w:rsidRPr="00932B69" w:rsidRDefault="00932B69" w:rsidP="00932B6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932B69">
              <w:rPr>
                <w:rFonts w:ascii="Times New Roman CYR" w:eastAsia="Times New Roman" w:hAnsi="Times New Roman CYR" w:cs="Times New Roman CYR"/>
                <w:b/>
                <w:bCs/>
              </w:rPr>
              <w:t>Наименование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B69" w:rsidRPr="00932B69" w:rsidRDefault="00932B69" w:rsidP="00932B6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932B69">
              <w:rPr>
                <w:rFonts w:ascii="Times New Roman CYR" w:eastAsia="Times New Roman" w:hAnsi="Times New Roman CYR" w:cs="Times New Roman CYR"/>
                <w:b/>
                <w:bCs/>
              </w:rPr>
              <w:t>Код дохода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B69" w:rsidRPr="00932B69" w:rsidRDefault="00932B69" w:rsidP="00932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32B69">
              <w:rPr>
                <w:rFonts w:ascii="Times New Roman" w:eastAsia="Times New Roman" w:hAnsi="Times New Roman" w:cs="Times New Roman"/>
                <w:b/>
                <w:bCs/>
              </w:rPr>
              <w:t>2022 год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B69" w:rsidRPr="00932B69" w:rsidRDefault="00932B69" w:rsidP="00932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32B69">
              <w:rPr>
                <w:rFonts w:ascii="Times New Roman" w:eastAsia="Times New Roman" w:hAnsi="Times New Roman" w:cs="Times New Roman"/>
                <w:b/>
                <w:bCs/>
              </w:rPr>
              <w:t>2023 год</w:t>
            </w:r>
          </w:p>
        </w:tc>
      </w:tr>
      <w:tr w:rsidR="00932B69" w:rsidRPr="00932B69" w:rsidTr="008E3F55">
        <w:trPr>
          <w:gridBefore w:val="1"/>
          <w:gridAfter w:val="2"/>
          <w:wBefore w:w="978" w:type="dxa"/>
          <w:wAfter w:w="656" w:type="dxa"/>
          <w:trHeight w:val="255"/>
        </w:trPr>
        <w:tc>
          <w:tcPr>
            <w:tcW w:w="41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B69" w:rsidRPr="00932B69" w:rsidRDefault="00932B69" w:rsidP="00932B69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B69" w:rsidRPr="00932B69" w:rsidRDefault="00932B69" w:rsidP="00932B69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B69" w:rsidRPr="00932B69" w:rsidRDefault="00932B69" w:rsidP="00932B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B69" w:rsidRPr="00932B69" w:rsidRDefault="00932B69" w:rsidP="00932B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932B69" w:rsidRPr="00932B69" w:rsidTr="008E3F55">
        <w:trPr>
          <w:gridBefore w:val="1"/>
          <w:gridAfter w:val="2"/>
          <w:wBefore w:w="978" w:type="dxa"/>
          <w:wAfter w:w="656" w:type="dxa"/>
          <w:trHeight w:val="285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B69" w:rsidRPr="00932B69" w:rsidRDefault="00932B69" w:rsidP="00932B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32B69">
              <w:rPr>
                <w:rFonts w:ascii="Times New Roman" w:eastAsia="Times New Roman" w:hAnsi="Times New Roman" w:cs="Times New Roman"/>
                <w:b/>
                <w:bCs/>
              </w:rPr>
              <w:t xml:space="preserve"> Налоговые и неналоговые доходы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9" w:rsidRPr="00932B69" w:rsidRDefault="00932B69" w:rsidP="00932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32B69">
              <w:rPr>
                <w:rFonts w:ascii="Times New Roman" w:eastAsia="Times New Roman" w:hAnsi="Times New Roman" w:cs="Times New Roman"/>
                <w:b/>
                <w:bCs/>
              </w:rPr>
              <w:t xml:space="preserve">   1 00 00000 00 0000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9" w:rsidRPr="00932B69" w:rsidRDefault="00932B69" w:rsidP="00932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32B69">
              <w:rPr>
                <w:rFonts w:ascii="Times New Roman" w:eastAsia="Times New Roman" w:hAnsi="Times New Roman" w:cs="Times New Roman"/>
                <w:b/>
                <w:bCs/>
              </w:rPr>
              <w:t>536,80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9" w:rsidRPr="00932B69" w:rsidRDefault="00932B69" w:rsidP="00932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32B69">
              <w:rPr>
                <w:rFonts w:ascii="Times New Roman" w:eastAsia="Times New Roman" w:hAnsi="Times New Roman" w:cs="Times New Roman"/>
                <w:b/>
                <w:bCs/>
              </w:rPr>
              <w:t>548,40</w:t>
            </w:r>
          </w:p>
        </w:tc>
      </w:tr>
      <w:tr w:rsidR="00932B69" w:rsidRPr="00932B69" w:rsidTr="008E3F55">
        <w:trPr>
          <w:gridBefore w:val="1"/>
          <w:gridAfter w:val="2"/>
          <w:wBefore w:w="978" w:type="dxa"/>
          <w:wAfter w:w="656" w:type="dxa"/>
          <w:trHeight w:val="255"/>
        </w:trPr>
        <w:tc>
          <w:tcPr>
            <w:tcW w:w="412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B69" w:rsidRPr="00932B69" w:rsidRDefault="00932B69" w:rsidP="00932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32B69">
              <w:rPr>
                <w:rFonts w:ascii="Times New Roman" w:eastAsia="Times New Roman" w:hAnsi="Times New Roman" w:cs="Times New Roman"/>
                <w:b/>
                <w:bCs/>
              </w:rPr>
              <w:t xml:space="preserve">Налог на доходы физических лиц 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9" w:rsidRPr="00932B69" w:rsidRDefault="00932B69" w:rsidP="00932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32B69">
              <w:rPr>
                <w:rFonts w:ascii="Times New Roman" w:eastAsia="Times New Roman" w:hAnsi="Times New Roman" w:cs="Times New Roman"/>
                <w:b/>
                <w:bCs/>
              </w:rPr>
              <w:t xml:space="preserve">1 01 02000 01 0000 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9" w:rsidRPr="00932B69" w:rsidRDefault="00932B69" w:rsidP="00932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32B69">
              <w:rPr>
                <w:rFonts w:ascii="Times New Roman" w:eastAsia="Times New Roman" w:hAnsi="Times New Roman" w:cs="Times New Roman"/>
                <w:b/>
                <w:bCs/>
              </w:rPr>
              <w:t>58,30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9" w:rsidRPr="00932B69" w:rsidRDefault="00932B69" w:rsidP="00932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32B69">
              <w:rPr>
                <w:rFonts w:ascii="Times New Roman" w:eastAsia="Times New Roman" w:hAnsi="Times New Roman" w:cs="Times New Roman"/>
                <w:b/>
                <w:bCs/>
              </w:rPr>
              <w:t>61,20</w:t>
            </w:r>
          </w:p>
        </w:tc>
      </w:tr>
      <w:tr w:rsidR="00932B69" w:rsidRPr="00932B69" w:rsidTr="008E3F55">
        <w:trPr>
          <w:gridBefore w:val="1"/>
          <w:gridAfter w:val="2"/>
          <w:wBefore w:w="978" w:type="dxa"/>
          <w:wAfter w:w="656" w:type="dxa"/>
          <w:trHeight w:val="270"/>
        </w:trPr>
        <w:tc>
          <w:tcPr>
            <w:tcW w:w="4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B69" w:rsidRPr="00932B69" w:rsidRDefault="00932B69" w:rsidP="00932B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B69" w:rsidRPr="00932B69" w:rsidRDefault="00932B69" w:rsidP="00932B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B69" w:rsidRPr="00932B69" w:rsidRDefault="00932B69" w:rsidP="00932B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B69" w:rsidRPr="00932B69" w:rsidRDefault="00932B69" w:rsidP="00932B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932B69" w:rsidRPr="00932B69" w:rsidTr="008E3F55">
        <w:trPr>
          <w:gridBefore w:val="1"/>
          <w:gridAfter w:val="2"/>
          <w:wBefore w:w="978" w:type="dxa"/>
          <w:wAfter w:w="656" w:type="dxa"/>
          <w:trHeight w:val="285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B69" w:rsidRPr="00932B69" w:rsidRDefault="00932B69" w:rsidP="00932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32B69">
              <w:rPr>
                <w:rFonts w:ascii="Times New Roman" w:eastAsia="Times New Roman" w:hAnsi="Times New Roman" w:cs="Times New Roman"/>
                <w:b/>
                <w:bCs/>
              </w:rPr>
              <w:t xml:space="preserve">Единый </w:t>
            </w:r>
            <w:proofErr w:type="gramStart"/>
            <w:r w:rsidRPr="00932B69">
              <w:rPr>
                <w:rFonts w:ascii="Times New Roman" w:eastAsia="Times New Roman" w:hAnsi="Times New Roman" w:cs="Times New Roman"/>
                <w:b/>
                <w:bCs/>
              </w:rPr>
              <w:t>сельхоз налог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9" w:rsidRPr="00932B69" w:rsidRDefault="00932B69" w:rsidP="00932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32B69">
              <w:rPr>
                <w:rFonts w:ascii="Times New Roman" w:eastAsia="Times New Roman" w:hAnsi="Times New Roman" w:cs="Times New Roman"/>
                <w:b/>
                <w:bCs/>
              </w:rPr>
              <w:t xml:space="preserve">1 05 03000 00 0000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9" w:rsidRPr="00932B69" w:rsidRDefault="00932B69" w:rsidP="00932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32B69">
              <w:rPr>
                <w:rFonts w:ascii="Times New Roman" w:eastAsia="Times New Roman" w:hAnsi="Times New Roman" w:cs="Times New Roman"/>
                <w:b/>
                <w:bCs/>
              </w:rPr>
              <w:t>40,90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9" w:rsidRPr="00932B69" w:rsidRDefault="00932B69" w:rsidP="00932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32B69">
              <w:rPr>
                <w:rFonts w:ascii="Times New Roman" w:eastAsia="Times New Roman" w:hAnsi="Times New Roman" w:cs="Times New Roman"/>
                <w:b/>
                <w:bCs/>
              </w:rPr>
              <w:t>42,40</w:t>
            </w:r>
          </w:p>
        </w:tc>
      </w:tr>
      <w:tr w:rsidR="00932B69" w:rsidRPr="00932B69" w:rsidTr="008E3F55">
        <w:trPr>
          <w:gridBefore w:val="1"/>
          <w:gridAfter w:val="2"/>
          <w:wBefore w:w="978" w:type="dxa"/>
          <w:wAfter w:w="656" w:type="dxa"/>
          <w:trHeight w:val="285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B69" w:rsidRPr="00932B69" w:rsidRDefault="00932B69" w:rsidP="00932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32B69">
              <w:rPr>
                <w:rFonts w:ascii="Times New Roman" w:eastAsia="Times New Roman" w:hAnsi="Times New Roman" w:cs="Times New Roman"/>
                <w:b/>
                <w:bCs/>
              </w:rPr>
              <w:t>Имущественный налог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9" w:rsidRPr="00932B69" w:rsidRDefault="00932B69" w:rsidP="00932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32B69">
              <w:rPr>
                <w:rFonts w:ascii="Times New Roman" w:eastAsia="Times New Roman" w:hAnsi="Times New Roman" w:cs="Times New Roman"/>
                <w:b/>
                <w:bCs/>
              </w:rPr>
              <w:t xml:space="preserve">1 06 00000 00 0000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9" w:rsidRPr="00932B69" w:rsidRDefault="00932B69" w:rsidP="00932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32B69">
              <w:rPr>
                <w:rFonts w:ascii="Times New Roman" w:eastAsia="Times New Roman" w:hAnsi="Times New Roman" w:cs="Times New Roman"/>
                <w:b/>
                <w:bCs/>
              </w:rPr>
              <w:t>430,40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9" w:rsidRPr="00932B69" w:rsidRDefault="00932B69" w:rsidP="00932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32B69">
              <w:rPr>
                <w:rFonts w:ascii="Times New Roman" w:eastAsia="Times New Roman" w:hAnsi="Times New Roman" w:cs="Times New Roman"/>
                <w:b/>
                <w:bCs/>
              </w:rPr>
              <w:t>436,80</w:t>
            </w:r>
          </w:p>
        </w:tc>
      </w:tr>
      <w:tr w:rsidR="00932B69" w:rsidRPr="00932B69" w:rsidTr="008E3F55">
        <w:trPr>
          <w:gridBefore w:val="1"/>
          <w:gridAfter w:val="2"/>
          <w:wBefore w:w="978" w:type="dxa"/>
          <w:wAfter w:w="656" w:type="dxa"/>
          <w:trHeight w:val="825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9" w:rsidRPr="00932B69" w:rsidRDefault="00932B69" w:rsidP="00932B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2B69">
              <w:rPr>
                <w:rFonts w:ascii="Times New Roman" w:eastAsia="Times New Roman" w:hAnsi="Times New Roman" w:cs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9" w:rsidRPr="00932B69" w:rsidRDefault="00932B69" w:rsidP="00932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2B69">
              <w:rPr>
                <w:rFonts w:ascii="Times New Roman" w:eastAsia="Times New Roman" w:hAnsi="Times New Roman" w:cs="Times New Roman"/>
              </w:rPr>
              <w:t>1 06 01000 00 0000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9" w:rsidRPr="00932B69" w:rsidRDefault="00932B69" w:rsidP="00932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32B69">
              <w:rPr>
                <w:rFonts w:ascii="Times New Roman" w:eastAsia="Times New Roman" w:hAnsi="Times New Roman" w:cs="Times New Roman"/>
              </w:rPr>
              <w:t>129,40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9" w:rsidRPr="00932B69" w:rsidRDefault="00932B69" w:rsidP="00932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32B69">
              <w:rPr>
                <w:rFonts w:ascii="Times New Roman" w:eastAsia="Times New Roman" w:hAnsi="Times New Roman" w:cs="Times New Roman"/>
              </w:rPr>
              <w:t>135,80</w:t>
            </w:r>
          </w:p>
        </w:tc>
      </w:tr>
      <w:tr w:rsidR="00932B69" w:rsidRPr="00932B69" w:rsidTr="008E3F55">
        <w:trPr>
          <w:gridBefore w:val="1"/>
          <w:gridAfter w:val="2"/>
          <w:wBefore w:w="978" w:type="dxa"/>
          <w:wAfter w:w="656" w:type="dxa"/>
          <w:trHeight w:val="300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9" w:rsidRPr="00932B69" w:rsidRDefault="00932B69" w:rsidP="00932B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2B69">
              <w:rPr>
                <w:rFonts w:ascii="Times New Roman" w:eastAsia="Times New Roman" w:hAnsi="Times New Roman" w:cs="Times New Roman"/>
              </w:rPr>
              <w:t>Земельный налог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9" w:rsidRPr="00932B69" w:rsidRDefault="00932B69" w:rsidP="00932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2B69">
              <w:rPr>
                <w:rFonts w:ascii="Times New Roman" w:eastAsia="Times New Roman" w:hAnsi="Times New Roman" w:cs="Times New Roman"/>
              </w:rPr>
              <w:t>1 06 06000 00 0000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9" w:rsidRPr="00932B69" w:rsidRDefault="00932B69" w:rsidP="00932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32B69">
              <w:rPr>
                <w:rFonts w:ascii="Times New Roman" w:eastAsia="Times New Roman" w:hAnsi="Times New Roman" w:cs="Times New Roman"/>
              </w:rPr>
              <w:t>301,00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9" w:rsidRPr="00932B69" w:rsidRDefault="00932B69" w:rsidP="00932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32B69">
              <w:rPr>
                <w:rFonts w:ascii="Times New Roman" w:eastAsia="Times New Roman" w:hAnsi="Times New Roman" w:cs="Times New Roman"/>
              </w:rPr>
              <w:t>301,00</w:t>
            </w:r>
          </w:p>
        </w:tc>
      </w:tr>
      <w:tr w:rsidR="00932B69" w:rsidRPr="00932B69" w:rsidTr="008E3F55">
        <w:trPr>
          <w:gridBefore w:val="1"/>
          <w:gridAfter w:val="2"/>
          <w:wBefore w:w="978" w:type="dxa"/>
          <w:wAfter w:w="656" w:type="dxa"/>
          <w:trHeight w:val="660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B69" w:rsidRPr="00932B69" w:rsidRDefault="00932B69" w:rsidP="00932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32B69">
              <w:rPr>
                <w:rFonts w:ascii="Times New Roman" w:eastAsia="Times New Roman" w:hAnsi="Times New Roman" w:cs="Times New Roman"/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9" w:rsidRPr="00932B69" w:rsidRDefault="00932B69" w:rsidP="00932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32B69">
              <w:rPr>
                <w:rFonts w:ascii="Times New Roman" w:eastAsia="Times New Roman" w:hAnsi="Times New Roman" w:cs="Times New Roman"/>
                <w:b/>
                <w:bCs/>
              </w:rPr>
              <w:t xml:space="preserve">1 11 00000 00 0000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9" w:rsidRPr="00932B69" w:rsidRDefault="00932B69" w:rsidP="00932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32B69">
              <w:rPr>
                <w:rFonts w:ascii="Times New Roman" w:eastAsia="Times New Roman" w:hAnsi="Times New Roman" w:cs="Times New Roman"/>
                <w:b/>
                <w:bCs/>
              </w:rPr>
              <w:t>7,20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9" w:rsidRPr="00932B69" w:rsidRDefault="00932B69" w:rsidP="00932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32B69">
              <w:rPr>
                <w:rFonts w:ascii="Times New Roman" w:eastAsia="Times New Roman" w:hAnsi="Times New Roman" w:cs="Times New Roman"/>
                <w:b/>
                <w:bCs/>
              </w:rPr>
              <w:t>8,00</w:t>
            </w:r>
          </w:p>
        </w:tc>
      </w:tr>
      <w:tr w:rsidR="00932B69" w:rsidRPr="00932B69" w:rsidTr="008E3F55">
        <w:trPr>
          <w:gridBefore w:val="1"/>
          <w:gridAfter w:val="2"/>
          <w:wBefore w:w="978" w:type="dxa"/>
          <w:wAfter w:w="656" w:type="dxa"/>
          <w:trHeight w:val="945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B69" w:rsidRPr="00932B69" w:rsidRDefault="00932B69" w:rsidP="00932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32B69">
              <w:rPr>
                <w:rFonts w:ascii="Times New Roman" w:eastAsia="Times New Roman" w:hAnsi="Times New Roman" w:cs="Times New Roman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9" w:rsidRPr="00932B69" w:rsidRDefault="00932B69" w:rsidP="00932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2B69">
              <w:rPr>
                <w:rFonts w:ascii="Times New Roman" w:eastAsia="Times New Roman" w:hAnsi="Times New Roman" w:cs="Times New Roman"/>
              </w:rPr>
              <w:t>1 11 05035 10 0000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9" w:rsidRPr="00932B69" w:rsidRDefault="00932B69" w:rsidP="00932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32B69">
              <w:rPr>
                <w:rFonts w:ascii="Times New Roman" w:eastAsia="Times New Roman" w:hAnsi="Times New Roman" w:cs="Times New Roman"/>
              </w:rPr>
              <w:t>7,20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9" w:rsidRPr="00932B69" w:rsidRDefault="00932B69" w:rsidP="00932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32B69">
              <w:rPr>
                <w:rFonts w:ascii="Times New Roman" w:eastAsia="Times New Roman" w:hAnsi="Times New Roman" w:cs="Times New Roman"/>
              </w:rPr>
              <w:t>8,00</w:t>
            </w:r>
          </w:p>
        </w:tc>
      </w:tr>
      <w:tr w:rsidR="00932B69" w:rsidRPr="00932B69" w:rsidTr="008E3F55">
        <w:trPr>
          <w:gridBefore w:val="1"/>
          <w:gridAfter w:val="2"/>
          <w:wBefore w:w="978" w:type="dxa"/>
          <w:wAfter w:w="656" w:type="dxa"/>
          <w:trHeight w:val="405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B69" w:rsidRPr="00932B69" w:rsidRDefault="00932B69" w:rsidP="00932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32B69">
              <w:rPr>
                <w:rFonts w:ascii="Times New Roman" w:eastAsia="Times New Roman" w:hAnsi="Times New Roman" w:cs="Times New Roman"/>
                <w:b/>
                <w:bCs/>
              </w:rPr>
              <w:t>Безвозмездные  поступления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9" w:rsidRPr="00932B69" w:rsidRDefault="00932B69" w:rsidP="00932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32B69">
              <w:rPr>
                <w:rFonts w:ascii="Times New Roman" w:eastAsia="Times New Roman" w:hAnsi="Times New Roman" w:cs="Times New Roman"/>
                <w:b/>
                <w:bCs/>
              </w:rPr>
              <w:t>2 02 00000 00 0000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9" w:rsidRPr="00932B69" w:rsidRDefault="00932B69" w:rsidP="00932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32B69">
              <w:rPr>
                <w:rFonts w:ascii="Times New Roman" w:eastAsia="Times New Roman" w:hAnsi="Times New Roman" w:cs="Times New Roman"/>
                <w:b/>
                <w:bCs/>
              </w:rPr>
              <w:t>844,50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9" w:rsidRPr="00932B69" w:rsidRDefault="00932B69" w:rsidP="00932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32B69">
              <w:rPr>
                <w:rFonts w:ascii="Times New Roman" w:eastAsia="Times New Roman" w:hAnsi="Times New Roman" w:cs="Times New Roman"/>
                <w:b/>
                <w:bCs/>
              </w:rPr>
              <w:t>843,40</w:t>
            </w:r>
          </w:p>
        </w:tc>
      </w:tr>
      <w:tr w:rsidR="00932B69" w:rsidRPr="00932B69" w:rsidTr="008E3F55">
        <w:trPr>
          <w:gridBefore w:val="1"/>
          <w:gridAfter w:val="2"/>
          <w:wBefore w:w="978" w:type="dxa"/>
          <w:wAfter w:w="656" w:type="dxa"/>
          <w:trHeight w:val="300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B69" w:rsidRPr="00932B69" w:rsidRDefault="00932B69" w:rsidP="00932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32B69">
              <w:rPr>
                <w:rFonts w:ascii="Times New Roman" w:eastAsia="Times New Roman" w:hAnsi="Times New Roman" w:cs="Times New Roman"/>
              </w:rPr>
              <w:t xml:space="preserve">Дотации бюджетам сельских поселений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9" w:rsidRPr="00932B69" w:rsidRDefault="00932B69" w:rsidP="00932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2B69">
              <w:rPr>
                <w:rFonts w:ascii="Times New Roman" w:eastAsia="Times New Roman" w:hAnsi="Times New Roman" w:cs="Times New Roman"/>
              </w:rPr>
              <w:t>2 02 10000 00 0000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9" w:rsidRPr="00932B69" w:rsidRDefault="00932B69" w:rsidP="00932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32B69">
              <w:rPr>
                <w:rFonts w:ascii="Times New Roman" w:eastAsia="Times New Roman" w:hAnsi="Times New Roman" w:cs="Times New Roman"/>
              </w:rPr>
              <w:t>743,20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9" w:rsidRPr="00932B69" w:rsidRDefault="00932B69" w:rsidP="00932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32B69">
              <w:rPr>
                <w:rFonts w:ascii="Times New Roman" w:eastAsia="Times New Roman" w:hAnsi="Times New Roman" w:cs="Times New Roman"/>
              </w:rPr>
              <w:t>738,30</w:t>
            </w:r>
          </w:p>
        </w:tc>
      </w:tr>
      <w:tr w:rsidR="00932B69" w:rsidRPr="00932B69" w:rsidTr="008E3F55">
        <w:trPr>
          <w:gridBefore w:val="1"/>
          <w:gridAfter w:val="2"/>
          <w:wBefore w:w="978" w:type="dxa"/>
          <w:wAfter w:w="656" w:type="dxa"/>
          <w:trHeight w:val="300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B69" w:rsidRPr="00932B69" w:rsidRDefault="00932B69" w:rsidP="00932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32B69">
              <w:rPr>
                <w:rFonts w:ascii="Times New Roman" w:eastAsia="Times New Roman" w:hAnsi="Times New Roman" w:cs="Times New Roman"/>
              </w:rPr>
              <w:t xml:space="preserve">Субвенции бюджетам сельских поселений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9" w:rsidRPr="00932B69" w:rsidRDefault="00932B69" w:rsidP="00932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2B69">
              <w:rPr>
                <w:rFonts w:ascii="Times New Roman" w:eastAsia="Times New Roman" w:hAnsi="Times New Roman" w:cs="Times New Roman"/>
              </w:rPr>
              <w:t>2 02 30000 00 0000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9" w:rsidRPr="00932B69" w:rsidRDefault="00932B69" w:rsidP="00932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32B69">
              <w:rPr>
                <w:rFonts w:ascii="Times New Roman" w:eastAsia="Times New Roman" w:hAnsi="Times New Roman" w:cs="Times New Roman"/>
              </w:rPr>
              <w:t>101,30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9" w:rsidRPr="00932B69" w:rsidRDefault="00932B69" w:rsidP="00932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32B69">
              <w:rPr>
                <w:rFonts w:ascii="Times New Roman" w:eastAsia="Times New Roman" w:hAnsi="Times New Roman" w:cs="Times New Roman"/>
              </w:rPr>
              <w:t>105,10</w:t>
            </w:r>
          </w:p>
        </w:tc>
      </w:tr>
      <w:tr w:rsidR="00932B69" w:rsidRPr="00932B69" w:rsidTr="008E3F55">
        <w:trPr>
          <w:gridBefore w:val="1"/>
          <w:gridAfter w:val="2"/>
          <w:wBefore w:w="978" w:type="dxa"/>
          <w:wAfter w:w="656" w:type="dxa"/>
          <w:trHeight w:val="285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B69" w:rsidRPr="00932B69" w:rsidRDefault="00932B69" w:rsidP="00932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32B69">
              <w:rPr>
                <w:rFonts w:ascii="Times New Roman" w:eastAsia="Times New Roman" w:hAnsi="Times New Roman" w:cs="Times New Roman"/>
                <w:b/>
                <w:bCs/>
              </w:rPr>
              <w:t>ВСЕГО  ДОХОДОВ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9" w:rsidRPr="00932B69" w:rsidRDefault="00932B69" w:rsidP="00932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32B6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9" w:rsidRPr="00932B69" w:rsidRDefault="00932B69" w:rsidP="00932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32B69">
              <w:rPr>
                <w:rFonts w:ascii="Times New Roman" w:eastAsia="Times New Roman" w:hAnsi="Times New Roman" w:cs="Times New Roman"/>
                <w:b/>
                <w:bCs/>
              </w:rPr>
              <w:t>1381,30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9" w:rsidRPr="00932B69" w:rsidRDefault="00932B69" w:rsidP="00932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32B69">
              <w:rPr>
                <w:rFonts w:ascii="Times New Roman" w:eastAsia="Times New Roman" w:hAnsi="Times New Roman" w:cs="Times New Roman"/>
                <w:b/>
                <w:bCs/>
              </w:rPr>
              <w:t>1391,80</w:t>
            </w:r>
          </w:p>
        </w:tc>
      </w:tr>
    </w:tbl>
    <w:p w:rsidR="003425A8" w:rsidRPr="00F62993" w:rsidRDefault="003425A8">
      <w:pPr>
        <w:rPr>
          <w:rFonts w:ascii="Times New Roman" w:hAnsi="Times New Roman" w:cs="Times New Roman"/>
        </w:rPr>
      </w:pPr>
    </w:p>
    <w:p w:rsidR="003425A8" w:rsidRDefault="003425A8">
      <w:pPr>
        <w:rPr>
          <w:rFonts w:ascii="Times New Roman" w:hAnsi="Times New Roman" w:cs="Times New Roman"/>
        </w:rPr>
      </w:pPr>
    </w:p>
    <w:p w:rsidR="0052783D" w:rsidRDefault="0052783D">
      <w:pPr>
        <w:rPr>
          <w:rFonts w:ascii="Times New Roman" w:hAnsi="Times New Roman" w:cs="Times New Roman"/>
        </w:rPr>
      </w:pPr>
    </w:p>
    <w:p w:rsidR="0052783D" w:rsidRDefault="0052783D">
      <w:pPr>
        <w:rPr>
          <w:rFonts w:ascii="Times New Roman" w:hAnsi="Times New Roman" w:cs="Times New Roman"/>
        </w:rPr>
      </w:pPr>
    </w:p>
    <w:p w:rsidR="0052783D" w:rsidRDefault="0052783D">
      <w:pPr>
        <w:rPr>
          <w:rFonts w:ascii="Times New Roman" w:hAnsi="Times New Roman" w:cs="Times New Roman"/>
        </w:rPr>
      </w:pPr>
    </w:p>
    <w:p w:rsidR="0052783D" w:rsidRDefault="0052783D">
      <w:pPr>
        <w:rPr>
          <w:rFonts w:ascii="Times New Roman" w:hAnsi="Times New Roman" w:cs="Times New Roman"/>
        </w:rPr>
      </w:pPr>
    </w:p>
    <w:p w:rsidR="0052783D" w:rsidRDefault="0052783D">
      <w:pPr>
        <w:rPr>
          <w:rFonts w:ascii="Times New Roman" w:hAnsi="Times New Roman" w:cs="Times New Roman"/>
        </w:rPr>
      </w:pPr>
    </w:p>
    <w:p w:rsidR="0052783D" w:rsidRDefault="0052783D">
      <w:pPr>
        <w:rPr>
          <w:rFonts w:ascii="Times New Roman" w:hAnsi="Times New Roman" w:cs="Times New Roman"/>
        </w:rPr>
      </w:pPr>
    </w:p>
    <w:tbl>
      <w:tblPr>
        <w:tblW w:w="11451" w:type="dxa"/>
        <w:tblInd w:w="-318" w:type="dxa"/>
        <w:tblLook w:val="04A0"/>
      </w:tblPr>
      <w:tblGrid>
        <w:gridCol w:w="993"/>
        <w:gridCol w:w="605"/>
        <w:gridCol w:w="2089"/>
        <w:gridCol w:w="708"/>
        <w:gridCol w:w="6096"/>
        <w:gridCol w:w="960"/>
      </w:tblGrid>
      <w:tr w:rsidR="008E3F55" w:rsidRPr="008E3F55" w:rsidTr="00B57C30">
        <w:trPr>
          <w:trHeight w:val="315"/>
        </w:trPr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F55" w:rsidRPr="008E3F55" w:rsidRDefault="008E3F55" w:rsidP="00156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F55" w:rsidRPr="00156B33" w:rsidRDefault="00A67DC8" w:rsidP="0015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B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</w:t>
            </w:r>
            <w:r w:rsidR="008E3F55" w:rsidRPr="00156B33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F55" w:rsidRPr="008E3F55" w:rsidRDefault="008E3F55" w:rsidP="00156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3F55" w:rsidRPr="008E3F55" w:rsidTr="00B57C30">
        <w:trPr>
          <w:trHeight w:val="315"/>
        </w:trPr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F55" w:rsidRPr="008E3F55" w:rsidRDefault="008E3F55" w:rsidP="00156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3F55" w:rsidRPr="00156B33" w:rsidRDefault="00A67DC8" w:rsidP="0015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B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</w:t>
            </w:r>
            <w:r w:rsidR="008E3F55" w:rsidRPr="00156B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к решению Совета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F55" w:rsidRPr="008E3F55" w:rsidRDefault="008E3F55" w:rsidP="00156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3F55" w:rsidRPr="008E3F55" w:rsidTr="00B57C30">
        <w:trPr>
          <w:trHeight w:val="315"/>
        </w:trPr>
        <w:tc>
          <w:tcPr>
            <w:tcW w:w="1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F55" w:rsidRPr="008E3F55" w:rsidRDefault="008E3F55" w:rsidP="0015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F55" w:rsidRPr="008E3F55" w:rsidRDefault="008E3F55" w:rsidP="00156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3F55" w:rsidRPr="00156B33" w:rsidRDefault="008E3F55" w:rsidP="0015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B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="00A67DC8" w:rsidRPr="00156B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</w:t>
            </w:r>
            <w:proofErr w:type="spellStart"/>
            <w:r w:rsidRPr="00156B33">
              <w:rPr>
                <w:rFonts w:ascii="Times New Roman" w:eastAsia="Times New Roman" w:hAnsi="Times New Roman" w:cs="Times New Roman"/>
                <w:sz w:val="20"/>
                <w:szCs w:val="20"/>
              </w:rPr>
              <w:t>Кушманского</w:t>
            </w:r>
            <w:proofErr w:type="spellEnd"/>
            <w:r w:rsidRPr="00156B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F55" w:rsidRPr="008E3F55" w:rsidRDefault="008E3F55" w:rsidP="00156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3F55" w:rsidRPr="008E3F55" w:rsidTr="00B57C30">
        <w:trPr>
          <w:trHeight w:val="315"/>
        </w:trPr>
        <w:tc>
          <w:tcPr>
            <w:tcW w:w="1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F55" w:rsidRPr="008E3F55" w:rsidRDefault="008E3F55" w:rsidP="0015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F55" w:rsidRPr="008E3F55" w:rsidRDefault="008E3F55" w:rsidP="00156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F55" w:rsidRPr="00156B33" w:rsidRDefault="00156B33" w:rsidP="0015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</w:t>
            </w:r>
            <w:proofErr w:type="spellStart"/>
            <w:r w:rsidR="008E3F55" w:rsidRPr="00156B33">
              <w:rPr>
                <w:rFonts w:ascii="Times New Roman" w:eastAsia="Times New Roman" w:hAnsi="Times New Roman" w:cs="Times New Roman"/>
                <w:sz w:val="20"/>
                <w:szCs w:val="20"/>
              </w:rPr>
              <w:t>Кайбицкого</w:t>
            </w:r>
            <w:proofErr w:type="spellEnd"/>
            <w:r w:rsidR="008E3F55" w:rsidRPr="00156B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 РТ</w:t>
            </w:r>
          </w:p>
        </w:tc>
      </w:tr>
      <w:tr w:rsidR="008E3F55" w:rsidRPr="008E3F55" w:rsidTr="00B57C30">
        <w:trPr>
          <w:trHeight w:val="315"/>
        </w:trPr>
        <w:tc>
          <w:tcPr>
            <w:tcW w:w="1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F55" w:rsidRPr="008E3F55" w:rsidRDefault="008E3F55" w:rsidP="0015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F55" w:rsidRPr="008E3F55" w:rsidRDefault="008E3F55" w:rsidP="00156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3F55" w:rsidRPr="00156B33" w:rsidRDefault="008E3F55" w:rsidP="0015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B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</w:t>
            </w:r>
            <w:r w:rsidR="00A67DC8" w:rsidRPr="00156B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</w:t>
            </w:r>
            <w:r w:rsidRPr="00156B33">
              <w:rPr>
                <w:rFonts w:ascii="Times New Roman" w:eastAsia="Times New Roman" w:hAnsi="Times New Roman" w:cs="Times New Roman"/>
                <w:sz w:val="20"/>
                <w:szCs w:val="20"/>
              </w:rPr>
              <w:t>от __________2020 года №_______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F55" w:rsidRPr="008E3F55" w:rsidRDefault="008E3F55" w:rsidP="0015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3F55" w:rsidRPr="008E3F55" w:rsidTr="00B57C30">
        <w:trPr>
          <w:trHeight w:val="315"/>
        </w:trPr>
        <w:tc>
          <w:tcPr>
            <w:tcW w:w="1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F55" w:rsidRPr="008E3F55" w:rsidRDefault="008E3F55" w:rsidP="0015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F55" w:rsidRPr="008E3F55" w:rsidRDefault="008E3F55" w:rsidP="008E3F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3F55" w:rsidRPr="008E3F55" w:rsidRDefault="008E3F55" w:rsidP="008E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F55" w:rsidRPr="008E3F55" w:rsidRDefault="008E3F55" w:rsidP="008E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3F55" w:rsidRPr="008E3F55" w:rsidTr="00B57C30">
        <w:trPr>
          <w:trHeight w:val="690"/>
        </w:trPr>
        <w:tc>
          <w:tcPr>
            <w:tcW w:w="104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4815" w:rsidRDefault="008E3F55" w:rsidP="008E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3F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Перечень главных администраторов доходов бюджета </w:t>
            </w:r>
          </w:p>
          <w:p w:rsidR="008E3F55" w:rsidRPr="008E3F55" w:rsidRDefault="008E3F55" w:rsidP="008E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E3F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Кушманского</w:t>
            </w:r>
            <w:proofErr w:type="spellEnd"/>
            <w:r w:rsidRPr="008E3F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E3F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селького</w:t>
            </w:r>
            <w:proofErr w:type="spellEnd"/>
            <w:r w:rsidRPr="008E3F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поселения  </w:t>
            </w:r>
            <w:proofErr w:type="spellStart"/>
            <w:r w:rsidRPr="008E3F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Кайбицкого</w:t>
            </w:r>
            <w:proofErr w:type="spellEnd"/>
            <w:r w:rsidRPr="008E3F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F55" w:rsidRPr="008E3F55" w:rsidRDefault="008E3F55" w:rsidP="008E3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3F55" w:rsidRPr="008E3F55" w:rsidTr="00B57C30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F55" w:rsidRPr="008E3F55" w:rsidRDefault="008E3F55" w:rsidP="008E3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F55" w:rsidRPr="008E3F55" w:rsidRDefault="008E3F55" w:rsidP="008E3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3F55" w:rsidRPr="008E3F55" w:rsidRDefault="008E3F55" w:rsidP="008E3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F55" w:rsidRPr="008E3F55" w:rsidRDefault="008E3F55" w:rsidP="008E3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3F55" w:rsidRPr="008E3F55" w:rsidTr="00B57C30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F55" w:rsidRPr="008E3F55" w:rsidRDefault="008E3F55" w:rsidP="008E3F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3F55" w:rsidRPr="008E3F55" w:rsidRDefault="008E3F55" w:rsidP="008E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3F55" w:rsidRPr="008E3F55" w:rsidRDefault="008E3F55" w:rsidP="008E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F55" w:rsidRPr="008E3F55" w:rsidRDefault="008E3F55" w:rsidP="008E3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3F55" w:rsidRPr="008E3F55" w:rsidTr="00B57C30">
        <w:trPr>
          <w:trHeight w:val="6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F55" w:rsidRPr="008E3F55" w:rsidRDefault="008E3F55" w:rsidP="008E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3F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 главы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F55" w:rsidRPr="008E3F55" w:rsidRDefault="008E3F55" w:rsidP="008E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3F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F55" w:rsidRPr="008E3F55" w:rsidRDefault="008E3F55" w:rsidP="008E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3F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F55" w:rsidRPr="008E3F55" w:rsidRDefault="008E3F55" w:rsidP="008E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E3F55" w:rsidRPr="008E3F55" w:rsidTr="00B57C30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F55" w:rsidRPr="008E3F55" w:rsidRDefault="008E3F55" w:rsidP="008E3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F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F55" w:rsidRPr="008E3F55" w:rsidRDefault="008E3F55" w:rsidP="008E3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F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F55" w:rsidRPr="008E3F55" w:rsidRDefault="008E3F55" w:rsidP="008E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F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F55" w:rsidRPr="008E3F55" w:rsidRDefault="008E3F55" w:rsidP="008E3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3F55" w:rsidRPr="008E3F55" w:rsidTr="00B57C30">
        <w:trPr>
          <w:trHeight w:val="315"/>
        </w:trPr>
        <w:tc>
          <w:tcPr>
            <w:tcW w:w="10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F55" w:rsidRPr="008E3F55" w:rsidRDefault="008E3F55" w:rsidP="008E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3F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Палата земельных и имущественных  отношений  </w:t>
            </w:r>
            <w:proofErr w:type="spellStart"/>
            <w:r w:rsidRPr="008E3F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Кайбицкого</w:t>
            </w:r>
            <w:proofErr w:type="spellEnd"/>
            <w:r w:rsidRPr="008E3F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 Республике Татарстан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F55" w:rsidRPr="008E3F55" w:rsidRDefault="008E3F55" w:rsidP="008E3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3F55" w:rsidRPr="008E3F55" w:rsidTr="00B57C30">
        <w:trPr>
          <w:trHeight w:val="94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F55" w:rsidRPr="008E3F55" w:rsidRDefault="008E3F55" w:rsidP="008E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F55">
              <w:rPr>
                <w:rFonts w:ascii="Times New Roman" w:eastAsia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F55" w:rsidRPr="008E3F55" w:rsidRDefault="008E3F55" w:rsidP="008E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F55">
              <w:rPr>
                <w:rFonts w:ascii="Times New Roman" w:eastAsia="Times New Roman" w:hAnsi="Times New Roman" w:cs="Times New Roman"/>
                <w:sz w:val="24"/>
                <w:szCs w:val="24"/>
              </w:rPr>
              <w:t>1 11 05035 10 0000 120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F55" w:rsidRPr="008E3F55" w:rsidRDefault="008E3F55" w:rsidP="00357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F55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F55" w:rsidRPr="008E3F55" w:rsidRDefault="008E3F55" w:rsidP="008E3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3F55" w:rsidRPr="008E3F55" w:rsidTr="00B57C30">
        <w:trPr>
          <w:trHeight w:val="12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F55" w:rsidRPr="008E3F55" w:rsidRDefault="008E3F55" w:rsidP="008E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F55">
              <w:rPr>
                <w:rFonts w:ascii="Times New Roman" w:eastAsia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F55" w:rsidRPr="008E3F55" w:rsidRDefault="008E3F55" w:rsidP="008E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F55">
              <w:rPr>
                <w:rFonts w:ascii="Times New Roman" w:eastAsia="Times New Roman" w:hAnsi="Times New Roman" w:cs="Times New Roman"/>
                <w:sz w:val="24"/>
                <w:szCs w:val="24"/>
              </w:rPr>
              <w:t>1 11 09045 10 0000 120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F55" w:rsidRPr="008E3F55" w:rsidRDefault="008E3F55" w:rsidP="00357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F55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F55" w:rsidRPr="008E3F55" w:rsidRDefault="008E3F55" w:rsidP="008E3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3F55" w:rsidRPr="008E3F55" w:rsidTr="00B57C30">
        <w:trPr>
          <w:trHeight w:val="12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F55" w:rsidRPr="008E3F55" w:rsidRDefault="008E3F55" w:rsidP="008E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F55">
              <w:rPr>
                <w:rFonts w:ascii="Times New Roman" w:eastAsia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F55" w:rsidRPr="008E3F55" w:rsidRDefault="008E3F55" w:rsidP="008E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F55">
              <w:rPr>
                <w:rFonts w:ascii="Times New Roman" w:eastAsia="Times New Roman" w:hAnsi="Times New Roman" w:cs="Times New Roman"/>
                <w:sz w:val="24"/>
                <w:szCs w:val="24"/>
              </w:rPr>
              <w:t>1 11 08050 10 0000 120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F55" w:rsidRPr="008E3F55" w:rsidRDefault="008E3F55" w:rsidP="00357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F5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F55" w:rsidRPr="008E3F55" w:rsidRDefault="008E3F55" w:rsidP="008E3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3F55" w:rsidRPr="008E3F55" w:rsidTr="00B57C30">
        <w:trPr>
          <w:trHeight w:val="6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F55" w:rsidRPr="008E3F55" w:rsidRDefault="008E3F55" w:rsidP="008E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F55">
              <w:rPr>
                <w:rFonts w:ascii="Times New Roman" w:eastAsia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F55" w:rsidRPr="008E3F55" w:rsidRDefault="008E3F55" w:rsidP="008E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F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1 13 01995 10 0000 130   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F55" w:rsidRPr="008E3F55" w:rsidRDefault="008E3F55" w:rsidP="00357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F55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F55" w:rsidRPr="008E3F55" w:rsidRDefault="008E3F55" w:rsidP="008E3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3F55" w:rsidRPr="008E3F55" w:rsidTr="00B57C30">
        <w:trPr>
          <w:trHeight w:val="3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F55" w:rsidRPr="008E3F55" w:rsidRDefault="008E3F55" w:rsidP="008E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F55">
              <w:rPr>
                <w:rFonts w:ascii="Times New Roman" w:eastAsia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F55" w:rsidRPr="008E3F55" w:rsidRDefault="008E3F55" w:rsidP="008E3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F55">
              <w:rPr>
                <w:rFonts w:ascii="Times New Roman" w:eastAsia="Times New Roman" w:hAnsi="Times New Roman" w:cs="Times New Roman"/>
                <w:sz w:val="24"/>
                <w:szCs w:val="24"/>
              </w:rPr>
              <w:t>1 13 02995 10 0000 130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F55" w:rsidRPr="008E3F55" w:rsidRDefault="008E3F55" w:rsidP="00357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F55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F55" w:rsidRPr="008E3F55" w:rsidRDefault="008E3F55" w:rsidP="008E3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3F55" w:rsidRPr="008E3F55" w:rsidTr="00B57C30">
        <w:trPr>
          <w:trHeight w:val="6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F55" w:rsidRPr="008E3F55" w:rsidRDefault="008E3F55" w:rsidP="008E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F55">
              <w:rPr>
                <w:rFonts w:ascii="Times New Roman" w:eastAsia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F55" w:rsidRPr="008E3F55" w:rsidRDefault="008E3F55" w:rsidP="008E3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F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1 13 02065 10 0000 130  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F55" w:rsidRPr="008E3F55" w:rsidRDefault="008E3F55" w:rsidP="00357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F55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F55" w:rsidRPr="008E3F55" w:rsidRDefault="008E3F55" w:rsidP="008E3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3F55" w:rsidRPr="008E3F55" w:rsidTr="00B57C30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F55" w:rsidRPr="008E3F55" w:rsidRDefault="008E3F55" w:rsidP="008E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F55">
              <w:rPr>
                <w:rFonts w:ascii="Times New Roman" w:eastAsia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F55" w:rsidRPr="008E3F55" w:rsidRDefault="008E3F55" w:rsidP="008E3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F55">
              <w:rPr>
                <w:rFonts w:ascii="Times New Roman" w:eastAsia="Times New Roman" w:hAnsi="Times New Roman" w:cs="Times New Roman"/>
                <w:sz w:val="24"/>
                <w:szCs w:val="24"/>
              </w:rPr>
              <w:t>1 14 01050 10 0000 410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F55" w:rsidRPr="008E3F55" w:rsidRDefault="008E3F55" w:rsidP="00357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F55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продажи квартир, находящихся в собственности сельских поселений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F55" w:rsidRPr="008E3F55" w:rsidRDefault="008E3F55" w:rsidP="008E3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3F55" w:rsidRPr="008E3F55" w:rsidTr="00B57C30">
        <w:trPr>
          <w:trHeight w:val="12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F55" w:rsidRPr="008E3F55" w:rsidRDefault="008E3F55" w:rsidP="008E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F55">
              <w:rPr>
                <w:rFonts w:ascii="Times New Roman" w:eastAsia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F55" w:rsidRPr="008E3F55" w:rsidRDefault="008E3F55" w:rsidP="008E3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F55">
              <w:rPr>
                <w:rFonts w:ascii="Times New Roman" w:eastAsia="Times New Roman" w:hAnsi="Times New Roman" w:cs="Times New Roman"/>
                <w:sz w:val="24"/>
                <w:szCs w:val="24"/>
              </w:rPr>
              <w:t>1 14 02052 10 0000 410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F55" w:rsidRPr="008E3F55" w:rsidRDefault="008E3F55" w:rsidP="008E3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F55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F55" w:rsidRPr="008E3F55" w:rsidRDefault="008E3F55" w:rsidP="008E3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3F55" w:rsidRPr="008E3F55" w:rsidTr="00B57C30">
        <w:trPr>
          <w:trHeight w:val="12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F55" w:rsidRPr="008E3F55" w:rsidRDefault="008E3F55" w:rsidP="008E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F55">
              <w:rPr>
                <w:rFonts w:ascii="Times New Roman" w:eastAsia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F55" w:rsidRPr="008E3F55" w:rsidRDefault="008E3F55" w:rsidP="008E3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F55">
              <w:rPr>
                <w:rFonts w:ascii="Times New Roman" w:eastAsia="Times New Roman" w:hAnsi="Times New Roman" w:cs="Times New Roman"/>
                <w:sz w:val="24"/>
                <w:szCs w:val="24"/>
              </w:rPr>
              <w:t>1 14 02052 10 0000 440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F55" w:rsidRPr="008E3F55" w:rsidRDefault="008E3F55" w:rsidP="008E3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F55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F55" w:rsidRPr="008E3F55" w:rsidRDefault="008E3F55" w:rsidP="008E3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3F55" w:rsidRPr="008E3F55" w:rsidTr="00B57C30">
        <w:trPr>
          <w:trHeight w:val="12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F55" w:rsidRPr="008E3F55" w:rsidRDefault="008E3F55" w:rsidP="008E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F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926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F55" w:rsidRPr="008E3F55" w:rsidRDefault="008E3F55" w:rsidP="008E3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F55">
              <w:rPr>
                <w:rFonts w:ascii="Times New Roman" w:eastAsia="Times New Roman" w:hAnsi="Times New Roman" w:cs="Times New Roman"/>
                <w:sz w:val="24"/>
                <w:szCs w:val="24"/>
              </w:rPr>
              <w:t>1 14 02053 10 0000 410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F55" w:rsidRPr="008E3F55" w:rsidRDefault="008E3F55" w:rsidP="008E3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F55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F55" w:rsidRPr="008E3F55" w:rsidRDefault="008E3F55" w:rsidP="008E3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3F55" w:rsidRPr="008E3F55" w:rsidTr="00B57C30">
        <w:trPr>
          <w:trHeight w:val="135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F55" w:rsidRPr="008E3F55" w:rsidRDefault="008E3F55" w:rsidP="008E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F55">
              <w:rPr>
                <w:rFonts w:ascii="Times New Roman" w:eastAsia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F55" w:rsidRPr="008E3F55" w:rsidRDefault="008E3F55" w:rsidP="008E3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F55">
              <w:rPr>
                <w:rFonts w:ascii="Times New Roman" w:eastAsia="Times New Roman" w:hAnsi="Times New Roman" w:cs="Times New Roman"/>
                <w:sz w:val="24"/>
                <w:szCs w:val="24"/>
              </w:rPr>
              <w:t>1 14 02053 10 0000 440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F55" w:rsidRPr="008E3F55" w:rsidRDefault="008E3F55" w:rsidP="008E3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F55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F55" w:rsidRPr="008E3F55" w:rsidRDefault="008E3F55" w:rsidP="008E3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3F55" w:rsidRPr="008E3F55" w:rsidTr="00B57C30">
        <w:trPr>
          <w:trHeight w:val="105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F55" w:rsidRPr="008E3F55" w:rsidRDefault="008E3F55" w:rsidP="008E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F55">
              <w:rPr>
                <w:rFonts w:ascii="Times New Roman" w:eastAsia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F55" w:rsidRPr="008E3F55" w:rsidRDefault="008E3F55" w:rsidP="008E3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F55">
              <w:rPr>
                <w:rFonts w:ascii="Times New Roman" w:eastAsia="Times New Roman" w:hAnsi="Times New Roman" w:cs="Times New Roman"/>
                <w:sz w:val="24"/>
                <w:szCs w:val="24"/>
              </w:rPr>
              <w:t>1 14 03050 10 0000 410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F55" w:rsidRPr="008E3F55" w:rsidRDefault="008E3F55" w:rsidP="008E3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 от распоряжения и реализации выморочного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F55" w:rsidRPr="008E3F55" w:rsidRDefault="008E3F55" w:rsidP="008E3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3F55" w:rsidRPr="008E3F55" w:rsidTr="00B57C30">
        <w:trPr>
          <w:trHeight w:val="9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F55" w:rsidRPr="008E3F55" w:rsidRDefault="008E3F55" w:rsidP="008E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F55">
              <w:rPr>
                <w:rFonts w:ascii="Times New Roman" w:eastAsia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F55" w:rsidRPr="008E3F55" w:rsidRDefault="008E3F55" w:rsidP="008E3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F55">
              <w:rPr>
                <w:rFonts w:ascii="Times New Roman" w:eastAsia="Times New Roman" w:hAnsi="Times New Roman" w:cs="Times New Roman"/>
                <w:sz w:val="24"/>
                <w:szCs w:val="24"/>
              </w:rPr>
              <w:t>1 14 03050 10 0000 440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F55" w:rsidRPr="008E3F55" w:rsidRDefault="008E3F55" w:rsidP="008E3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 от распоряжения и реализации выморочного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F55" w:rsidRPr="008E3F55" w:rsidRDefault="008E3F55" w:rsidP="008E3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747A" w:rsidRPr="008E3F55" w:rsidTr="00B57C30">
        <w:trPr>
          <w:trHeight w:val="3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7A" w:rsidRPr="00BA747A" w:rsidRDefault="00BA747A" w:rsidP="00BA7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47A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7A" w:rsidRPr="00BA747A" w:rsidRDefault="00BA747A" w:rsidP="00BA74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47A">
              <w:rPr>
                <w:rFonts w:ascii="Times New Roman" w:hAnsi="Times New Roman" w:cs="Times New Roman"/>
                <w:sz w:val="24"/>
                <w:szCs w:val="24"/>
              </w:rPr>
              <w:t>1 14 14040 10 0000 410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7A" w:rsidRPr="00BA747A" w:rsidRDefault="00BA747A" w:rsidP="00BA74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Денежные средства, полученные от реализации иного имущества, обращенного в собственность сельского поселения, подлежащие  зачислению в бюджет сельского поселения  (в части реализации основных средств по указанному имуществу)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47A" w:rsidRPr="008E3F55" w:rsidRDefault="00BA747A" w:rsidP="00BA7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747A" w:rsidRPr="008E3F55" w:rsidTr="00B57C30">
        <w:trPr>
          <w:trHeight w:val="3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7A" w:rsidRPr="00BA747A" w:rsidRDefault="00BA747A" w:rsidP="00BA7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47A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7A" w:rsidRPr="00BA747A" w:rsidRDefault="00BA747A" w:rsidP="00BA74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47A">
              <w:rPr>
                <w:rFonts w:ascii="Times New Roman" w:hAnsi="Times New Roman" w:cs="Times New Roman"/>
                <w:sz w:val="24"/>
                <w:szCs w:val="24"/>
              </w:rPr>
              <w:t>1 14 14040 10 0000 440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7A" w:rsidRPr="00BA747A" w:rsidRDefault="00BA747A" w:rsidP="00BA74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Денежные средства, полученные от реализации иного имущества, обращенного в собственность сельского поселения, подлежащие  зачислению в бюджет сельского поселения    (в части реализации материальных запасов  по указанному имуществу)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47A" w:rsidRPr="008E3F55" w:rsidRDefault="00BA747A" w:rsidP="00BA7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3F55" w:rsidRPr="008E3F55" w:rsidTr="00B57C30">
        <w:trPr>
          <w:trHeight w:val="3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F55" w:rsidRPr="008E3F55" w:rsidRDefault="008E3F55" w:rsidP="00BA7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F55">
              <w:rPr>
                <w:rFonts w:ascii="Times New Roman" w:eastAsia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F55" w:rsidRPr="008E3F55" w:rsidRDefault="008E3F55" w:rsidP="008E3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F55">
              <w:rPr>
                <w:rFonts w:ascii="Times New Roman" w:eastAsia="Times New Roman" w:hAnsi="Times New Roman" w:cs="Times New Roman"/>
                <w:sz w:val="24"/>
                <w:szCs w:val="24"/>
              </w:rPr>
              <w:t>1 17 01050 10 0000 180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F55" w:rsidRPr="008E3F55" w:rsidRDefault="008E3F55" w:rsidP="008E3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F55">
              <w:rPr>
                <w:rFonts w:ascii="Times New Roman" w:eastAsia="Times New Roman" w:hAnsi="Times New Roman" w:cs="Times New Roman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F55" w:rsidRPr="008E3F55" w:rsidRDefault="008E3F55" w:rsidP="008E3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3F55" w:rsidRPr="008E3F55" w:rsidTr="00B57C30">
        <w:trPr>
          <w:trHeight w:val="9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F55" w:rsidRPr="008E3F55" w:rsidRDefault="008E3F55" w:rsidP="008E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F55">
              <w:rPr>
                <w:rFonts w:ascii="Times New Roman" w:eastAsia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F55" w:rsidRPr="008E3F55" w:rsidRDefault="008E3F55" w:rsidP="008E3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F55">
              <w:rPr>
                <w:rFonts w:ascii="Times New Roman" w:eastAsia="Times New Roman" w:hAnsi="Times New Roman" w:cs="Times New Roman"/>
                <w:sz w:val="24"/>
                <w:szCs w:val="24"/>
              </w:rPr>
              <w:t>1 17 02020 10 0000 180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F55" w:rsidRPr="008E3F55" w:rsidRDefault="008E3F55" w:rsidP="008E3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F55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F55" w:rsidRPr="008E3F55" w:rsidRDefault="008E3F55" w:rsidP="008E3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3F55" w:rsidRPr="008E3F55" w:rsidTr="00B57C30">
        <w:trPr>
          <w:trHeight w:val="315"/>
        </w:trPr>
        <w:tc>
          <w:tcPr>
            <w:tcW w:w="10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F55" w:rsidRPr="008E3F55" w:rsidRDefault="008E3F55" w:rsidP="008E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3F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Финансово-бюджетная палата </w:t>
            </w:r>
            <w:proofErr w:type="spellStart"/>
            <w:r w:rsidRPr="008E3F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Кайбицкого</w:t>
            </w:r>
            <w:proofErr w:type="spellEnd"/>
            <w:r w:rsidRPr="008E3F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 РТ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F55" w:rsidRPr="008E3F55" w:rsidRDefault="008E3F55" w:rsidP="008E3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3F55" w:rsidRPr="008E3F55" w:rsidTr="00B57C30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F55" w:rsidRPr="008E3F55" w:rsidRDefault="008E3F55" w:rsidP="008E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F55">
              <w:rPr>
                <w:rFonts w:ascii="Times New Roman" w:eastAsia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F55" w:rsidRPr="008E3F55" w:rsidRDefault="008E3F55" w:rsidP="008E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F55">
              <w:rPr>
                <w:rFonts w:ascii="Times New Roman" w:eastAsia="Times New Roman" w:hAnsi="Times New Roman" w:cs="Times New Roman"/>
                <w:sz w:val="24"/>
                <w:szCs w:val="24"/>
              </w:rPr>
              <w:t>1 08 04020 01 1000 110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F55" w:rsidRPr="008E3F55" w:rsidRDefault="008E3F55" w:rsidP="00357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F55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F55" w:rsidRPr="008E3F55" w:rsidRDefault="008E3F55" w:rsidP="008E3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3F55" w:rsidRPr="008E3F55" w:rsidTr="00B57C30">
        <w:trPr>
          <w:trHeight w:val="12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F55" w:rsidRPr="008E3F55" w:rsidRDefault="008E3F55" w:rsidP="008E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F55">
              <w:rPr>
                <w:rFonts w:ascii="Times New Roman" w:eastAsia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F55" w:rsidRPr="008E3F55" w:rsidRDefault="008E3F55" w:rsidP="008E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F55">
              <w:rPr>
                <w:rFonts w:ascii="Times New Roman" w:eastAsia="Times New Roman" w:hAnsi="Times New Roman" w:cs="Times New Roman"/>
                <w:sz w:val="24"/>
                <w:szCs w:val="24"/>
              </w:rPr>
              <w:t>1 08 07175 01 1000 110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F55" w:rsidRPr="008E3F55" w:rsidRDefault="008E3F55" w:rsidP="00357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F55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F55" w:rsidRPr="008E3F55" w:rsidRDefault="008E3F55" w:rsidP="008E3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3F55" w:rsidRPr="008E3F55" w:rsidTr="00B57C30">
        <w:trPr>
          <w:trHeight w:val="59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F55" w:rsidRPr="008E3F55" w:rsidRDefault="008E3F55" w:rsidP="008E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F55">
              <w:rPr>
                <w:rFonts w:ascii="Times New Roman" w:eastAsia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F55" w:rsidRPr="008E3F55" w:rsidRDefault="008E3F55" w:rsidP="008E3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F55">
              <w:rPr>
                <w:rFonts w:ascii="Times New Roman" w:eastAsia="Times New Roman" w:hAnsi="Times New Roman" w:cs="Times New Roman"/>
                <w:sz w:val="24"/>
                <w:szCs w:val="24"/>
              </w:rPr>
              <w:t>1 11 02033 10 0000 120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F55" w:rsidRPr="008E3F55" w:rsidRDefault="008E3F55" w:rsidP="00357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F55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размещения временно свободных средств бюджетов сельских поселений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F55" w:rsidRPr="008E3F55" w:rsidRDefault="008E3F55" w:rsidP="008E3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3F55" w:rsidRPr="008E3F55" w:rsidTr="00B57C30">
        <w:trPr>
          <w:trHeight w:val="40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F55" w:rsidRPr="008E3F55" w:rsidRDefault="008E3F55" w:rsidP="008E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F55">
              <w:rPr>
                <w:rFonts w:ascii="Times New Roman" w:eastAsia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F55" w:rsidRPr="008E3F55" w:rsidRDefault="008E3F55" w:rsidP="008E3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F55">
              <w:rPr>
                <w:rFonts w:ascii="Times New Roman" w:eastAsia="Times New Roman" w:hAnsi="Times New Roman" w:cs="Times New Roman"/>
                <w:sz w:val="24"/>
                <w:szCs w:val="24"/>
              </w:rPr>
              <w:t>1 11 03050 10 0000 120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F55" w:rsidRPr="008E3F55" w:rsidRDefault="008E3F55" w:rsidP="008E3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F55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F55" w:rsidRPr="008E3F55" w:rsidRDefault="008E3F55" w:rsidP="008E3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3F55" w:rsidRPr="008E3F55" w:rsidTr="00B57C30">
        <w:trPr>
          <w:trHeight w:val="6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F55" w:rsidRPr="008E3F55" w:rsidRDefault="008E3F55" w:rsidP="008E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F55">
              <w:rPr>
                <w:rFonts w:ascii="Times New Roman" w:eastAsia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F55" w:rsidRPr="008E3F55" w:rsidRDefault="008E3F55" w:rsidP="008E3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F55">
              <w:rPr>
                <w:rFonts w:ascii="Times New Roman" w:eastAsia="Times New Roman" w:hAnsi="Times New Roman" w:cs="Times New Roman"/>
                <w:sz w:val="24"/>
                <w:szCs w:val="24"/>
              </w:rPr>
              <w:t>1 13 01995 10 0000 130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F55" w:rsidRPr="008E3F55" w:rsidRDefault="008E3F55" w:rsidP="008E3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F55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F55" w:rsidRPr="008E3F55" w:rsidRDefault="008E3F55" w:rsidP="008E3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3F55" w:rsidRPr="008E3F55" w:rsidTr="00B57C30">
        <w:trPr>
          <w:trHeight w:val="6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F55" w:rsidRPr="008E3F55" w:rsidRDefault="008E3F55" w:rsidP="008E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F55">
              <w:rPr>
                <w:rFonts w:ascii="Times New Roman" w:eastAsia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F55" w:rsidRPr="008E3F55" w:rsidRDefault="008E3F55" w:rsidP="008E3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F55">
              <w:rPr>
                <w:rFonts w:ascii="Times New Roman" w:eastAsia="Times New Roman" w:hAnsi="Times New Roman" w:cs="Times New Roman"/>
                <w:sz w:val="24"/>
                <w:szCs w:val="24"/>
              </w:rPr>
              <w:t>1 13 02995 10 0000 130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F55" w:rsidRPr="008E3F55" w:rsidRDefault="008E3F55" w:rsidP="008E3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F55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F55" w:rsidRPr="008E3F55" w:rsidRDefault="008E3F55" w:rsidP="008E3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3F55" w:rsidRPr="008E3F55" w:rsidTr="00B57C30">
        <w:trPr>
          <w:trHeight w:val="4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F55" w:rsidRPr="008E3F55" w:rsidRDefault="008E3F55" w:rsidP="008E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F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920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F55" w:rsidRPr="008E3F55" w:rsidRDefault="008E3F55" w:rsidP="008E3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F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1 13 02065 10 0000 130  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F55" w:rsidRPr="008E3F55" w:rsidRDefault="008E3F55" w:rsidP="008E3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F55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F55" w:rsidRPr="008E3F55" w:rsidRDefault="008E3F55" w:rsidP="008E3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5B0E" w:rsidRPr="008E3F55" w:rsidTr="00B57C30">
        <w:trPr>
          <w:trHeight w:val="4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B0E" w:rsidRPr="00465B0E" w:rsidRDefault="00465B0E" w:rsidP="00465B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B0E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B0E" w:rsidRPr="00465B0E" w:rsidRDefault="00465B0E" w:rsidP="00465B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B0E">
              <w:rPr>
                <w:rFonts w:ascii="Times New Roman" w:hAnsi="Times New Roman" w:cs="Times New Roman"/>
                <w:sz w:val="24"/>
                <w:szCs w:val="24"/>
              </w:rPr>
              <w:t>1 16 02020 02 0000 140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B0E" w:rsidRPr="00465B0E" w:rsidRDefault="00465B0E" w:rsidP="00465B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B0E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B0E" w:rsidRPr="008E3F55" w:rsidRDefault="00465B0E" w:rsidP="00465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5B0E" w:rsidRPr="008E3F55" w:rsidTr="00B57C30">
        <w:trPr>
          <w:trHeight w:val="4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B0E" w:rsidRPr="00465B0E" w:rsidRDefault="00465B0E" w:rsidP="00465B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B0E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B0E" w:rsidRPr="00465B0E" w:rsidRDefault="00465B0E" w:rsidP="00465B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B0E">
              <w:rPr>
                <w:rFonts w:ascii="Times New Roman" w:hAnsi="Times New Roman" w:cs="Times New Roman"/>
                <w:sz w:val="24"/>
                <w:szCs w:val="24"/>
              </w:rPr>
              <w:t>1 16 07010 10 0000 140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B0E" w:rsidRPr="00465B0E" w:rsidRDefault="00465B0E" w:rsidP="00465B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5B0E">
              <w:rPr>
                <w:rFonts w:ascii="Times New Roman" w:hAnsi="Times New Roman" w:cs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B0E" w:rsidRPr="008E3F55" w:rsidRDefault="00465B0E" w:rsidP="00465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5B0E" w:rsidRPr="008E3F55" w:rsidTr="00B57C30">
        <w:trPr>
          <w:trHeight w:val="4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B0E" w:rsidRPr="00465B0E" w:rsidRDefault="00465B0E" w:rsidP="00465B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B0E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B0E" w:rsidRPr="00465B0E" w:rsidRDefault="00465B0E" w:rsidP="00465B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B0E">
              <w:rPr>
                <w:rFonts w:ascii="Times New Roman" w:hAnsi="Times New Roman" w:cs="Times New Roman"/>
                <w:sz w:val="24"/>
                <w:szCs w:val="24"/>
              </w:rPr>
              <w:t>1 16 07090 10 0000 140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B0E" w:rsidRPr="00465B0E" w:rsidRDefault="00465B0E" w:rsidP="00465B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B0E">
              <w:rPr>
                <w:rFonts w:ascii="Times New Roman" w:hAnsi="Times New Roman" w:cs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B0E" w:rsidRPr="008E3F55" w:rsidRDefault="00465B0E" w:rsidP="00465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5B0E" w:rsidRPr="008E3F55" w:rsidTr="00B57C30">
        <w:trPr>
          <w:trHeight w:val="4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B0E" w:rsidRPr="00465B0E" w:rsidRDefault="00465B0E" w:rsidP="00465B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B0E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B0E" w:rsidRPr="00465B0E" w:rsidRDefault="00465B0E" w:rsidP="00465B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B0E">
              <w:rPr>
                <w:rFonts w:ascii="Times New Roman" w:hAnsi="Times New Roman" w:cs="Times New Roman"/>
                <w:sz w:val="24"/>
                <w:szCs w:val="24"/>
              </w:rPr>
              <w:t>1 16 10031 10 0000 140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B0E" w:rsidRPr="00465B0E" w:rsidRDefault="00465B0E" w:rsidP="00465B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B0E">
              <w:rPr>
                <w:rFonts w:ascii="Times New Roman" w:hAnsi="Times New Roman" w:cs="Times New Roman"/>
                <w:sz w:val="24"/>
                <w:szCs w:val="24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465B0E">
              <w:rPr>
                <w:rFonts w:ascii="Times New Roman" w:hAnsi="Times New Roman" w:cs="Times New Roman"/>
                <w:sz w:val="24"/>
                <w:szCs w:val="24"/>
              </w:rPr>
              <w:t>выгодоприобретателями</w:t>
            </w:r>
            <w:proofErr w:type="spellEnd"/>
            <w:r w:rsidRPr="00465B0E">
              <w:rPr>
                <w:rFonts w:ascii="Times New Roman" w:hAnsi="Times New Roman" w:cs="Times New Roman"/>
                <w:sz w:val="24"/>
                <w:szCs w:val="24"/>
              </w:rPr>
              <w:t xml:space="preserve"> выступают получатели средств бюджета сельского поселения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B0E" w:rsidRPr="008E3F55" w:rsidRDefault="00465B0E" w:rsidP="00465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5B0E" w:rsidRPr="008E3F55" w:rsidTr="00B57C30">
        <w:trPr>
          <w:trHeight w:val="4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B0E" w:rsidRPr="00465B0E" w:rsidRDefault="00465B0E" w:rsidP="00465B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B0E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B0E" w:rsidRDefault="00465B0E" w:rsidP="00465B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B0E">
              <w:rPr>
                <w:rFonts w:ascii="Times New Roman" w:hAnsi="Times New Roman" w:cs="Times New Roman"/>
                <w:sz w:val="24"/>
                <w:szCs w:val="24"/>
              </w:rPr>
              <w:t>1 16 10061 10 0000 140</w:t>
            </w:r>
          </w:p>
          <w:p w:rsidR="00465B0E" w:rsidRDefault="00465B0E" w:rsidP="00465B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B0E" w:rsidRDefault="00465B0E" w:rsidP="00465B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B0E" w:rsidRDefault="00465B0E" w:rsidP="00465B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B0E" w:rsidRDefault="00465B0E" w:rsidP="00465B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B0E" w:rsidRDefault="00465B0E" w:rsidP="00465B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B0E" w:rsidRPr="00465B0E" w:rsidRDefault="00465B0E" w:rsidP="00465B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B0E" w:rsidRPr="00465B0E" w:rsidRDefault="00465B0E" w:rsidP="00465B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5B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B0E" w:rsidRPr="008E3F55" w:rsidRDefault="00465B0E" w:rsidP="00465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5B0E" w:rsidRPr="008E3F55" w:rsidTr="00B57C30">
        <w:trPr>
          <w:trHeight w:val="4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B0E" w:rsidRPr="00465B0E" w:rsidRDefault="00465B0E" w:rsidP="00465B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B0E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B0E" w:rsidRPr="00465B0E" w:rsidRDefault="00465B0E" w:rsidP="00465B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B0E">
              <w:rPr>
                <w:rFonts w:ascii="Times New Roman" w:hAnsi="Times New Roman" w:cs="Times New Roman"/>
                <w:sz w:val="24"/>
                <w:szCs w:val="24"/>
              </w:rPr>
              <w:t>1 16 10081 10 0000 140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B0E" w:rsidRPr="00465B0E" w:rsidRDefault="00465B0E" w:rsidP="00465B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B0E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B0E" w:rsidRPr="008E3F55" w:rsidRDefault="00465B0E" w:rsidP="00465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5B0E" w:rsidRPr="008E3F55" w:rsidTr="00B57C30">
        <w:trPr>
          <w:trHeight w:val="4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B0E" w:rsidRPr="00465B0E" w:rsidRDefault="00465B0E" w:rsidP="00465B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B0E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B0E" w:rsidRPr="00465B0E" w:rsidRDefault="00465B0E" w:rsidP="00465B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B0E">
              <w:rPr>
                <w:rFonts w:ascii="Times New Roman" w:hAnsi="Times New Roman" w:cs="Times New Roman"/>
                <w:sz w:val="24"/>
                <w:szCs w:val="24"/>
              </w:rPr>
              <w:t>1 16 10082 10 0000 140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B0E" w:rsidRPr="00465B0E" w:rsidRDefault="00465B0E" w:rsidP="00465B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B0E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B0E" w:rsidRPr="008E3F55" w:rsidRDefault="00465B0E" w:rsidP="00465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5B0E" w:rsidRPr="008E3F55" w:rsidTr="00B57C30">
        <w:trPr>
          <w:trHeight w:val="4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B0E" w:rsidRPr="00465B0E" w:rsidRDefault="00465B0E" w:rsidP="00465B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B0E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B0E" w:rsidRDefault="00465B0E" w:rsidP="00465B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B0E">
              <w:rPr>
                <w:rFonts w:ascii="Times New Roman" w:hAnsi="Times New Roman" w:cs="Times New Roman"/>
                <w:sz w:val="24"/>
                <w:szCs w:val="24"/>
              </w:rPr>
              <w:t>1 16 10123 01 0000 140</w:t>
            </w:r>
          </w:p>
          <w:p w:rsidR="00465B0E" w:rsidRDefault="00465B0E" w:rsidP="00465B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B0E" w:rsidRDefault="00465B0E" w:rsidP="00465B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B0E" w:rsidRPr="00465B0E" w:rsidRDefault="00465B0E" w:rsidP="00465B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B0E" w:rsidRPr="00465B0E" w:rsidRDefault="00465B0E" w:rsidP="00465B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B0E">
              <w:rPr>
                <w:rFonts w:ascii="Times New Roman" w:hAnsi="Times New Roman" w:cs="Times New Roman"/>
                <w:sz w:val="24"/>
                <w:szCs w:val="24"/>
              </w:rPr>
              <w:t>Доходы  от денежных взысканий (штрафов)</w:t>
            </w:r>
            <w:proofErr w:type="gramStart"/>
            <w:r w:rsidRPr="00465B0E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465B0E">
              <w:rPr>
                <w:rFonts w:ascii="Times New Roman" w:hAnsi="Times New Roman" w:cs="Times New Roman"/>
                <w:sz w:val="24"/>
                <w:szCs w:val="24"/>
              </w:rPr>
              <w:t xml:space="preserve">оступающие в счет погашения задолженности, образовавшейся до 1 января 2021 года, </w:t>
            </w:r>
            <w:proofErr w:type="spellStart"/>
            <w:r w:rsidRPr="00465B0E">
              <w:rPr>
                <w:rFonts w:ascii="Times New Roman" w:hAnsi="Times New Roman" w:cs="Times New Roman"/>
                <w:sz w:val="24"/>
                <w:szCs w:val="24"/>
              </w:rPr>
              <w:t>подлежашие</w:t>
            </w:r>
            <w:proofErr w:type="spellEnd"/>
            <w:r w:rsidRPr="00465B0E">
              <w:rPr>
                <w:rFonts w:ascii="Times New Roman" w:hAnsi="Times New Roman" w:cs="Times New Roman"/>
                <w:sz w:val="24"/>
                <w:szCs w:val="24"/>
              </w:rPr>
              <w:t xml:space="preserve"> зачислению в бюджет муниципального образования по нормативам, действующим до 1 января 2021 года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B0E" w:rsidRPr="008E3F55" w:rsidRDefault="00465B0E" w:rsidP="00465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5B0E" w:rsidRPr="008E3F55" w:rsidTr="00B57C30">
        <w:trPr>
          <w:trHeight w:val="4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B0E" w:rsidRPr="00465B0E" w:rsidRDefault="00465B0E" w:rsidP="00465B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B0E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B0E" w:rsidRDefault="00465B0E" w:rsidP="00465B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B0E">
              <w:rPr>
                <w:rFonts w:ascii="Times New Roman" w:hAnsi="Times New Roman" w:cs="Times New Roman"/>
                <w:sz w:val="24"/>
                <w:szCs w:val="24"/>
              </w:rPr>
              <w:t>116 10100 10 0000 140</w:t>
            </w:r>
          </w:p>
          <w:p w:rsidR="00465B0E" w:rsidRDefault="00465B0E" w:rsidP="00465B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B0E" w:rsidRPr="00465B0E" w:rsidRDefault="00465B0E" w:rsidP="00465B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B0E" w:rsidRPr="00465B0E" w:rsidRDefault="00465B0E" w:rsidP="00465B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B0E">
              <w:rPr>
                <w:rFonts w:ascii="Times New Roman" w:hAnsi="Times New Roman" w:cs="Times New Roman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B0E" w:rsidRPr="008E3F55" w:rsidRDefault="00465B0E" w:rsidP="00465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5B0E" w:rsidRPr="008E3F55" w:rsidTr="00B57C30">
        <w:trPr>
          <w:trHeight w:val="6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B0E" w:rsidRPr="00465B0E" w:rsidRDefault="00465B0E" w:rsidP="00465B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B0E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B0E" w:rsidRDefault="00465B0E" w:rsidP="00465B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B0E">
              <w:rPr>
                <w:rFonts w:ascii="Times New Roman" w:hAnsi="Times New Roman" w:cs="Times New Roman"/>
                <w:sz w:val="24"/>
                <w:szCs w:val="24"/>
              </w:rPr>
              <w:t>1 16 11050 01 0000 140</w:t>
            </w:r>
          </w:p>
          <w:p w:rsidR="00465B0E" w:rsidRDefault="00465B0E" w:rsidP="00465B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B0E" w:rsidRDefault="00465B0E" w:rsidP="00465B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B0E" w:rsidRDefault="00465B0E" w:rsidP="00465B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B0E" w:rsidRDefault="00465B0E" w:rsidP="00465B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B0E" w:rsidRDefault="00465B0E" w:rsidP="00465B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B0E" w:rsidRPr="00465B0E" w:rsidRDefault="00465B0E" w:rsidP="00465B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B0E" w:rsidRPr="00465B0E" w:rsidRDefault="00465B0E" w:rsidP="00465B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B0E">
              <w:rPr>
                <w:rFonts w:ascii="Times New Roman" w:hAnsi="Times New Roman" w:cs="Times New Roman"/>
                <w:sz w:val="24"/>
                <w:szCs w:val="24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территориях), подлежащие зачислению в бюджет муниципального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B0E" w:rsidRPr="008E3F55" w:rsidRDefault="00465B0E" w:rsidP="00465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5B0E" w:rsidRPr="008E3F55" w:rsidTr="00B57C30">
        <w:trPr>
          <w:trHeight w:val="6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B0E" w:rsidRPr="00465B0E" w:rsidRDefault="00465B0E" w:rsidP="00465B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B0E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B0E" w:rsidRDefault="00465B0E" w:rsidP="00465B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B0E">
              <w:rPr>
                <w:rFonts w:ascii="Times New Roman" w:hAnsi="Times New Roman" w:cs="Times New Roman"/>
                <w:sz w:val="24"/>
                <w:szCs w:val="24"/>
              </w:rPr>
              <w:t>1 16 11064 01 0000 140</w:t>
            </w:r>
          </w:p>
          <w:p w:rsidR="00465B0E" w:rsidRDefault="00465B0E" w:rsidP="00465B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B0E" w:rsidRDefault="00465B0E" w:rsidP="00465B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B0E" w:rsidRDefault="00465B0E" w:rsidP="00465B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B0E" w:rsidRPr="00465B0E" w:rsidRDefault="00465B0E" w:rsidP="00465B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B0E" w:rsidRPr="00465B0E" w:rsidRDefault="00465B0E" w:rsidP="00465B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B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Платежи, уплачиваемые в целях возмещения вреда, причиняемого автомобильным дорогам местного значения </w:t>
            </w:r>
            <w:r w:rsidRPr="00465B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транспортными средствами, осуществляющими перевозки тяжеловесных и (или) крупногабаритных грузов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B0E" w:rsidRPr="008E3F55" w:rsidRDefault="00465B0E" w:rsidP="00465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3F55" w:rsidRPr="008E3F55" w:rsidTr="00B57C30">
        <w:trPr>
          <w:trHeight w:val="6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F55" w:rsidRPr="008E3F55" w:rsidRDefault="008E3F55" w:rsidP="00465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F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920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F55" w:rsidRPr="008E3F55" w:rsidRDefault="008E3F55" w:rsidP="008E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F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1 17 01050 10 0000 180  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F55" w:rsidRPr="008E3F55" w:rsidRDefault="008E3F55" w:rsidP="008E3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F55">
              <w:rPr>
                <w:rFonts w:ascii="Times New Roman" w:eastAsia="Times New Roman" w:hAnsi="Times New Roman" w:cs="Times New Roman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F55" w:rsidRPr="008E3F55" w:rsidRDefault="008E3F55" w:rsidP="008E3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3F55" w:rsidRPr="008E3F55" w:rsidTr="00B57C30">
        <w:trPr>
          <w:trHeight w:val="75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F55" w:rsidRPr="008E3F55" w:rsidRDefault="008E3F55" w:rsidP="008E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F55">
              <w:rPr>
                <w:rFonts w:ascii="Times New Roman" w:eastAsia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F55" w:rsidRPr="008E3F55" w:rsidRDefault="008E3F55" w:rsidP="008E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F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1 17 05050 10 0000 180  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F55" w:rsidRPr="008E3F55" w:rsidRDefault="008E3F55" w:rsidP="008E3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F55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F55" w:rsidRPr="008E3F55" w:rsidRDefault="008E3F55" w:rsidP="008E3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3F55" w:rsidRPr="008E3F55" w:rsidTr="00B57C30">
        <w:trPr>
          <w:trHeight w:val="9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F55" w:rsidRPr="008E3F55" w:rsidRDefault="008E3F55" w:rsidP="008E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F55">
              <w:rPr>
                <w:rFonts w:ascii="Times New Roman" w:eastAsia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F55" w:rsidRPr="008E3F55" w:rsidRDefault="008E3F55" w:rsidP="008E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F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1 17 14030 10 0000 150  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F55" w:rsidRPr="008E3F55" w:rsidRDefault="008E3F55" w:rsidP="008E3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F5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F55" w:rsidRPr="008E3F55" w:rsidRDefault="008E3F55" w:rsidP="008E3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3F55" w:rsidRPr="008E3F55" w:rsidTr="00B57C30">
        <w:trPr>
          <w:trHeight w:val="40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F55" w:rsidRPr="008E3F55" w:rsidRDefault="008E3F55" w:rsidP="008E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F55">
              <w:rPr>
                <w:rFonts w:ascii="Times New Roman" w:eastAsia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F55" w:rsidRPr="008E3F55" w:rsidRDefault="008E3F55" w:rsidP="008E3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F55">
              <w:rPr>
                <w:rFonts w:ascii="Times New Roman" w:eastAsia="Times New Roman" w:hAnsi="Times New Roman" w:cs="Times New Roman"/>
                <w:sz w:val="24"/>
                <w:szCs w:val="24"/>
              </w:rPr>
              <w:t>3 02 16001 10 0000 150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F55" w:rsidRPr="008E3F55" w:rsidRDefault="008E3F55" w:rsidP="008E3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F55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F55" w:rsidRPr="008E3F55" w:rsidRDefault="008E3F55" w:rsidP="008E3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3F55" w:rsidRPr="008E3F55" w:rsidTr="00B57C30">
        <w:trPr>
          <w:trHeight w:val="4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F55" w:rsidRPr="008E3F55" w:rsidRDefault="008E3F55" w:rsidP="008E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F55">
              <w:rPr>
                <w:rFonts w:ascii="Times New Roman" w:eastAsia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F55" w:rsidRPr="008E3F55" w:rsidRDefault="008E3F55" w:rsidP="008E3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F55">
              <w:rPr>
                <w:rFonts w:ascii="Times New Roman" w:eastAsia="Times New Roman" w:hAnsi="Times New Roman" w:cs="Times New Roman"/>
                <w:sz w:val="24"/>
                <w:szCs w:val="24"/>
              </w:rPr>
              <w:t>2 02 29900 10 0000 150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F55" w:rsidRPr="008E3F55" w:rsidRDefault="008E3F55" w:rsidP="008E3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F5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сельских поселений из местных бюджетов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F55" w:rsidRPr="008E3F55" w:rsidRDefault="008E3F55" w:rsidP="008E3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3F55" w:rsidRPr="008E3F55" w:rsidTr="00B57C30">
        <w:trPr>
          <w:trHeight w:val="44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F55" w:rsidRPr="008E3F55" w:rsidRDefault="008E3F55" w:rsidP="008E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F55">
              <w:rPr>
                <w:rFonts w:ascii="Times New Roman" w:eastAsia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F55" w:rsidRPr="008E3F55" w:rsidRDefault="008E3F55" w:rsidP="008E3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F55">
              <w:rPr>
                <w:rFonts w:ascii="Times New Roman" w:eastAsia="Times New Roman" w:hAnsi="Times New Roman" w:cs="Times New Roman"/>
                <w:sz w:val="24"/>
                <w:szCs w:val="24"/>
              </w:rPr>
              <w:t>2 02 29999 10 0000 150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F55" w:rsidRPr="008E3F55" w:rsidRDefault="008E3F55" w:rsidP="008E3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F55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F55" w:rsidRPr="008E3F55" w:rsidRDefault="008E3F55" w:rsidP="008E3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3F55" w:rsidRPr="008E3F55" w:rsidTr="00B57C30">
        <w:trPr>
          <w:trHeight w:val="6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F55" w:rsidRPr="008E3F55" w:rsidRDefault="008E3F55" w:rsidP="008E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F55">
              <w:rPr>
                <w:rFonts w:ascii="Times New Roman" w:eastAsia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F55" w:rsidRPr="008E3F55" w:rsidRDefault="008E3F55" w:rsidP="008E3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F55">
              <w:rPr>
                <w:rFonts w:ascii="Times New Roman" w:eastAsia="Times New Roman" w:hAnsi="Times New Roman" w:cs="Times New Roman"/>
                <w:sz w:val="24"/>
                <w:szCs w:val="24"/>
              </w:rPr>
              <w:t>2 02 35118 10 0000 150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F55" w:rsidRPr="008E3F55" w:rsidRDefault="008E3F55" w:rsidP="008E3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F55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F55" w:rsidRPr="008E3F55" w:rsidRDefault="008E3F55" w:rsidP="008E3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3F55" w:rsidRPr="008E3F55" w:rsidTr="00B57C30">
        <w:trPr>
          <w:trHeight w:val="64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F55" w:rsidRPr="008E3F55" w:rsidRDefault="008E3F55" w:rsidP="008E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F55">
              <w:rPr>
                <w:rFonts w:ascii="Times New Roman" w:eastAsia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F55" w:rsidRPr="008E3F55" w:rsidRDefault="008E3F55" w:rsidP="008E3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F55">
              <w:rPr>
                <w:rFonts w:ascii="Times New Roman" w:eastAsia="Times New Roman" w:hAnsi="Times New Roman" w:cs="Times New Roman"/>
                <w:sz w:val="24"/>
                <w:szCs w:val="24"/>
              </w:rPr>
              <w:t>2 02 30024 10 0000 150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F55" w:rsidRPr="008E3F55" w:rsidRDefault="008E3F55" w:rsidP="008E3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F55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F55" w:rsidRPr="008E3F55" w:rsidRDefault="008E3F55" w:rsidP="008E3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3F55" w:rsidRPr="008E3F55" w:rsidTr="00B57C30">
        <w:trPr>
          <w:trHeight w:val="44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F55" w:rsidRPr="008E3F55" w:rsidRDefault="008E3F55" w:rsidP="008E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F55">
              <w:rPr>
                <w:rFonts w:ascii="Times New Roman" w:eastAsia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F55" w:rsidRPr="008E3F55" w:rsidRDefault="008E3F55" w:rsidP="008E3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F55">
              <w:rPr>
                <w:rFonts w:ascii="Times New Roman" w:eastAsia="Times New Roman" w:hAnsi="Times New Roman" w:cs="Times New Roman"/>
                <w:sz w:val="24"/>
                <w:szCs w:val="24"/>
              </w:rPr>
              <w:t>2 02 39999 10 0000 150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F55" w:rsidRPr="008E3F55" w:rsidRDefault="008E3F55" w:rsidP="008E3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F55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субвенции бюджетам сельских поселений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F55" w:rsidRPr="008E3F55" w:rsidRDefault="008E3F55" w:rsidP="008E3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3F55" w:rsidRPr="008E3F55" w:rsidTr="00B57C30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F55" w:rsidRPr="008E3F55" w:rsidRDefault="008E3F55" w:rsidP="008E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F55">
              <w:rPr>
                <w:rFonts w:ascii="Times New Roman" w:eastAsia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F55" w:rsidRPr="008E3F55" w:rsidRDefault="008E3F55" w:rsidP="008E3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F55">
              <w:rPr>
                <w:rFonts w:ascii="Times New Roman" w:eastAsia="Times New Roman" w:hAnsi="Times New Roman" w:cs="Times New Roman"/>
                <w:sz w:val="24"/>
                <w:szCs w:val="24"/>
              </w:rPr>
              <w:t>2 02 45160 10 0000 150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F55" w:rsidRPr="008E3F55" w:rsidRDefault="008E3F55" w:rsidP="008E3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F55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F55" w:rsidRPr="008E3F55" w:rsidRDefault="008E3F55" w:rsidP="008E3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3F55" w:rsidRPr="008E3F55" w:rsidTr="00B57C30">
        <w:trPr>
          <w:trHeight w:val="691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F55" w:rsidRPr="008E3F55" w:rsidRDefault="008E3F55" w:rsidP="008E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F55">
              <w:rPr>
                <w:rFonts w:ascii="Times New Roman" w:eastAsia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F55" w:rsidRPr="008E3F55" w:rsidRDefault="008E3F55" w:rsidP="008E3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F55">
              <w:rPr>
                <w:rFonts w:ascii="Times New Roman" w:eastAsia="Times New Roman" w:hAnsi="Times New Roman" w:cs="Times New Roman"/>
                <w:sz w:val="24"/>
                <w:szCs w:val="24"/>
              </w:rPr>
              <w:t>2 02 49999 10 0000 150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F55" w:rsidRPr="008E3F55" w:rsidRDefault="008E3F55" w:rsidP="008E3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F55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F55" w:rsidRPr="008E3F55" w:rsidRDefault="008E3F55" w:rsidP="008E3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3F55" w:rsidRPr="008E3F55" w:rsidTr="00B57C30">
        <w:trPr>
          <w:trHeight w:val="40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F55" w:rsidRPr="008E3F55" w:rsidRDefault="008E3F55" w:rsidP="008E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F55">
              <w:rPr>
                <w:rFonts w:ascii="Times New Roman" w:eastAsia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F55" w:rsidRPr="008E3F55" w:rsidRDefault="008E3F55" w:rsidP="008E3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F55">
              <w:rPr>
                <w:rFonts w:ascii="Times New Roman" w:eastAsia="Times New Roman" w:hAnsi="Times New Roman" w:cs="Times New Roman"/>
                <w:sz w:val="24"/>
                <w:szCs w:val="24"/>
              </w:rPr>
              <w:t>2 04 05020 10 0000 150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F55" w:rsidRPr="008E3F55" w:rsidRDefault="008E3F55" w:rsidP="008E3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F55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Поступления от денежных пожертвований, предоставляемых негосударственными организациями получателям средств бюджетов сельских поселений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F55" w:rsidRPr="008E3F55" w:rsidRDefault="008E3F55" w:rsidP="008E3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3F55" w:rsidRPr="008E3F55" w:rsidTr="00B57C30">
        <w:trPr>
          <w:trHeight w:val="690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E3F55" w:rsidRPr="008E3F55" w:rsidRDefault="008E3F55" w:rsidP="008E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F55">
              <w:rPr>
                <w:rFonts w:ascii="Times New Roman" w:eastAsia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E3F55" w:rsidRPr="008E3F55" w:rsidRDefault="008E3F55" w:rsidP="008E3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F55">
              <w:rPr>
                <w:rFonts w:ascii="Times New Roman" w:eastAsia="Times New Roman" w:hAnsi="Times New Roman" w:cs="Times New Roman"/>
                <w:sz w:val="24"/>
                <w:szCs w:val="24"/>
              </w:rPr>
              <w:t>2 08 05000 10 0000 150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E3F55" w:rsidRPr="008E3F55" w:rsidRDefault="008E3F55" w:rsidP="008E3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F55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F55" w:rsidRPr="008E3F55" w:rsidRDefault="008E3F55" w:rsidP="008E3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7768" w:rsidRPr="008E3F55" w:rsidTr="00B57C30">
        <w:trPr>
          <w:trHeight w:val="1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768" w:rsidRPr="008E3F55" w:rsidRDefault="008A7768" w:rsidP="008E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768" w:rsidRPr="008E3F55" w:rsidRDefault="008A7768" w:rsidP="008E3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768" w:rsidRPr="008E3F55" w:rsidRDefault="008A7768" w:rsidP="008E3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768" w:rsidRPr="008E3F55" w:rsidRDefault="008A7768" w:rsidP="008E3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7768" w:rsidRPr="008E3F55" w:rsidTr="00B57C30">
        <w:trPr>
          <w:trHeight w:val="1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768" w:rsidRPr="008E3F55" w:rsidRDefault="008A7768" w:rsidP="008E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768" w:rsidRPr="008E3F55" w:rsidRDefault="008A7768" w:rsidP="008E3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202 15001 10 0000 150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768" w:rsidRPr="008E3F55" w:rsidRDefault="00BF3059" w:rsidP="008E3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Дотация бюджетам муниципальных районов на выравнивание бюджетной обеспеченности</w:t>
            </w:r>
          </w:p>
        </w:tc>
        <w:tc>
          <w:tcPr>
            <w:tcW w:w="960" w:type="dxa"/>
            <w:vMerge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768" w:rsidRPr="008E3F55" w:rsidRDefault="008A7768" w:rsidP="008E3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7768" w:rsidRPr="008E3F55" w:rsidTr="00B57C30">
        <w:trPr>
          <w:trHeight w:val="1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768" w:rsidRPr="008E3F55" w:rsidRDefault="00BF3059" w:rsidP="008E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768" w:rsidRPr="008E3F55" w:rsidRDefault="00BF3059" w:rsidP="008E3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202 15002 10 0000 150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768" w:rsidRPr="008E3F55" w:rsidRDefault="00B57C30" w:rsidP="008E3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C30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960" w:type="dxa"/>
            <w:vMerge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768" w:rsidRPr="008E3F55" w:rsidRDefault="008A7768" w:rsidP="008E3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7768" w:rsidRPr="008E3F55" w:rsidTr="00B57C30">
        <w:trPr>
          <w:trHeight w:val="4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768" w:rsidRPr="008E3F55" w:rsidRDefault="00B57C30" w:rsidP="008E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920 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768" w:rsidRPr="008E3F55" w:rsidRDefault="00B57C30" w:rsidP="008E3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108 04020 01 4000 110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768" w:rsidRPr="008E3F55" w:rsidRDefault="00B57C30" w:rsidP="008E3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C30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768" w:rsidRPr="008E3F55" w:rsidRDefault="008A7768" w:rsidP="008E3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2783D" w:rsidRDefault="0052783D">
      <w:pPr>
        <w:rPr>
          <w:rFonts w:ascii="Times New Roman" w:hAnsi="Times New Roman" w:cs="Times New Roman"/>
        </w:rPr>
      </w:pPr>
    </w:p>
    <w:p w:rsidR="0052783D" w:rsidRDefault="0052783D">
      <w:pPr>
        <w:rPr>
          <w:rFonts w:ascii="Times New Roman" w:hAnsi="Times New Roman" w:cs="Times New Roman"/>
        </w:rPr>
      </w:pPr>
    </w:p>
    <w:p w:rsidR="009B7D96" w:rsidRDefault="009B7D96">
      <w:pPr>
        <w:rPr>
          <w:rFonts w:ascii="Times New Roman" w:hAnsi="Times New Roman" w:cs="Times New Roman"/>
        </w:rPr>
      </w:pPr>
    </w:p>
    <w:p w:rsidR="009B7D96" w:rsidRDefault="009B7D96">
      <w:pPr>
        <w:rPr>
          <w:rFonts w:ascii="Times New Roman" w:hAnsi="Times New Roman" w:cs="Times New Roman"/>
        </w:rPr>
      </w:pPr>
    </w:p>
    <w:tbl>
      <w:tblPr>
        <w:tblW w:w="9654" w:type="dxa"/>
        <w:tblInd w:w="93" w:type="dxa"/>
        <w:tblLook w:val="04A0"/>
      </w:tblPr>
      <w:tblGrid>
        <w:gridCol w:w="1180"/>
        <w:gridCol w:w="3460"/>
        <w:gridCol w:w="5014"/>
      </w:tblGrid>
      <w:tr w:rsidR="009B7D96" w:rsidRPr="009B7D96" w:rsidTr="009B7D96">
        <w:trPr>
          <w:trHeight w:val="31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7D96" w:rsidRPr="009B7D96" w:rsidRDefault="009B7D96" w:rsidP="0015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D96" w:rsidRPr="009B7D96" w:rsidRDefault="009B7D96" w:rsidP="00156B3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7D96" w:rsidRPr="00156B33" w:rsidRDefault="009B7D96" w:rsidP="0015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B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Приложение 6</w:t>
            </w:r>
          </w:p>
        </w:tc>
      </w:tr>
      <w:tr w:rsidR="009B7D96" w:rsidRPr="009B7D96" w:rsidTr="009B7D96">
        <w:trPr>
          <w:trHeight w:val="31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7D96" w:rsidRPr="009B7D96" w:rsidRDefault="009B7D96" w:rsidP="0015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D96" w:rsidRPr="009B7D96" w:rsidRDefault="009B7D96" w:rsidP="00156B3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33" w:rsidRDefault="009B7D96" w:rsidP="00156B33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B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решению Совета </w:t>
            </w:r>
          </w:p>
          <w:p w:rsidR="009B7D96" w:rsidRPr="00156B33" w:rsidRDefault="009B7D96" w:rsidP="00156B33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56B33">
              <w:rPr>
                <w:rFonts w:ascii="Times New Roman" w:eastAsia="Times New Roman" w:hAnsi="Times New Roman" w:cs="Times New Roman"/>
                <w:sz w:val="20"/>
                <w:szCs w:val="20"/>
              </w:rPr>
              <w:t>Кушманского</w:t>
            </w:r>
            <w:proofErr w:type="spellEnd"/>
            <w:r w:rsidRPr="00156B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</w:tr>
      <w:tr w:rsidR="009B7D96" w:rsidRPr="009B7D96" w:rsidTr="009B7D96">
        <w:trPr>
          <w:trHeight w:val="31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7D96" w:rsidRPr="009B7D96" w:rsidRDefault="009B7D96" w:rsidP="0015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D96" w:rsidRPr="009B7D96" w:rsidRDefault="009B7D96" w:rsidP="00156B3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D96" w:rsidRPr="00156B33" w:rsidRDefault="009B7D96" w:rsidP="00156B33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56B33">
              <w:rPr>
                <w:rFonts w:ascii="Times New Roman" w:eastAsia="Times New Roman" w:hAnsi="Times New Roman" w:cs="Times New Roman"/>
                <w:sz w:val="20"/>
                <w:szCs w:val="20"/>
              </w:rPr>
              <w:t>Кайбицкого</w:t>
            </w:r>
            <w:proofErr w:type="spellEnd"/>
            <w:r w:rsidRPr="00156B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</w:tr>
      <w:tr w:rsidR="009B7D96" w:rsidRPr="009B7D96" w:rsidTr="009B7D96">
        <w:trPr>
          <w:trHeight w:val="31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7D96" w:rsidRPr="009B7D96" w:rsidRDefault="009B7D96" w:rsidP="0015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7D96" w:rsidRPr="009B7D96" w:rsidRDefault="009B7D96" w:rsidP="0015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33" w:rsidRDefault="009B7D96" w:rsidP="00156B33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B33">
              <w:rPr>
                <w:rFonts w:ascii="Times New Roman" w:eastAsia="Times New Roman" w:hAnsi="Times New Roman" w:cs="Times New Roman"/>
                <w:sz w:val="20"/>
                <w:szCs w:val="20"/>
              </w:rPr>
              <w:t>Республики Татарстан</w:t>
            </w:r>
          </w:p>
          <w:p w:rsidR="009B7D96" w:rsidRPr="00156B33" w:rsidRDefault="009B7D96" w:rsidP="00156B33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B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  _</w:t>
            </w:r>
            <w:r w:rsidR="00156B33">
              <w:rPr>
                <w:rFonts w:ascii="Times New Roman" w:eastAsia="Times New Roman" w:hAnsi="Times New Roman" w:cs="Times New Roman"/>
                <w:sz w:val="20"/>
                <w:szCs w:val="20"/>
              </w:rPr>
              <w:t>_______</w:t>
            </w:r>
            <w:r w:rsidRPr="00156B33">
              <w:rPr>
                <w:rFonts w:ascii="Times New Roman" w:eastAsia="Times New Roman" w:hAnsi="Times New Roman" w:cs="Times New Roman"/>
                <w:sz w:val="20"/>
                <w:szCs w:val="20"/>
              </w:rPr>
              <w:t>_   2020г.</w:t>
            </w:r>
            <w:r w:rsidR="00156B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156B33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 w:rsidR="00156B33">
              <w:rPr>
                <w:rFonts w:ascii="Times New Roman" w:eastAsia="Times New Roman" w:hAnsi="Times New Roman" w:cs="Times New Roman"/>
                <w:sz w:val="20"/>
                <w:szCs w:val="20"/>
              </w:rPr>
              <w:t>____</w:t>
            </w:r>
          </w:p>
        </w:tc>
      </w:tr>
      <w:tr w:rsidR="009B7D96" w:rsidRPr="009B7D96" w:rsidTr="009B7D96">
        <w:trPr>
          <w:trHeight w:val="31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7D96" w:rsidRPr="009B7D96" w:rsidRDefault="009B7D96" w:rsidP="0015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7D96" w:rsidRPr="009B7D96" w:rsidRDefault="009B7D96" w:rsidP="009B7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D96" w:rsidRPr="009B7D96" w:rsidRDefault="009B7D96" w:rsidP="009B7D96">
            <w:pPr>
              <w:spacing w:after="0" w:line="240" w:lineRule="auto"/>
              <w:ind w:firstLineChars="100" w:firstLine="160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9B7D96" w:rsidRPr="009B7D96" w:rsidTr="009B7D96">
        <w:trPr>
          <w:trHeight w:val="675"/>
        </w:trPr>
        <w:tc>
          <w:tcPr>
            <w:tcW w:w="9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7D96" w:rsidRPr="009B7D96" w:rsidRDefault="009B7D96" w:rsidP="009B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7D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Перечень главных </w:t>
            </w:r>
            <w:proofErr w:type="gramStart"/>
            <w:r w:rsidRPr="009B7D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администраторов источников финансирования дефицита бюджета</w:t>
            </w:r>
            <w:proofErr w:type="gramEnd"/>
            <w:r w:rsidRPr="009B7D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</w:t>
            </w:r>
            <w:proofErr w:type="spellStart"/>
            <w:r w:rsidRPr="009B7D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Кушманского</w:t>
            </w:r>
            <w:proofErr w:type="spellEnd"/>
            <w:r w:rsidRPr="009B7D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9B7D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Кайбицкого</w:t>
            </w:r>
            <w:proofErr w:type="spellEnd"/>
            <w:r w:rsidRPr="009B7D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</w:t>
            </w:r>
          </w:p>
        </w:tc>
      </w:tr>
      <w:tr w:rsidR="009B7D96" w:rsidRPr="009B7D96" w:rsidTr="009B7D96">
        <w:trPr>
          <w:trHeight w:val="67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7D96" w:rsidRPr="009B7D96" w:rsidRDefault="009B7D96" w:rsidP="009B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7D96" w:rsidRPr="009B7D96" w:rsidRDefault="009B7D96" w:rsidP="009B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7D96" w:rsidRPr="009B7D96" w:rsidRDefault="009B7D96" w:rsidP="009B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B7D96" w:rsidRPr="009B7D96" w:rsidTr="009B7D96">
        <w:trPr>
          <w:trHeight w:val="67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B7D96" w:rsidRPr="009B7D96" w:rsidRDefault="009B7D96" w:rsidP="009B7D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7D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Код </w:t>
            </w:r>
          </w:p>
        </w:tc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9B7D96" w:rsidRPr="009B7D96" w:rsidRDefault="009B7D96" w:rsidP="009B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7D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 группы, подгруппы, статьи и вида источников</w:t>
            </w:r>
          </w:p>
        </w:tc>
        <w:tc>
          <w:tcPr>
            <w:tcW w:w="501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B7D96" w:rsidRPr="009B7D96" w:rsidRDefault="009B7D96" w:rsidP="009B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7D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</w:tr>
      <w:tr w:rsidR="009B7D96" w:rsidRPr="009B7D96" w:rsidTr="009B7D96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B7D96" w:rsidRPr="009B7D96" w:rsidRDefault="009B7D96" w:rsidP="009B7D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7D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главы</w:t>
            </w:r>
          </w:p>
        </w:tc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B7D96" w:rsidRPr="009B7D96" w:rsidRDefault="009B7D96" w:rsidP="009B7D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D96" w:rsidRPr="009B7D96" w:rsidRDefault="009B7D96" w:rsidP="009B7D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B7D96" w:rsidRPr="009B7D96" w:rsidTr="009B7D96">
        <w:trPr>
          <w:trHeight w:val="315"/>
        </w:trPr>
        <w:tc>
          <w:tcPr>
            <w:tcW w:w="965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B7D96" w:rsidRPr="009B7D96" w:rsidRDefault="009B7D96" w:rsidP="009B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7D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Финансово-бюджетная палата муниципального района</w:t>
            </w:r>
          </w:p>
        </w:tc>
      </w:tr>
      <w:tr w:rsidR="009B7D96" w:rsidRPr="009B7D96" w:rsidTr="009B7D96">
        <w:trPr>
          <w:trHeight w:val="66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D96" w:rsidRPr="009B7D96" w:rsidRDefault="009B7D96" w:rsidP="009B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D96">
              <w:rPr>
                <w:rFonts w:ascii="Times New Roman" w:eastAsia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D96" w:rsidRPr="009B7D96" w:rsidRDefault="009B7D96" w:rsidP="009B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D96">
              <w:rPr>
                <w:rFonts w:ascii="Times New Roman" w:eastAsia="Times New Roman" w:hAnsi="Times New Roman" w:cs="Times New Roman"/>
              </w:rPr>
              <w:t>01 05 02 01 10 0000 510</w:t>
            </w:r>
          </w:p>
        </w:tc>
        <w:tc>
          <w:tcPr>
            <w:tcW w:w="5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D96" w:rsidRPr="009B7D96" w:rsidRDefault="009B7D96" w:rsidP="009B7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B7D96">
              <w:rPr>
                <w:rFonts w:ascii="Times New Roman" w:eastAsia="Times New Roman" w:hAnsi="Times New Roman" w:cs="Times New Roman"/>
              </w:rPr>
              <w:t>Увеличение прочих остатков денежных  средств бюджета сельского поселения</w:t>
            </w:r>
          </w:p>
        </w:tc>
      </w:tr>
      <w:tr w:rsidR="009B7D96" w:rsidRPr="009B7D96" w:rsidTr="009B7D96">
        <w:trPr>
          <w:trHeight w:val="64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D96" w:rsidRPr="009B7D96" w:rsidRDefault="009B7D96" w:rsidP="009B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D96">
              <w:rPr>
                <w:rFonts w:ascii="Times New Roman" w:eastAsia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D96" w:rsidRPr="009B7D96" w:rsidRDefault="009B7D96" w:rsidP="009B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D96">
              <w:rPr>
                <w:rFonts w:ascii="Times New Roman" w:eastAsia="Times New Roman" w:hAnsi="Times New Roman" w:cs="Times New Roman"/>
              </w:rPr>
              <w:t>01 05 02 01 10 0000 610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D96" w:rsidRPr="009B7D96" w:rsidRDefault="009B7D96" w:rsidP="009B7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B7D96">
              <w:rPr>
                <w:rFonts w:ascii="Times New Roman" w:eastAsia="Times New Roman" w:hAnsi="Times New Roman" w:cs="Times New Roman"/>
              </w:rPr>
              <w:t>Уменьшение прочих остатков денежных  средств бюджета сельского поселения</w:t>
            </w:r>
          </w:p>
        </w:tc>
      </w:tr>
    </w:tbl>
    <w:p w:rsidR="009B7D96" w:rsidRDefault="009B7D96">
      <w:pPr>
        <w:rPr>
          <w:rFonts w:ascii="Times New Roman" w:hAnsi="Times New Roman" w:cs="Times New Roman"/>
        </w:rPr>
      </w:pPr>
    </w:p>
    <w:p w:rsidR="009B7D96" w:rsidRDefault="009B7D96">
      <w:pPr>
        <w:rPr>
          <w:rFonts w:ascii="Times New Roman" w:hAnsi="Times New Roman" w:cs="Times New Roman"/>
        </w:rPr>
      </w:pPr>
    </w:p>
    <w:p w:rsidR="009B7D96" w:rsidRDefault="009B7D96">
      <w:pPr>
        <w:rPr>
          <w:rFonts w:ascii="Times New Roman" w:hAnsi="Times New Roman" w:cs="Times New Roman"/>
        </w:rPr>
      </w:pPr>
    </w:p>
    <w:p w:rsidR="009B7D96" w:rsidRDefault="009B7D96">
      <w:pPr>
        <w:rPr>
          <w:rFonts w:ascii="Times New Roman" w:hAnsi="Times New Roman" w:cs="Times New Roman"/>
        </w:rPr>
      </w:pPr>
    </w:p>
    <w:p w:rsidR="009B7D96" w:rsidRDefault="009B7D96">
      <w:pPr>
        <w:rPr>
          <w:rFonts w:ascii="Times New Roman" w:hAnsi="Times New Roman" w:cs="Times New Roman"/>
        </w:rPr>
      </w:pPr>
    </w:p>
    <w:p w:rsidR="009B7D96" w:rsidRDefault="009B7D96">
      <w:pPr>
        <w:rPr>
          <w:rFonts w:ascii="Times New Roman" w:hAnsi="Times New Roman" w:cs="Times New Roman"/>
        </w:rPr>
      </w:pPr>
    </w:p>
    <w:p w:rsidR="009B7D96" w:rsidRDefault="009B7D96">
      <w:pPr>
        <w:rPr>
          <w:rFonts w:ascii="Times New Roman" w:hAnsi="Times New Roman" w:cs="Times New Roman"/>
        </w:rPr>
      </w:pPr>
    </w:p>
    <w:p w:rsidR="009B7D96" w:rsidRDefault="009B7D96">
      <w:pPr>
        <w:rPr>
          <w:rFonts w:ascii="Times New Roman" w:hAnsi="Times New Roman" w:cs="Times New Roman"/>
        </w:rPr>
      </w:pPr>
    </w:p>
    <w:p w:rsidR="009B7D96" w:rsidRDefault="009B7D96">
      <w:pPr>
        <w:rPr>
          <w:rFonts w:ascii="Times New Roman" w:hAnsi="Times New Roman" w:cs="Times New Roman"/>
        </w:rPr>
      </w:pPr>
    </w:p>
    <w:p w:rsidR="009B7D96" w:rsidRDefault="009B7D96">
      <w:pPr>
        <w:rPr>
          <w:rFonts w:ascii="Times New Roman" w:hAnsi="Times New Roman" w:cs="Times New Roman"/>
        </w:rPr>
      </w:pPr>
    </w:p>
    <w:p w:rsidR="009B7D96" w:rsidRDefault="009B7D96">
      <w:pPr>
        <w:rPr>
          <w:rFonts w:ascii="Times New Roman" w:hAnsi="Times New Roman" w:cs="Times New Roman"/>
        </w:rPr>
      </w:pPr>
    </w:p>
    <w:p w:rsidR="009B7D96" w:rsidRDefault="009B7D96">
      <w:pPr>
        <w:rPr>
          <w:rFonts w:ascii="Times New Roman" w:hAnsi="Times New Roman" w:cs="Times New Roman"/>
        </w:rPr>
      </w:pPr>
    </w:p>
    <w:p w:rsidR="009B7D96" w:rsidRDefault="009B7D96">
      <w:pPr>
        <w:rPr>
          <w:rFonts w:ascii="Times New Roman" w:hAnsi="Times New Roman" w:cs="Times New Roman"/>
        </w:rPr>
      </w:pPr>
    </w:p>
    <w:p w:rsidR="009B7D96" w:rsidRDefault="009B7D96">
      <w:pPr>
        <w:rPr>
          <w:rFonts w:ascii="Times New Roman" w:hAnsi="Times New Roman" w:cs="Times New Roman"/>
        </w:rPr>
      </w:pPr>
    </w:p>
    <w:p w:rsidR="009B7D96" w:rsidRDefault="009B7D96">
      <w:pPr>
        <w:rPr>
          <w:rFonts w:ascii="Times New Roman" w:hAnsi="Times New Roman" w:cs="Times New Roman"/>
        </w:rPr>
      </w:pPr>
    </w:p>
    <w:p w:rsidR="009B7D96" w:rsidRDefault="009B7D96">
      <w:pPr>
        <w:rPr>
          <w:rFonts w:ascii="Times New Roman" w:hAnsi="Times New Roman" w:cs="Times New Roman"/>
        </w:rPr>
      </w:pPr>
    </w:p>
    <w:p w:rsidR="009B7D96" w:rsidRDefault="009B7D96">
      <w:pPr>
        <w:rPr>
          <w:rFonts w:ascii="Times New Roman" w:hAnsi="Times New Roman" w:cs="Times New Roman"/>
        </w:rPr>
      </w:pPr>
    </w:p>
    <w:p w:rsidR="009B7D96" w:rsidRDefault="009B7D96">
      <w:pPr>
        <w:rPr>
          <w:rFonts w:ascii="Times New Roman" w:hAnsi="Times New Roman" w:cs="Times New Roman"/>
        </w:rPr>
      </w:pPr>
    </w:p>
    <w:p w:rsidR="009B7D96" w:rsidRDefault="009B7D96">
      <w:pPr>
        <w:rPr>
          <w:rFonts w:ascii="Times New Roman" w:hAnsi="Times New Roman" w:cs="Times New Roman"/>
        </w:rPr>
      </w:pPr>
    </w:p>
    <w:p w:rsidR="009B7D96" w:rsidRDefault="009B7D96">
      <w:pPr>
        <w:rPr>
          <w:rFonts w:ascii="Times New Roman" w:hAnsi="Times New Roman" w:cs="Times New Roman"/>
        </w:rPr>
      </w:pPr>
    </w:p>
    <w:p w:rsidR="009B7D96" w:rsidRDefault="009B7D96">
      <w:pPr>
        <w:rPr>
          <w:rFonts w:ascii="Times New Roman" w:hAnsi="Times New Roman" w:cs="Times New Roman"/>
        </w:rPr>
      </w:pPr>
    </w:p>
    <w:tbl>
      <w:tblPr>
        <w:tblW w:w="11200" w:type="dxa"/>
        <w:tblInd w:w="-601" w:type="dxa"/>
        <w:tblLook w:val="04A0"/>
      </w:tblPr>
      <w:tblGrid>
        <w:gridCol w:w="907"/>
        <w:gridCol w:w="880"/>
        <w:gridCol w:w="2119"/>
        <w:gridCol w:w="1460"/>
        <w:gridCol w:w="2140"/>
        <w:gridCol w:w="617"/>
        <w:gridCol w:w="1897"/>
        <w:gridCol w:w="1180"/>
      </w:tblGrid>
      <w:tr w:rsidR="009B7D96" w:rsidRPr="009B7D96" w:rsidTr="009B7D96">
        <w:trPr>
          <w:trHeight w:val="300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D96" w:rsidRPr="009B7D96" w:rsidRDefault="009B7D96" w:rsidP="009B7D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D96" w:rsidRPr="009B7D96" w:rsidRDefault="009B7D96" w:rsidP="009B7D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D96" w:rsidRPr="009B7D96" w:rsidRDefault="009B7D96" w:rsidP="009B7D9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D96" w:rsidRPr="009B7D96" w:rsidRDefault="009B7D96" w:rsidP="009B7D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2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7D96" w:rsidRPr="00156B33" w:rsidRDefault="009B7D96" w:rsidP="00156B33">
            <w:pPr>
              <w:spacing w:after="0" w:line="240" w:lineRule="auto"/>
              <w:ind w:firstLineChars="500" w:firstLine="1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B33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7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D96" w:rsidRPr="00156B33" w:rsidRDefault="009B7D96" w:rsidP="009B7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D96" w:rsidRPr="009B7D96" w:rsidRDefault="009B7D96" w:rsidP="009B7D9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9B7D96" w:rsidRPr="009B7D96" w:rsidTr="009B7D96">
        <w:trPr>
          <w:trHeight w:val="255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D96" w:rsidRPr="009B7D96" w:rsidRDefault="009B7D96" w:rsidP="009B7D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D96" w:rsidRPr="009B7D96" w:rsidRDefault="009B7D96" w:rsidP="009B7D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D96" w:rsidRPr="009B7D96" w:rsidRDefault="009B7D96" w:rsidP="009B7D9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D96" w:rsidRPr="009B7D96" w:rsidRDefault="009B7D96" w:rsidP="009B7D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4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D96" w:rsidRPr="00156B33" w:rsidRDefault="00156B33" w:rsidP="0015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</w:t>
            </w:r>
            <w:r w:rsidR="009B7D96" w:rsidRPr="00156B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решению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Совета</w:t>
            </w:r>
            <w:r w:rsidR="009B7D96" w:rsidRPr="00156B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D96" w:rsidRPr="009B7D96" w:rsidRDefault="009B7D96" w:rsidP="009B7D9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9B7D96" w:rsidRPr="009B7D96" w:rsidTr="009B7D96">
        <w:trPr>
          <w:trHeight w:val="255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D96" w:rsidRPr="009B7D96" w:rsidRDefault="009B7D96" w:rsidP="009B7D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D96" w:rsidRPr="009B7D96" w:rsidRDefault="009B7D96" w:rsidP="009B7D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D96" w:rsidRPr="009B7D96" w:rsidRDefault="009B7D96" w:rsidP="009B7D9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D96" w:rsidRPr="009B7D96" w:rsidRDefault="009B7D96" w:rsidP="009B7D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D96" w:rsidRPr="00156B33" w:rsidRDefault="00156B33" w:rsidP="0015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</w:t>
            </w:r>
            <w:proofErr w:type="spellStart"/>
            <w:r w:rsidR="009B7D96" w:rsidRPr="00156B33">
              <w:rPr>
                <w:rFonts w:ascii="Times New Roman" w:eastAsia="Times New Roman" w:hAnsi="Times New Roman" w:cs="Times New Roman"/>
                <w:sz w:val="20"/>
                <w:szCs w:val="20"/>
              </w:rPr>
              <w:t>Кушманского</w:t>
            </w:r>
            <w:proofErr w:type="spellEnd"/>
            <w:r w:rsidR="009B7D96" w:rsidRPr="00156B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D96" w:rsidRPr="009B7D96" w:rsidRDefault="009B7D96" w:rsidP="009B7D9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9B7D96" w:rsidRPr="009B7D96" w:rsidTr="009B7D96">
        <w:trPr>
          <w:trHeight w:val="255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D96" w:rsidRPr="009B7D96" w:rsidRDefault="009B7D96" w:rsidP="009B7D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D96" w:rsidRPr="009B7D96" w:rsidRDefault="009B7D96" w:rsidP="009B7D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D96" w:rsidRPr="009B7D96" w:rsidRDefault="009B7D96" w:rsidP="009B7D9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D96" w:rsidRPr="009B7D96" w:rsidRDefault="009B7D96" w:rsidP="009B7D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D96" w:rsidRPr="00156B33" w:rsidRDefault="00156B33" w:rsidP="0015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</w:t>
            </w:r>
            <w:proofErr w:type="spellStart"/>
            <w:r w:rsidR="009B7D96" w:rsidRPr="00156B33">
              <w:rPr>
                <w:rFonts w:ascii="Times New Roman" w:eastAsia="Times New Roman" w:hAnsi="Times New Roman" w:cs="Times New Roman"/>
                <w:sz w:val="20"/>
                <w:szCs w:val="20"/>
              </w:rPr>
              <w:t>Кайбицкого</w:t>
            </w:r>
            <w:proofErr w:type="spellEnd"/>
            <w:r w:rsidR="009B7D96" w:rsidRPr="00156B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 РТ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D96" w:rsidRPr="009B7D96" w:rsidRDefault="009B7D96" w:rsidP="009B7D9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9B7D96" w:rsidRPr="009B7D96" w:rsidTr="009B7D96">
        <w:trPr>
          <w:trHeight w:val="255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D96" w:rsidRPr="009B7D96" w:rsidRDefault="009B7D96" w:rsidP="009B7D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D96" w:rsidRPr="009B7D96" w:rsidRDefault="009B7D96" w:rsidP="009B7D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D96" w:rsidRPr="009B7D96" w:rsidRDefault="009B7D96" w:rsidP="009B7D9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D96" w:rsidRPr="009B7D96" w:rsidRDefault="009B7D96" w:rsidP="009B7D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D96" w:rsidRPr="00156B33" w:rsidRDefault="00156B33" w:rsidP="0015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</w:t>
            </w:r>
            <w:r w:rsidR="009B7D96" w:rsidRPr="00156B33">
              <w:rPr>
                <w:rFonts w:ascii="Times New Roman" w:eastAsia="Times New Roman" w:hAnsi="Times New Roman" w:cs="Times New Roman"/>
                <w:sz w:val="20"/>
                <w:szCs w:val="20"/>
              </w:rPr>
              <w:t>от "__"__________2020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B7D96" w:rsidRPr="00156B33">
              <w:rPr>
                <w:rFonts w:ascii="Times New Roman" w:eastAsia="Times New Roman" w:hAnsi="Times New Roman" w:cs="Times New Roman"/>
                <w:sz w:val="20"/>
                <w:szCs w:val="20"/>
              </w:rPr>
              <w:t>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="009B7D96" w:rsidRPr="00156B33">
              <w:rPr>
                <w:rFonts w:ascii="Times New Roman" w:eastAsia="Times New Roman" w:hAnsi="Times New Roman" w:cs="Times New Roman"/>
                <w:sz w:val="20"/>
                <w:szCs w:val="20"/>
              </w:rPr>
              <w:t>№_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</w:t>
            </w:r>
            <w:r w:rsidR="009B7D96" w:rsidRPr="00156B33">
              <w:rPr>
                <w:rFonts w:ascii="Times New Roman" w:eastAsia="Times New Roman" w:hAnsi="Times New Roman" w:cs="Times New Roman"/>
                <w:sz w:val="20"/>
                <w:szCs w:val="20"/>
              </w:rPr>
              <w:t>__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D96" w:rsidRPr="009B7D96" w:rsidRDefault="009B7D96" w:rsidP="009B7D9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9B7D96" w:rsidRPr="009B7D96" w:rsidTr="009B7D96">
        <w:trPr>
          <w:trHeight w:val="255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D96" w:rsidRPr="009B7D96" w:rsidRDefault="009B7D96" w:rsidP="009B7D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D96" w:rsidRPr="009B7D96" w:rsidRDefault="009B7D96" w:rsidP="009B7D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D96" w:rsidRPr="009B7D96" w:rsidRDefault="009B7D96" w:rsidP="009B7D9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D96" w:rsidRPr="009B7D96" w:rsidRDefault="009B7D96" w:rsidP="009B7D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D96" w:rsidRPr="009B7D96" w:rsidRDefault="009B7D96" w:rsidP="009B7D9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D96" w:rsidRPr="009B7D96" w:rsidRDefault="009B7D96" w:rsidP="009B7D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D96" w:rsidRPr="009B7D96" w:rsidRDefault="009B7D96" w:rsidP="009B7D9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D96" w:rsidRPr="009B7D96" w:rsidRDefault="009B7D96" w:rsidP="009B7D9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9B7D96" w:rsidRPr="009B7D96" w:rsidTr="009B7D96">
        <w:trPr>
          <w:trHeight w:val="285"/>
        </w:trPr>
        <w:tc>
          <w:tcPr>
            <w:tcW w:w="112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7D96" w:rsidRPr="009B7D96" w:rsidRDefault="009E4815" w:rsidP="009E48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                        </w:t>
            </w:r>
            <w:r w:rsidR="009B7D96" w:rsidRPr="009B7D96">
              <w:rPr>
                <w:rFonts w:ascii="Times New Roman" w:eastAsia="Times New Roman" w:hAnsi="Times New Roman" w:cs="Times New Roman"/>
                <w:b/>
                <w:bCs/>
              </w:rPr>
              <w:t>РАСПРЕДЕЛЕНИЕ БЮДЖЕТНЫХ АССИГНОВАНИЙ</w:t>
            </w:r>
          </w:p>
        </w:tc>
      </w:tr>
      <w:tr w:rsidR="009B7D96" w:rsidRPr="009B7D96" w:rsidTr="009B7D96">
        <w:trPr>
          <w:trHeight w:val="285"/>
        </w:trPr>
        <w:tc>
          <w:tcPr>
            <w:tcW w:w="112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815" w:rsidRDefault="009E4815" w:rsidP="009E48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                 </w:t>
            </w:r>
            <w:r w:rsidR="009B7D96" w:rsidRPr="009B7D96">
              <w:rPr>
                <w:rFonts w:ascii="Times New Roman" w:eastAsia="Times New Roman" w:hAnsi="Times New Roman" w:cs="Times New Roman"/>
                <w:b/>
                <w:bCs/>
              </w:rPr>
              <w:t xml:space="preserve">ПО ГЛАВНЫМ РАСПОРЯДИТЕЛЯМ СРЕДСТВ БЮДЖЕТА </w:t>
            </w:r>
          </w:p>
          <w:p w:rsidR="009B7D96" w:rsidRPr="009B7D96" w:rsidRDefault="009E4815" w:rsidP="009E48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                             </w:t>
            </w:r>
            <w:r w:rsidR="009B7D96" w:rsidRPr="009B7D96">
              <w:rPr>
                <w:rFonts w:ascii="Times New Roman" w:eastAsia="Times New Roman" w:hAnsi="Times New Roman" w:cs="Times New Roman"/>
                <w:b/>
                <w:bCs/>
              </w:rPr>
              <w:t>КУШМАНСКОГО СЕЛЬСКОГО ПОСЕЛЕНИЯ</w:t>
            </w:r>
          </w:p>
        </w:tc>
      </w:tr>
      <w:tr w:rsidR="009B7D96" w:rsidRPr="009B7D96" w:rsidTr="009B7D96">
        <w:trPr>
          <w:trHeight w:val="285"/>
        </w:trPr>
        <w:tc>
          <w:tcPr>
            <w:tcW w:w="112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D96" w:rsidRPr="009B7D96" w:rsidRDefault="009E4815" w:rsidP="009E48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              </w:t>
            </w:r>
            <w:r w:rsidR="009B7D96" w:rsidRPr="009B7D96">
              <w:rPr>
                <w:rFonts w:ascii="Times New Roman" w:eastAsia="Times New Roman" w:hAnsi="Times New Roman" w:cs="Times New Roman"/>
                <w:b/>
                <w:bCs/>
              </w:rPr>
              <w:t xml:space="preserve">КАЙБИЦКОГО МУНИЦИПАЛЬНОГО РАЙОНА НА 2021 ГОД </w:t>
            </w:r>
          </w:p>
        </w:tc>
      </w:tr>
      <w:tr w:rsidR="009B7D96" w:rsidRPr="009B7D96" w:rsidTr="009B7D96">
        <w:trPr>
          <w:trHeight w:val="315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7D96" w:rsidRPr="009B7D96" w:rsidRDefault="009B7D96" w:rsidP="009B7D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7D96" w:rsidRPr="009B7D96" w:rsidRDefault="009B7D96" w:rsidP="009B7D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7D96" w:rsidRPr="009B7D96" w:rsidRDefault="009B7D96" w:rsidP="009B7D9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7D96" w:rsidRPr="009B7D96" w:rsidRDefault="009B7D96" w:rsidP="009B7D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7D96" w:rsidRPr="009B7D96" w:rsidRDefault="009B7D96" w:rsidP="009B7D9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7D96" w:rsidRPr="009B7D96" w:rsidRDefault="009B7D96" w:rsidP="009B7D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7D96" w:rsidRPr="009B7D96" w:rsidRDefault="009B7D96" w:rsidP="009B7D9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D96" w:rsidRPr="009B7D96" w:rsidRDefault="009B7D96" w:rsidP="009B7D9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9B7D96" w:rsidRPr="009B7D96" w:rsidTr="009B7D96">
        <w:trPr>
          <w:trHeight w:val="270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D96" w:rsidRPr="009B7D96" w:rsidRDefault="009B7D96" w:rsidP="009B7D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D96" w:rsidRPr="009B7D96" w:rsidRDefault="009B7D96" w:rsidP="009B7D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D96" w:rsidRPr="009B7D96" w:rsidRDefault="009B7D96" w:rsidP="009B7D9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D96" w:rsidRPr="009B7D96" w:rsidRDefault="009B7D96" w:rsidP="009B7D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D96" w:rsidRPr="009B7D96" w:rsidRDefault="009B7D96" w:rsidP="009B7D9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D96" w:rsidRPr="009B7D96" w:rsidRDefault="009B7D96" w:rsidP="009B7D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D96" w:rsidRPr="009B7D96" w:rsidRDefault="009B7D96" w:rsidP="009B7D9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D96" w:rsidRPr="009B7D96" w:rsidRDefault="009B7D96" w:rsidP="009B7D9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9B7D96" w:rsidRPr="009B7D96" w:rsidTr="009B7D96">
        <w:trPr>
          <w:trHeight w:val="315"/>
        </w:trPr>
        <w:tc>
          <w:tcPr>
            <w:tcW w:w="9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B7D96" w:rsidRPr="009B7D96" w:rsidRDefault="009B7D96" w:rsidP="009B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B7D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D96" w:rsidRPr="009B7D96" w:rsidRDefault="009B7D96" w:rsidP="009B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B7D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2119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B7D96" w:rsidRPr="009B7D96" w:rsidRDefault="009B7D96" w:rsidP="009B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9B7D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Наименоваие</w:t>
            </w:r>
            <w:proofErr w:type="spellEnd"/>
            <w:r w:rsidRPr="009B7D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КФСР</w:t>
            </w:r>
          </w:p>
        </w:tc>
        <w:tc>
          <w:tcPr>
            <w:tcW w:w="14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D96" w:rsidRPr="009B7D96" w:rsidRDefault="009B7D96" w:rsidP="009B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B7D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214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B7D96" w:rsidRPr="009B7D96" w:rsidRDefault="009B7D96" w:rsidP="009B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B7D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КЦСР</w:t>
            </w:r>
          </w:p>
        </w:tc>
        <w:tc>
          <w:tcPr>
            <w:tcW w:w="6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D96" w:rsidRPr="009B7D96" w:rsidRDefault="009B7D96" w:rsidP="009B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B7D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897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B7D96" w:rsidRPr="009B7D96" w:rsidRDefault="009B7D96" w:rsidP="009B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B7D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КВР</w:t>
            </w:r>
          </w:p>
        </w:tc>
        <w:tc>
          <w:tcPr>
            <w:tcW w:w="11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B7D96" w:rsidRPr="009B7D96" w:rsidRDefault="009B7D96" w:rsidP="009B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B7D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Сумма, тыс</w:t>
            </w:r>
            <w:proofErr w:type="gramStart"/>
            <w:r w:rsidRPr="009B7D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.р</w:t>
            </w:r>
            <w:proofErr w:type="gramEnd"/>
            <w:r w:rsidRPr="009B7D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уб.</w:t>
            </w:r>
          </w:p>
        </w:tc>
      </w:tr>
      <w:tr w:rsidR="009B7D96" w:rsidRPr="009B7D96" w:rsidTr="009B7D96">
        <w:trPr>
          <w:trHeight w:val="270"/>
        </w:trPr>
        <w:tc>
          <w:tcPr>
            <w:tcW w:w="9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B7D96" w:rsidRPr="009B7D96" w:rsidRDefault="009B7D96" w:rsidP="009B7D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B7D96" w:rsidRPr="009B7D96" w:rsidRDefault="009B7D96" w:rsidP="009B7D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1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9B7D96" w:rsidRPr="009B7D96" w:rsidRDefault="009B7D96" w:rsidP="009B7D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B7D96" w:rsidRPr="009B7D96" w:rsidRDefault="009B7D96" w:rsidP="009B7D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4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9B7D96" w:rsidRPr="009B7D96" w:rsidRDefault="009B7D96" w:rsidP="009B7D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B7D96" w:rsidRPr="009B7D96" w:rsidRDefault="009B7D96" w:rsidP="009B7D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97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9B7D96" w:rsidRPr="009B7D96" w:rsidRDefault="009B7D96" w:rsidP="009B7D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B7D96" w:rsidRPr="009B7D96" w:rsidRDefault="009B7D96" w:rsidP="009B7D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B7D96" w:rsidRPr="009B7D96" w:rsidTr="009B7D96">
        <w:trPr>
          <w:trHeight w:val="405"/>
        </w:trPr>
        <w:tc>
          <w:tcPr>
            <w:tcW w:w="1120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7D96" w:rsidRPr="009B7D96" w:rsidRDefault="009B7D96" w:rsidP="009B7D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9B7D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Кушманское</w:t>
            </w:r>
            <w:proofErr w:type="spellEnd"/>
            <w:r w:rsidRPr="009B7D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сельское поселение</w:t>
            </w:r>
          </w:p>
        </w:tc>
      </w:tr>
      <w:tr w:rsidR="009B7D96" w:rsidRPr="009B7D96" w:rsidTr="009B7D96">
        <w:trPr>
          <w:trHeight w:val="2040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D96" w:rsidRPr="009B7D96" w:rsidRDefault="009B7D96" w:rsidP="009B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D96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D96" w:rsidRPr="009B7D96" w:rsidRDefault="009B7D96" w:rsidP="009B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D96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21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D96" w:rsidRPr="009B7D96" w:rsidRDefault="009B7D96" w:rsidP="009B7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D96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D96" w:rsidRPr="009B7D96" w:rsidRDefault="009B7D96" w:rsidP="009B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D96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99 0 00 02030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7D96" w:rsidRPr="009B7D96" w:rsidRDefault="009B7D96" w:rsidP="009B7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D96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6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D96" w:rsidRPr="009B7D96" w:rsidRDefault="009B7D96" w:rsidP="009B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D9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8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D96" w:rsidRPr="009B7D96" w:rsidRDefault="009B7D96" w:rsidP="009B7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D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D96" w:rsidRPr="009B7D96" w:rsidRDefault="009B7D96" w:rsidP="009B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D96">
              <w:rPr>
                <w:rFonts w:ascii="Times New Roman" w:eastAsia="Times New Roman" w:hAnsi="Times New Roman" w:cs="Times New Roman"/>
                <w:sz w:val="20"/>
                <w:szCs w:val="20"/>
              </w:rPr>
              <w:t>456,00</w:t>
            </w:r>
          </w:p>
        </w:tc>
      </w:tr>
      <w:tr w:rsidR="009B7D96" w:rsidRPr="009B7D96" w:rsidTr="009B7D96">
        <w:trPr>
          <w:trHeight w:val="2055"/>
        </w:trPr>
        <w:tc>
          <w:tcPr>
            <w:tcW w:w="9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D96" w:rsidRPr="009B7D96" w:rsidRDefault="009B7D96" w:rsidP="009B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D96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D96" w:rsidRPr="009B7D96" w:rsidRDefault="009B7D96" w:rsidP="009B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D96">
              <w:rPr>
                <w:rFonts w:ascii="Times New Roman" w:eastAsia="Times New Roman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D96" w:rsidRPr="009B7D96" w:rsidRDefault="009B7D96" w:rsidP="009B7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D96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D96" w:rsidRPr="009B7D96" w:rsidRDefault="009B7D96" w:rsidP="009B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D96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7D96" w:rsidRPr="009B7D96" w:rsidRDefault="009B7D96" w:rsidP="009B7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D96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D96" w:rsidRPr="009B7D96" w:rsidRDefault="009B7D96" w:rsidP="009B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D9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D96" w:rsidRPr="009B7D96" w:rsidRDefault="009B7D96" w:rsidP="009B7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D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7D96" w:rsidRPr="009B7D96" w:rsidRDefault="009B7D96" w:rsidP="009B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D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B7D96" w:rsidRPr="009B7D96" w:rsidTr="009B7D96">
        <w:trPr>
          <w:trHeight w:val="2040"/>
        </w:trPr>
        <w:tc>
          <w:tcPr>
            <w:tcW w:w="9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D96" w:rsidRPr="009B7D96" w:rsidRDefault="009B7D96" w:rsidP="009B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D96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D96" w:rsidRPr="009B7D96" w:rsidRDefault="009B7D96" w:rsidP="009B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D96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D96" w:rsidRPr="009B7D96" w:rsidRDefault="009B7D96" w:rsidP="009B7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D96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местных администраций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D96" w:rsidRPr="009B7D96" w:rsidRDefault="009B7D96" w:rsidP="009B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D96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7D96" w:rsidRPr="009B7D96" w:rsidRDefault="009B7D96" w:rsidP="009B7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D96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D96" w:rsidRPr="009B7D96" w:rsidRDefault="009B7D96" w:rsidP="009B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D9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8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D96" w:rsidRPr="009B7D96" w:rsidRDefault="009B7D96" w:rsidP="009B7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D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9B7D9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фондами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7D96" w:rsidRPr="009B7D96" w:rsidRDefault="009B7D96" w:rsidP="009B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D9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313,16</w:t>
            </w:r>
          </w:p>
        </w:tc>
      </w:tr>
      <w:tr w:rsidR="009B7D96" w:rsidRPr="009B7D96" w:rsidTr="009B7D96">
        <w:trPr>
          <w:trHeight w:val="765"/>
        </w:trPr>
        <w:tc>
          <w:tcPr>
            <w:tcW w:w="9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D96" w:rsidRPr="009B7D96" w:rsidRDefault="009B7D96" w:rsidP="009B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D9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D96" w:rsidRPr="009B7D96" w:rsidRDefault="009B7D96" w:rsidP="009B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D96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D96" w:rsidRPr="009B7D96" w:rsidRDefault="009B7D96" w:rsidP="009B7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D96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 местных администраций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D96" w:rsidRPr="009B7D96" w:rsidRDefault="009B7D96" w:rsidP="009B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D96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7D96" w:rsidRPr="009B7D96" w:rsidRDefault="009B7D96" w:rsidP="009B7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D96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D96" w:rsidRPr="009B7D96" w:rsidRDefault="009B7D96" w:rsidP="009B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D9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D96" w:rsidRPr="009B7D96" w:rsidRDefault="009B7D96" w:rsidP="009B7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D96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7D96" w:rsidRPr="009B7D96" w:rsidRDefault="009B7D96" w:rsidP="009B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D96">
              <w:rPr>
                <w:rFonts w:ascii="Times New Roman" w:eastAsia="Times New Roman" w:hAnsi="Times New Roman" w:cs="Times New Roman"/>
                <w:sz w:val="20"/>
                <w:szCs w:val="20"/>
              </w:rPr>
              <w:t>114,42</w:t>
            </w:r>
          </w:p>
        </w:tc>
      </w:tr>
      <w:tr w:rsidR="009B7D96" w:rsidRPr="009B7D96" w:rsidTr="009B7D96">
        <w:trPr>
          <w:trHeight w:val="510"/>
        </w:trPr>
        <w:tc>
          <w:tcPr>
            <w:tcW w:w="9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D96" w:rsidRPr="009B7D96" w:rsidRDefault="009B7D96" w:rsidP="009B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D96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D96" w:rsidRPr="009B7D96" w:rsidRDefault="009B7D96" w:rsidP="009B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D96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D96" w:rsidRPr="009B7D96" w:rsidRDefault="009B7D96" w:rsidP="009B7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D96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местных администраций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D96" w:rsidRPr="009B7D96" w:rsidRDefault="009B7D96" w:rsidP="009B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D96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7D96" w:rsidRPr="009B7D96" w:rsidRDefault="009B7D96" w:rsidP="009B7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D96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D96" w:rsidRPr="009B7D96" w:rsidRDefault="009B7D96" w:rsidP="009B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D96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D96" w:rsidRPr="009B7D96" w:rsidRDefault="009B7D96" w:rsidP="009B7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D9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7D96" w:rsidRPr="009B7D96" w:rsidRDefault="009B7D96" w:rsidP="009B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D96">
              <w:rPr>
                <w:rFonts w:ascii="Times New Roman" w:eastAsia="Times New Roman" w:hAnsi="Times New Roman" w:cs="Times New Roman"/>
                <w:sz w:val="20"/>
                <w:szCs w:val="20"/>
              </w:rPr>
              <w:t>2,81</w:t>
            </w:r>
          </w:p>
        </w:tc>
      </w:tr>
      <w:tr w:rsidR="009B7D96" w:rsidRPr="009B7D96" w:rsidTr="009B7D96">
        <w:trPr>
          <w:trHeight w:val="3315"/>
        </w:trPr>
        <w:tc>
          <w:tcPr>
            <w:tcW w:w="9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D96" w:rsidRPr="009B7D96" w:rsidRDefault="009B7D96" w:rsidP="009B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D96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D96" w:rsidRPr="009B7D96" w:rsidRDefault="009B7D96" w:rsidP="009B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D96">
              <w:rPr>
                <w:rFonts w:ascii="Times New Roman" w:eastAsia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D96" w:rsidRPr="009B7D96" w:rsidRDefault="009B7D96" w:rsidP="009B7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D96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финансовых органов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D96" w:rsidRPr="009B7D96" w:rsidRDefault="009B7D96" w:rsidP="009B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D96">
              <w:rPr>
                <w:rFonts w:ascii="Times New Roman" w:eastAsia="Times New Roman" w:hAnsi="Times New Roman" w:cs="Times New Roman"/>
                <w:sz w:val="20"/>
                <w:szCs w:val="20"/>
              </w:rPr>
              <w:t>99 0 00 25600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7D96" w:rsidRPr="009B7D96" w:rsidRDefault="009B7D96" w:rsidP="009B7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D96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D96" w:rsidRPr="009B7D96" w:rsidRDefault="009B7D96" w:rsidP="009B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D96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D96" w:rsidRPr="009B7D96" w:rsidRDefault="009B7D96" w:rsidP="009B7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D96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7D96" w:rsidRPr="009B7D96" w:rsidRDefault="009B7D96" w:rsidP="009B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D96">
              <w:rPr>
                <w:rFonts w:ascii="Times New Roman" w:eastAsia="Times New Roman" w:hAnsi="Times New Roman" w:cs="Times New Roman"/>
                <w:sz w:val="20"/>
                <w:szCs w:val="20"/>
              </w:rPr>
              <w:t>20,00</w:t>
            </w:r>
          </w:p>
        </w:tc>
      </w:tr>
      <w:tr w:rsidR="009B7D96" w:rsidRPr="009B7D96" w:rsidTr="009B7D96">
        <w:trPr>
          <w:trHeight w:val="1035"/>
        </w:trPr>
        <w:tc>
          <w:tcPr>
            <w:tcW w:w="9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D96" w:rsidRPr="009B7D96" w:rsidRDefault="009B7D96" w:rsidP="009B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D96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D96" w:rsidRPr="009B7D96" w:rsidRDefault="009B7D96" w:rsidP="009B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D96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D96" w:rsidRPr="009B7D96" w:rsidRDefault="009B7D96" w:rsidP="009B7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7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D96" w:rsidRPr="009B7D96" w:rsidRDefault="009B7D96" w:rsidP="009B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D96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99 0 00 02950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7D96" w:rsidRPr="009B7D96" w:rsidRDefault="009B7D96" w:rsidP="009B7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7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D96" w:rsidRPr="009B7D96" w:rsidRDefault="009B7D96" w:rsidP="009B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D96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D96" w:rsidRPr="009B7D96" w:rsidRDefault="009B7D96" w:rsidP="009B7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D9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7D96" w:rsidRPr="009B7D96" w:rsidRDefault="009B7D96" w:rsidP="009B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D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B7D96" w:rsidRPr="009B7D96" w:rsidTr="009B7D96">
        <w:trPr>
          <w:trHeight w:val="2040"/>
        </w:trPr>
        <w:tc>
          <w:tcPr>
            <w:tcW w:w="9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D96" w:rsidRPr="009B7D96" w:rsidRDefault="009B7D96" w:rsidP="009B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D96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D96" w:rsidRPr="009B7D96" w:rsidRDefault="009B7D96" w:rsidP="009B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D96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D96" w:rsidRPr="009B7D96" w:rsidRDefault="009B7D96" w:rsidP="009B7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7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D96" w:rsidRPr="009B7D96" w:rsidRDefault="009B7D96" w:rsidP="009B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D96">
              <w:rPr>
                <w:rFonts w:ascii="Times New Roman" w:eastAsia="Times New Roman" w:hAnsi="Times New Roman" w:cs="Times New Roman"/>
                <w:sz w:val="20"/>
                <w:szCs w:val="20"/>
              </w:rPr>
              <w:t>99 0 00 29900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7D96" w:rsidRPr="009B7D96" w:rsidRDefault="009B7D96" w:rsidP="009B7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D96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централизованных бухгалтерий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D96" w:rsidRPr="009B7D96" w:rsidRDefault="009B7D96" w:rsidP="009B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D9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8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D96" w:rsidRPr="009B7D96" w:rsidRDefault="009B7D96" w:rsidP="009B7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D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7D96" w:rsidRPr="009B7D96" w:rsidRDefault="009B7D96" w:rsidP="009B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D96">
              <w:rPr>
                <w:rFonts w:ascii="Times New Roman" w:eastAsia="Times New Roman" w:hAnsi="Times New Roman" w:cs="Times New Roman"/>
                <w:sz w:val="20"/>
                <w:szCs w:val="20"/>
              </w:rPr>
              <w:t>174,06</w:t>
            </w:r>
          </w:p>
        </w:tc>
      </w:tr>
      <w:tr w:rsidR="009B7D96" w:rsidRPr="009B7D96" w:rsidTr="009B7D96">
        <w:trPr>
          <w:trHeight w:val="1020"/>
        </w:trPr>
        <w:tc>
          <w:tcPr>
            <w:tcW w:w="9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D96" w:rsidRPr="009B7D96" w:rsidRDefault="009B7D96" w:rsidP="009B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D96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D96" w:rsidRPr="009B7D96" w:rsidRDefault="009B7D96" w:rsidP="009B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D96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D96" w:rsidRPr="009B7D96" w:rsidRDefault="009B7D96" w:rsidP="009B7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7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D96" w:rsidRPr="009B7D96" w:rsidRDefault="009B7D96" w:rsidP="009B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D96">
              <w:rPr>
                <w:rFonts w:ascii="Times New Roman" w:eastAsia="Times New Roman" w:hAnsi="Times New Roman" w:cs="Times New Roman"/>
                <w:sz w:val="20"/>
                <w:szCs w:val="20"/>
              </w:rPr>
              <w:t>99 0 00 29900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7D96" w:rsidRPr="009B7D96" w:rsidRDefault="009B7D96" w:rsidP="009B7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D96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централизованных бухгалтерий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D96" w:rsidRPr="009B7D96" w:rsidRDefault="009B7D96" w:rsidP="009B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D9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D96" w:rsidRPr="009B7D96" w:rsidRDefault="009B7D96" w:rsidP="009B7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D96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7D96" w:rsidRPr="009B7D96" w:rsidRDefault="009B7D96" w:rsidP="009B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D96">
              <w:rPr>
                <w:rFonts w:ascii="Times New Roman" w:eastAsia="Times New Roman" w:hAnsi="Times New Roman" w:cs="Times New Roman"/>
                <w:sz w:val="20"/>
                <w:szCs w:val="20"/>
              </w:rPr>
              <w:t>8,04</w:t>
            </w:r>
          </w:p>
        </w:tc>
      </w:tr>
      <w:tr w:rsidR="009B7D96" w:rsidRPr="009B7D96" w:rsidTr="009B7D96">
        <w:trPr>
          <w:trHeight w:val="765"/>
        </w:trPr>
        <w:tc>
          <w:tcPr>
            <w:tcW w:w="9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D96" w:rsidRPr="009B7D96" w:rsidRDefault="009B7D96" w:rsidP="009B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D96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D96" w:rsidRPr="009B7D96" w:rsidRDefault="009B7D96" w:rsidP="009B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D96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D96" w:rsidRPr="009B7D96" w:rsidRDefault="009B7D96" w:rsidP="009B7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7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D96" w:rsidRPr="009B7D96" w:rsidRDefault="009B7D96" w:rsidP="009B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D96">
              <w:rPr>
                <w:rFonts w:ascii="Times New Roman" w:eastAsia="Times New Roman" w:hAnsi="Times New Roman" w:cs="Times New Roman"/>
                <w:sz w:val="20"/>
                <w:szCs w:val="20"/>
              </w:rPr>
              <w:t>99 0 00 97080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7D96" w:rsidRPr="009B7D96" w:rsidRDefault="009B7D96" w:rsidP="009B7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D96">
              <w:rPr>
                <w:rFonts w:ascii="Times New Roman" w:eastAsia="Times New Roman" w:hAnsi="Times New Roman" w:cs="Times New Roman"/>
                <w:sz w:val="20"/>
                <w:szCs w:val="20"/>
              </w:rPr>
              <w:t>Диспансеризация муниципальных служащих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D96" w:rsidRPr="009B7D96" w:rsidRDefault="009B7D96" w:rsidP="009B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D9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D96" w:rsidRPr="009B7D96" w:rsidRDefault="009B7D96" w:rsidP="009B7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7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7D96" w:rsidRPr="009B7D96" w:rsidRDefault="009B7D96" w:rsidP="009B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D96">
              <w:rPr>
                <w:rFonts w:ascii="Times New Roman" w:eastAsia="Times New Roman" w:hAnsi="Times New Roman" w:cs="Times New Roman"/>
                <w:sz w:val="20"/>
                <w:szCs w:val="20"/>
              </w:rPr>
              <w:t>8,00</w:t>
            </w:r>
          </w:p>
        </w:tc>
      </w:tr>
      <w:tr w:rsidR="009B7D96" w:rsidRPr="009B7D96" w:rsidTr="009B7D96">
        <w:trPr>
          <w:trHeight w:val="2040"/>
        </w:trPr>
        <w:tc>
          <w:tcPr>
            <w:tcW w:w="9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D96" w:rsidRPr="009B7D96" w:rsidRDefault="009B7D96" w:rsidP="009B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D9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D96" w:rsidRPr="009B7D96" w:rsidRDefault="009B7D96" w:rsidP="009B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D96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D96" w:rsidRPr="009B7D96" w:rsidRDefault="009B7D96" w:rsidP="009B7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D96">
              <w:rPr>
                <w:rFonts w:ascii="Times New Roman" w:eastAsia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D96" w:rsidRPr="009B7D96" w:rsidRDefault="009B7D96" w:rsidP="009B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D96">
              <w:rPr>
                <w:rFonts w:ascii="Times New Roman" w:eastAsia="Times New Roman" w:hAnsi="Times New Roman" w:cs="Times New Roman"/>
                <w:sz w:val="20"/>
                <w:szCs w:val="20"/>
              </w:rPr>
              <w:t>99 0 00 51180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7D96" w:rsidRPr="009B7D96" w:rsidRDefault="009B7D96" w:rsidP="009B7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D96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D96" w:rsidRPr="009B7D96" w:rsidRDefault="009B7D96" w:rsidP="009B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D9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D96" w:rsidRPr="009B7D96" w:rsidRDefault="009B7D96" w:rsidP="009B7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D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7D96" w:rsidRPr="009B7D96" w:rsidRDefault="009B7D96" w:rsidP="009B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D96">
              <w:rPr>
                <w:rFonts w:ascii="Times New Roman" w:eastAsia="Times New Roman" w:hAnsi="Times New Roman" w:cs="Times New Roman"/>
                <w:sz w:val="20"/>
                <w:szCs w:val="20"/>
              </w:rPr>
              <w:t>89,65</w:t>
            </w:r>
          </w:p>
        </w:tc>
      </w:tr>
      <w:tr w:rsidR="009B7D96" w:rsidRPr="009B7D96" w:rsidTr="009B7D96">
        <w:trPr>
          <w:trHeight w:val="1785"/>
        </w:trPr>
        <w:tc>
          <w:tcPr>
            <w:tcW w:w="9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D96" w:rsidRPr="009B7D96" w:rsidRDefault="009B7D96" w:rsidP="009B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D96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D96" w:rsidRPr="009B7D96" w:rsidRDefault="009B7D96" w:rsidP="009B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D96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D96" w:rsidRPr="009B7D96" w:rsidRDefault="009B7D96" w:rsidP="009B7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D96">
              <w:rPr>
                <w:rFonts w:ascii="Times New Roman" w:eastAsia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D96" w:rsidRPr="009B7D96" w:rsidRDefault="009B7D96" w:rsidP="009B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D96">
              <w:rPr>
                <w:rFonts w:ascii="Times New Roman" w:eastAsia="Times New Roman" w:hAnsi="Times New Roman" w:cs="Times New Roman"/>
                <w:sz w:val="20"/>
                <w:szCs w:val="20"/>
              </w:rPr>
              <w:t>99 0 00 51180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7D96" w:rsidRPr="009B7D96" w:rsidRDefault="009B7D96" w:rsidP="009B7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D96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D96" w:rsidRPr="009B7D96" w:rsidRDefault="009B7D96" w:rsidP="009B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D9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D96" w:rsidRPr="009B7D96" w:rsidRDefault="009B7D96" w:rsidP="009B7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D96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7D96" w:rsidRPr="009B7D96" w:rsidRDefault="009B7D96" w:rsidP="009B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D96">
              <w:rPr>
                <w:rFonts w:ascii="Times New Roman" w:eastAsia="Times New Roman" w:hAnsi="Times New Roman" w:cs="Times New Roman"/>
                <w:sz w:val="20"/>
                <w:szCs w:val="20"/>
              </w:rPr>
              <w:t>10,20</w:t>
            </w:r>
          </w:p>
        </w:tc>
      </w:tr>
      <w:tr w:rsidR="009B7D96" w:rsidRPr="009B7D96" w:rsidTr="009B7D96">
        <w:trPr>
          <w:trHeight w:val="1020"/>
        </w:trPr>
        <w:tc>
          <w:tcPr>
            <w:tcW w:w="9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D96" w:rsidRPr="009B7D96" w:rsidRDefault="009B7D96" w:rsidP="009B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D96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D96" w:rsidRPr="009B7D96" w:rsidRDefault="009B7D96" w:rsidP="009B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D96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D96" w:rsidRPr="009B7D96" w:rsidRDefault="009B7D96" w:rsidP="009B7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D96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D96" w:rsidRPr="009B7D96" w:rsidRDefault="009B7D96" w:rsidP="009B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D96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99 0 00 07440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7D96" w:rsidRPr="009B7D96" w:rsidRDefault="009B7D96" w:rsidP="009B7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D96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мероприятий в области обеспечения пожарной безопасности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D96" w:rsidRPr="009B7D96" w:rsidRDefault="009B7D96" w:rsidP="009B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D96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D96" w:rsidRPr="009B7D96" w:rsidRDefault="009B7D96" w:rsidP="009B7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D9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7D96" w:rsidRPr="009B7D96" w:rsidRDefault="009B7D96" w:rsidP="009B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D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B7D96" w:rsidRPr="009B7D96" w:rsidTr="009B7D96">
        <w:trPr>
          <w:trHeight w:val="1275"/>
        </w:trPr>
        <w:tc>
          <w:tcPr>
            <w:tcW w:w="9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D96" w:rsidRPr="009B7D96" w:rsidRDefault="009B7D96" w:rsidP="009B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D96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D96" w:rsidRPr="009B7D96" w:rsidRDefault="009B7D96" w:rsidP="009B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D96">
              <w:rPr>
                <w:rFonts w:ascii="Times New Roman" w:eastAsia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D96" w:rsidRPr="009B7D96" w:rsidRDefault="009B7D96" w:rsidP="009B7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D96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D96" w:rsidRPr="009B7D96" w:rsidRDefault="009B7D96" w:rsidP="009B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D96">
              <w:rPr>
                <w:rFonts w:ascii="Times New Roman" w:eastAsia="Times New Roman" w:hAnsi="Times New Roman" w:cs="Times New Roman"/>
                <w:sz w:val="20"/>
                <w:szCs w:val="20"/>
              </w:rPr>
              <w:t>99 0 00 92350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7D96" w:rsidRPr="009B7D96" w:rsidRDefault="009B7D96" w:rsidP="009B7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D96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D96" w:rsidRPr="009B7D96" w:rsidRDefault="009B7D96" w:rsidP="009B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D96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D96" w:rsidRPr="009B7D96" w:rsidRDefault="009B7D96" w:rsidP="009B7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D9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7D96" w:rsidRPr="009B7D96" w:rsidRDefault="009B7D96" w:rsidP="009B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D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B7D96" w:rsidRPr="009B7D96" w:rsidTr="009B7D96">
        <w:trPr>
          <w:trHeight w:val="1020"/>
        </w:trPr>
        <w:tc>
          <w:tcPr>
            <w:tcW w:w="9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D96" w:rsidRPr="009B7D96" w:rsidRDefault="009B7D96" w:rsidP="009B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D96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D96" w:rsidRPr="009B7D96" w:rsidRDefault="009B7D96" w:rsidP="009B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D96">
              <w:rPr>
                <w:rFonts w:ascii="Times New Roman" w:eastAsia="Times New Roman" w:hAnsi="Times New Roman" w:cs="Times New Roman"/>
                <w:sz w:val="20"/>
                <w:szCs w:val="20"/>
              </w:rPr>
              <w:t>0406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D96" w:rsidRPr="009B7D96" w:rsidRDefault="009B7D96" w:rsidP="009B7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D96">
              <w:rPr>
                <w:rFonts w:ascii="Times New Roman" w:eastAsia="Times New Roman" w:hAnsi="Times New Roman" w:cs="Times New Roman"/>
                <w:sz w:val="20"/>
                <w:szCs w:val="20"/>
              </w:rPr>
              <w:t>Водное хозяйство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D96" w:rsidRPr="009B7D96" w:rsidRDefault="009B7D96" w:rsidP="009B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D96">
              <w:rPr>
                <w:rFonts w:ascii="Times New Roman" w:eastAsia="Times New Roman" w:hAnsi="Times New Roman" w:cs="Times New Roman"/>
                <w:sz w:val="20"/>
                <w:szCs w:val="20"/>
              </w:rPr>
              <w:t>99 0 00 90430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7D96" w:rsidRPr="009B7D96" w:rsidRDefault="009B7D96" w:rsidP="009B7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D9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содержание и ремонт гидротехнических сооружений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D96" w:rsidRPr="009B7D96" w:rsidRDefault="009B7D96" w:rsidP="009B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D9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D96" w:rsidRPr="009B7D96" w:rsidRDefault="009B7D96" w:rsidP="009B7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D96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7D96" w:rsidRPr="009B7D96" w:rsidRDefault="009B7D96" w:rsidP="009B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D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B7D96" w:rsidRPr="009B7D96" w:rsidTr="009B7D96">
        <w:trPr>
          <w:trHeight w:val="765"/>
        </w:trPr>
        <w:tc>
          <w:tcPr>
            <w:tcW w:w="9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D96" w:rsidRPr="009B7D96" w:rsidRDefault="009B7D96" w:rsidP="009B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D96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D96" w:rsidRPr="009B7D96" w:rsidRDefault="009B7D96" w:rsidP="009B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D96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D96" w:rsidRPr="009B7D96" w:rsidRDefault="009B7D96" w:rsidP="009B7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D96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D96" w:rsidRPr="009B7D96" w:rsidRDefault="009B7D96" w:rsidP="009B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D96"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7D96" w:rsidRPr="009B7D96" w:rsidRDefault="009B7D96" w:rsidP="009B7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D96">
              <w:rPr>
                <w:rFonts w:ascii="Times New Roman" w:eastAsia="Times New Roman" w:hAnsi="Times New Roman" w:cs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D96" w:rsidRPr="009B7D96" w:rsidRDefault="009B7D96" w:rsidP="009B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D9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D96" w:rsidRPr="009B7D96" w:rsidRDefault="009B7D96" w:rsidP="009B7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D96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7D96" w:rsidRPr="009B7D96" w:rsidRDefault="009B7D96" w:rsidP="009B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D96">
              <w:rPr>
                <w:rFonts w:ascii="Times New Roman" w:eastAsia="Times New Roman" w:hAnsi="Times New Roman" w:cs="Times New Roman"/>
                <w:sz w:val="20"/>
                <w:szCs w:val="20"/>
              </w:rPr>
              <w:t>77,00</w:t>
            </w:r>
          </w:p>
        </w:tc>
      </w:tr>
      <w:tr w:rsidR="009B7D96" w:rsidRPr="009B7D96" w:rsidTr="009B7D96">
        <w:trPr>
          <w:trHeight w:val="765"/>
        </w:trPr>
        <w:tc>
          <w:tcPr>
            <w:tcW w:w="9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D96" w:rsidRPr="009B7D96" w:rsidRDefault="009B7D96" w:rsidP="009B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D96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D96" w:rsidRPr="009B7D96" w:rsidRDefault="009B7D96" w:rsidP="009B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D96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D96" w:rsidRPr="009B7D96" w:rsidRDefault="009B7D96" w:rsidP="009B7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D96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D96" w:rsidRPr="009B7D96" w:rsidRDefault="009B7D96" w:rsidP="009B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D96"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99 0 00 78030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7D96" w:rsidRPr="009B7D96" w:rsidRDefault="009B7D96" w:rsidP="009B7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D96">
              <w:rPr>
                <w:rFonts w:ascii="Times New Roman" w:eastAsia="Times New Roman" w:hAnsi="Times New Roman" w:cs="Times New Roman"/>
                <w:sz w:val="20"/>
                <w:szCs w:val="20"/>
              </w:rPr>
              <w:t>Озеленение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D96" w:rsidRPr="009B7D96" w:rsidRDefault="009B7D96" w:rsidP="009B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D9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D96" w:rsidRPr="009B7D96" w:rsidRDefault="009B7D96" w:rsidP="009B7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D96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7D96" w:rsidRPr="009B7D96" w:rsidRDefault="009B7D96" w:rsidP="009B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D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B7D96" w:rsidRPr="009B7D96" w:rsidTr="009B7D96">
        <w:trPr>
          <w:trHeight w:val="765"/>
        </w:trPr>
        <w:tc>
          <w:tcPr>
            <w:tcW w:w="9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D96" w:rsidRPr="009B7D96" w:rsidRDefault="009B7D96" w:rsidP="009B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D96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D96" w:rsidRPr="009B7D96" w:rsidRDefault="009B7D96" w:rsidP="009B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D96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D96" w:rsidRPr="009B7D96" w:rsidRDefault="009B7D96" w:rsidP="009B7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D96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D96" w:rsidRPr="009B7D96" w:rsidRDefault="009B7D96" w:rsidP="009B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D96"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7D96" w:rsidRPr="009B7D96" w:rsidRDefault="009B7D96" w:rsidP="009B7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D96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кладбищ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D96" w:rsidRPr="009B7D96" w:rsidRDefault="009B7D96" w:rsidP="009B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D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200 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D96" w:rsidRPr="009B7D96" w:rsidRDefault="009B7D96" w:rsidP="009B7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D96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7D96" w:rsidRPr="009B7D96" w:rsidRDefault="009B7D96" w:rsidP="009B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D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B7D96" w:rsidRPr="009B7D96" w:rsidTr="009B7D96">
        <w:trPr>
          <w:trHeight w:val="765"/>
        </w:trPr>
        <w:tc>
          <w:tcPr>
            <w:tcW w:w="9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D96" w:rsidRPr="009B7D96" w:rsidRDefault="009B7D96" w:rsidP="009B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D96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D96" w:rsidRPr="009B7D96" w:rsidRDefault="009B7D96" w:rsidP="009B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D96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D96" w:rsidRPr="009B7D96" w:rsidRDefault="009B7D96" w:rsidP="009B7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D96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D96" w:rsidRPr="009B7D96" w:rsidRDefault="009B7D96" w:rsidP="009B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D96"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7D96" w:rsidRPr="009B7D96" w:rsidRDefault="009B7D96" w:rsidP="009B7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D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Прочие </w:t>
            </w:r>
            <w:proofErr w:type="gramStart"/>
            <w:r w:rsidRPr="009B7D96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мероприятии</w:t>
            </w:r>
            <w:proofErr w:type="gramEnd"/>
            <w:r w:rsidRPr="009B7D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благоустройству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D96" w:rsidRPr="009B7D96" w:rsidRDefault="009B7D96" w:rsidP="009B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D9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D96" w:rsidRPr="009B7D96" w:rsidRDefault="009B7D96" w:rsidP="009B7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D96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7D96" w:rsidRPr="009B7D96" w:rsidRDefault="009B7D96" w:rsidP="009B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D96">
              <w:rPr>
                <w:rFonts w:ascii="Times New Roman" w:eastAsia="Times New Roman" w:hAnsi="Times New Roman" w:cs="Times New Roman"/>
                <w:sz w:val="20"/>
                <w:szCs w:val="20"/>
              </w:rPr>
              <w:t>89,19</w:t>
            </w:r>
          </w:p>
        </w:tc>
      </w:tr>
      <w:tr w:rsidR="009B7D96" w:rsidRPr="009B7D96" w:rsidTr="009B7D96">
        <w:trPr>
          <w:trHeight w:val="510"/>
        </w:trPr>
        <w:tc>
          <w:tcPr>
            <w:tcW w:w="9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D96" w:rsidRPr="009B7D96" w:rsidRDefault="009B7D96" w:rsidP="009B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D96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D96" w:rsidRPr="009B7D96" w:rsidRDefault="009B7D96" w:rsidP="009B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D96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D96" w:rsidRPr="009B7D96" w:rsidRDefault="009B7D96" w:rsidP="009B7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D96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D96" w:rsidRPr="009B7D96" w:rsidRDefault="009B7D96" w:rsidP="009B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D96"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7D96" w:rsidRPr="009B7D96" w:rsidRDefault="009B7D96" w:rsidP="009B7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D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Прочие </w:t>
            </w:r>
            <w:proofErr w:type="gramStart"/>
            <w:r w:rsidRPr="009B7D96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мероприятии</w:t>
            </w:r>
            <w:proofErr w:type="gramEnd"/>
            <w:r w:rsidRPr="009B7D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благоустройству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D96" w:rsidRPr="009B7D96" w:rsidRDefault="009B7D96" w:rsidP="009B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D96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D96" w:rsidRPr="009B7D96" w:rsidRDefault="009B7D96" w:rsidP="009B7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D9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7D96" w:rsidRPr="009B7D96" w:rsidRDefault="009B7D96" w:rsidP="009B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D96">
              <w:rPr>
                <w:rFonts w:ascii="Times New Roman" w:eastAsia="Times New Roman" w:hAnsi="Times New Roman" w:cs="Times New Roman"/>
                <w:sz w:val="20"/>
                <w:szCs w:val="20"/>
              </w:rPr>
              <w:t>3,81</w:t>
            </w:r>
          </w:p>
        </w:tc>
      </w:tr>
      <w:tr w:rsidR="009B7D96" w:rsidRPr="009B7D96" w:rsidTr="009B7D96">
        <w:trPr>
          <w:trHeight w:val="1020"/>
        </w:trPr>
        <w:tc>
          <w:tcPr>
            <w:tcW w:w="9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D96" w:rsidRPr="009B7D96" w:rsidRDefault="009B7D96" w:rsidP="009B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D96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D96" w:rsidRPr="009B7D96" w:rsidRDefault="009B7D96" w:rsidP="009B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D96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D96" w:rsidRPr="009B7D96" w:rsidRDefault="009B7D96" w:rsidP="009B7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D96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D96" w:rsidRPr="009B7D96" w:rsidRDefault="009B7D96" w:rsidP="009B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D96">
              <w:rPr>
                <w:rFonts w:ascii="Times New Roman" w:eastAsia="Times New Roman" w:hAnsi="Times New Roman" w:cs="Times New Roman"/>
                <w:sz w:val="20"/>
                <w:szCs w:val="20"/>
              </w:rPr>
              <w:t>08 4 01 44091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7D96" w:rsidRPr="009B7D96" w:rsidRDefault="009B7D96" w:rsidP="009B7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D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Обеспечение деятельности клубов и </w:t>
            </w:r>
            <w:proofErr w:type="spellStart"/>
            <w:r w:rsidRPr="009B7D96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культурно-досуговых</w:t>
            </w:r>
            <w:proofErr w:type="spellEnd"/>
            <w:r w:rsidRPr="009B7D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центров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D96" w:rsidRPr="009B7D96" w:rsidRDefault="009B7D96" w:rsidP="009B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D96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D96" w:rsidRPr="009B7D96" w:rsidRDefault="009B7D96" w:rsidP="009B7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D9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7D96" w:rsidRPr="009B7D96" w:rsidRDefault="009B7D96" w:rsidP="009B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D96">
              <w:rPr>
                <w:rFonts w:ascii="Times New Roman" w:eastAsia="Times New Roman" w:hAnsi="Times New Roman" w:cs="Times New Roman"/>
                <w:sz w:val="20"/>
                <w:szCs w:val="20"/>
              </w:rPr>
              <w:t>6,83</w:t>
            </w:r>
          </w:p>
        </w:tc>
      </w:tr>
      <w:tr w:rsidR="009B7D96" w:rsidRPr="009B7D96" w:rsidTr="009B7D96">
        <w:trPr>
          <w:trHeight w:val="2565"/>
        </w:trPr>
        <w:tc>
          <w:tcPr>
            <w:tcW w:w="9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D96" w:rsidRPr="009B7D96" w:rsidRDefault="009B7D96" w:rsidP="009B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D9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D96" w:rsidRPr="009B7D96" w:rsidRDefault="009B7D96" w:rsidP="009B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D96">
              <w:rPr>
                <w:rFonts w:ascii="Times New Roman" w:eastAsia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D96" w:rsidRPr="009B7D96" w:rsidRDefault="009B7D96" w:rsidP="009B7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D96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D96" w:rsidRPr="009B7D96" w:rsidRDefault="009B7D96" w:rsidP="009B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D96">
              <w:rPr>
                <w:rFonts w:ascii="Times New Roman" w:eastAsia="Times New Roman" w:hAnsi="Times New Roman" w:cs="Times New Roman"/>
                <w:sz w:val="20"/>
                <w:szCs w:val="20"/>
              </w:rPr>
              <w:t>99 0 00 20860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7D96" w:rsidRPr="009B7D96" w:rsidRDefault="009B7D96" w:rsidP="009B7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D96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бюджету субъекта Российской Федерации из местных бюджетов для формирования регионального фонда финансовой поддержки поселений (отрицательные трансферты)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D96" w:rsidRPr="009B7D96" w:rsidRDefault="009B7D96" w:rsidP="009B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D96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D96" w:rsidRPr="009B7D96" w:rsidRDefault="009B7D96" w:rsidP="009B7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D96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7D96" w:rsidRPr="009B7D96" w:rsidRDefault="009B7D96" w:rsidP="009B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D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B7D96" w:rsidRPr="009B7D96" w:rsidTr="009B7D96">
        <w:trPr>
          <w:trHeight w:val="270"/>
        </w:trPr>
        <w:tc>
          <w:tcPr>
            <w:tcW w:w="9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D96" w:rsidRPr="009B7D96" w:rsidRDefault="009B7D96" w:rsidP="009B7D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9B7D96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 xml:space="preserve">ИТОГО </w:t>
            </w:r>
          </w:p>
        </w:tc>
        <w:tc>
          <w:tcPr>
            <w:tcW w:w="9113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D96" w:rsidRPr="009B7D96" w:rsidRDefault="009B7D96" w:rsidP="009B7D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9B7D96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7D96" w:rsidRPr="009B7D96" w:rsidRDefault="009B7D96" w:rsidP="009B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B7D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1373,17</w:t>
            </w:r>
          </w:p>
        </w:tc>
      </w:tr>
    </w:tbl>
    <w:p w:rsidR="009B7D96" w:rsidRDefault="009B7D96">
      <w:pPr>
        <w:rPr>
          <w:rFonts w:ascii="Times New Roman" w:hAnsi="Times New Roman" w:cs="Times New Roman"/>
        </w:rPr>
      </w:pPr>
    </w:p>
    <w:p w:rsidR="009B7D96" w:rsidRDefault="009B7D96">
      <w:pPr>
        <w:rPr>
          <w:rFonts w:ascii="Times New Roman" w:hAnsi="Times New Roman" w:cs="Times New Roman"/>
        </w:rPr>
      </w:pPr>
    </w:p>
    <w:p w:rsidR="00B5102F" w:rsidRDefault="00B5102F">
      <w:pPr>
        <w:rPr>
          <w:rFonts w:ascii="Times New Roman" w:hAnsi="Times New Roman" w:cs="Times New Roman"/>
        </w:rPr>
      </w:pPr>
    </w:p>
    <w:p w:rsidR="00B5102F" w:rsidRDefault="00B5102F">
      <w:pPr>
        <w:rPr>
          <w:rFonts w:ascii="Times New Roman" w:hAnsi="Times New Roman" w:cs="Times New Roman"/>
        </w:rPr>
      </w:pPr>
    </w:p>
    <w:p w:rsidR="00B5102F" w:rsidRDefault="00B5102F">
      <w:pPr>
        <w:rPr>
          <w:rFonts w:ascii="Times New Roman" w:hAnsi="Times New Roman" w:cs="Times New Roman"/>
        </w:rPr>
      </w:pPr>
    </w:p>
    <w:p w:rsidR="00B5102F" w:rsidRDefault="00B5102F">
      <w:pPr>
        <w:rPr>
          <w:rFonts w:ascii="Times New Roman" w:hAnsi="Times New Roman" w:cs="Times New Roman"/>
        </w:rPr>
      </w:pPr>
    </w:p>
    <w:p w:rsidR="00B5102F" w:rsidRDefault="00B5102F">
      <w:pPr>
        <w:rPr>
          <w:rFonts w:ascii="Times New Roman" w:hAnsi="Times New Roman" w:cs="Times New Roman"/>
        </w:rPr>
      </w:pPr>
    </w:p>
    <w:p w:rsidR="00B5102F" w:rsidRDefault="00B5102F">
      <w:pPr>
        <w:rPr>
          <w:rFonts w:ascii="Times New Roman" w:hAnsi="Times New Roman" w:cs="Times New Roman"/>
        </w:rPr>
      </w:pPr>
    </w:p>
    <w:p w:rsidR="00B5102F" w:rsidRDefault="00B5102F">
      <w:pPr>
        <w:rPr>
          <w:rFonts w:ascii="Times New Roman" w:hAnsi="Times New Roman" w:cs="Times New Roman"/>
        </w:rPr>
      </w:pPr>
    </w:p>
    <w:p w:rsidR="00B5102F" w:rsidRDefault="00B5102F">
      <w:pPr>
        <w:rPr>
          <w:rFonts w:ascii="Times New Roman" w:hAnsi="Times New Roman" w:cs="Times New Roman"/>
        </w:rPr>
      </w:pPr>
    </w:p>
    <w:p w:rsidR="00B5102F" w:rsidRDefault="00B5102F">
      <w:pPr>
        <w:rPr>
          <w:rFonts w:ascii="Times New Roman" w:hAnsi="Times New Roman" w:cs="Times New Roman"/>
        </w:rPr>
      </w:pPr>
    </w:p>
    <w:p w:rsidR="00B5102F" w:rsidRDefault="00B5102F">
      <w:pPr>
        <w:rPr>
          <w:rFonts w:ascii="Times New Roman" w:hAnsi="Times New Roman" w:cs="Times New Roman"/>
        </w:rPr>
      </w:pPr>
    </w:p>
    <w:p w:rsidR="00B5102F" w:rsidRDefault="00B5102F">
      <w:pPr>
        <w:rPr>
          <w:rFonts w:ascii="Times New Roman" w:hAnsi="Times New Roman" w:cs="Times New Roman"/>
        </w:rPr>
      </w:pPr>
    </w:p>
    <w:p w:rsidR="00B5102F" w:rsidRDefault="00B5102F">
      <w:pPr>
        <w:rPr>
          <w:rFonts w:ascii="Times New Roman" w:hAnsi="Times New Roman" w:cs="Times New Roman"/>
        </w:rPr>
      </w:pPr>
    </w:p>
    <w:p w:rsidR="00B5102F" w:rsidRDefault="00B5102F">
      <w:pPr>
        <w:rPr>
          <w:rFonts w:ascii="Times New Roman" w:hAnsi="Times New Roman" w:cs="Times New Roman"/>
        </w:rPr>
      </w:pPr>
    </w:p>
    <w:p w:rsidR="00B5102F" w:rsidRDefault="00B5102F">
      <w:pPr>
        <w:rPr>
          <w:rFonts w:ascii="Times New Roman" w:hAnsi="Times New Roman" w:cs="Times New Roman"/>
        </w:rPr>
      </w:pPr>
    </w:p>
    <w:p w:rsidR="00B5102F" w:rsidRDefault="00B5102F">
      <w:pPr>
        <w:rPr>
          <w:rFonts w:ascii="Times New Roman" w:hAnsi="Times New Roman" w:cs="Times New Roman"/>
        </w:rPr>
      </w:pPr>
    </w:p>
    <w:p w:rsidR="00B5102F" w:rsidRDefault="00B5102F">
      <w:pPr>
        <w:rPr>
          <w:rFonts w:ascii="Times New Roman" w:hAnsi="Times New Roman" w:cs="Times New Roman"/>
        </w:rPr>
      </w:pPr>
    </w:p>
    <w:p w:rsidR="00B5102F" w:rsidRDefault="00B5102F">
      <w:pPr>
        <w:rPr>
          <w:rFonts w:ascii="Times New Roman" w:hAnsi="Times New Roman" w:cs="Times New Roman"/>
        </w:rPr>
      </w:pPr>
    </w:p>
    <w:p w:rsidR="00B5102F" w:rsidRDefault="00B5102F">
      <w:pPr>
        <w:rPr>
          <w:rFonts w:ascii="Times New Roman" w:hAnsi="Times New Roman" w:cs="Times New Roman"/>
        </w:rPr>
      </w:pPr>
    </w:p>
    <w:p w:rsidR="00B5102F" w:rsidRDefault="00B5102F">
      <w:pPr>
        <w:rPr>
          <w:rFonts w:ascii="Times New Roman" w:hAnsi="Times New Roman" w:cs="Times New Roman"/>
        </w:rPr>
      </w:pPr>
    </w:p>
    <w:p w:rsidR="00B5102F" w:rsidRDefault="00B5102F">
      <w:pPr>
        <w:rPr>
          <w:rFonts w:ascii="Times New Roman" w:hAnsi="Times New Roman" w:cs="Times New Roman"/>
        </w:rPr>
      </w:pPr>
    </w:p>
    <w:p w:rsidR="00B5102F" w:rsidRDefault="00B5102F">
      <w:pPr>
        <w:rPr>
          <w:rFonts w:ascii="Times New Roman" w:hAnsi="Times New Roman" w:cs="Times New Roman"/>
        </w:rPr>
      </w:pPr>
    </w:p>
    <w:p w:rsidR="00B5102F" w:rsidRDefault="00B5102F">
      <w:pPr>
        <w:rPr>
          <w:rFonts w:ascii="Times New Roman" w:hAnsi="Times New Roman" w:cs="Times New Roman"/>
        </w:rPr>
      </w:pPr>
    </w:p>
    <w:p w:rsidR="00B5102F" w:rsidRDefault="00B5102F">
      <w:pPr>
        <w:rPr>
          <w:rFonts w:ascii="Times New Roman" w:hAnsi="Times New Roman" w:cs="Times New Roman"/>
        </w:rPr>
      </w:pPr>
    </w:p>
    <w:p w:rsidR="00B5102F" w:rsidRDefault="00B5102F">
      <w:pPr>
        <w:rPr>
          <w:rFonts w:ascii="Times New Roman" w:hAnsi="Times New Roman" w:cs="Times New Roman"/>
        </w:rPr>
      </w:pPr>
    </w:p>
    <w:tbl>
      <w:tblPr>
        <w:tblW w:w="11483" w:type="dxa"/>
        <w:tblInd w:w="-743" w:type="dxa"/>
        <w:tblLayout w:type="fixed"/>
        <w:tblLook w:val="04A0"/>
      </w:tblPr>
      <w:tblGrid>
        <w:gridCol w:w="762"/>
        <w:gridCol w:w="284"/>
        <w:gridCol w:w="516"/>
        <w:gridCol w:w="364"/>
        <w:gridCol w:w="1477"/>
        <w:gridCol w:w="709"/>
        <w:gridCol w:w="850"/>
        <w:gridCol w:w="610"/>
        <w:gridCol w:w="808"/>
        <w:gridCol w:w="580"/>
        <w:gridCol w:w="270"/>
        <w:gridCol w:w="567"/>
        <w:gridCol w:w="1519"/>
        <w:gridCol w:w="891"/>
        <w:gridCol w:w="204"/>
        <w:gridCol w:w="32"/>
        <w:gridCol w:w="898"/>
        <w:gridCol w:w="142"/>
      </w:tblGrid>
      <w:tr w:rsidR="00B5102F" w:rsidRPr="00B5102F" w:rsidTr="00277DBF">
        <w:trPr>
          <w:trHeight w:val="300"/>
        </w:trPr>
        <w:tc>
          <w:tcPr>
            <w:tcW w:w="1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02F" w:rsidRPr="00B5102F" w:rsidRDefault="00B5102F" w:rsidP="00B5102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02F" w:rsidRPr="00B5102F" w:rsidRDefault="00B5102F" w:rsidP="00B5102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21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02F" w:rsidRPr="00B5102F" w:rsidRDefault="00B5102F" w:rsidP="00B5102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02F" w:rsidRPr="00B5102F" w:rsidRDefault="00B5102F" w:rsidP="00B5102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22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102F" w:rsidRPr="00156B33" w:rsidRDefault="00156B33" w:rsidP="00156B33">
            <w:pPr>
              <w:spacing w:after="0" w:line="240" w:lineRule="auto"/>
              <w:ind w:right="-202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</w:t>
            </w:r>
            <w:r w:rsidR="00B5102F" w:rsidRPr="00156B33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8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02F" w:rsidRPr="00156B33" w:rsidRDefault="00B5102F" w:rsidP="00277DBF">
            <w:pPr>
              <w:spacing w:after="0" w:line="240" w:lineRule="auto"/>
              <w:ind w:left="2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02F" w:rsidRPr="00B5102F" w:rsidRDefault="00B5102F" w:rsidP="00B5102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02F" w:rsidRPr="00B5102F" w:rsidRDefault="00B5102F" w:rsidP="00B5102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B5102F" w:rsidRPr="00B5102F" w:rsidTr="00277DBF">
        <w:trPr>
          <w:trHeight w:val="255"/>
        </w:trPr>
        <w:tc>
          <w:tcPr>
            <w:tcW w:w="1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02F" w:rsidRPr="00B5102F" w:rsidRDefault="00B5102F" w:rsidP="00B5102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02F" w:rsidRPr="00B5102F" w:rsidRDefault="00B5102F" w:rsidP="00B5102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21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02F" w:rsidRPr="00B5102F" w:rsidRDefault="00B5102F" w:rsidP="00B5102F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02F" w:rsidRPr="00B5102F" w:rsidRDefault="00B5102F" w:rsidP="00B5102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46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02F" w:rsidRPr="00156B33" w:rsidRDefault="00156B33" w:rsidP="0015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</w:t>
            </w:r>
            <w:r w:rsidR="00B5102F" w:rsidRPr="00156B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решению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Совета</w:t>
            </w:r>
            <w:r w:rsidR="00B5102F" w:rsidRPr="00156B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02F" w:rsidRPr="00B5102F" w:rsidRDefault="00B5102F" w:rsidP="00B5102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02F" w:rsidRPr="00B5102F" w:rsidRDefault="00B5102F" w:rsidP="00B5102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B5102F" w:rsidRPr="00B5102F" w:rsidTr="00277DBF">
        <w:trPr>
          <w:trHeight w:val="255"/>
        </w:trPr>
        <w:tc>
          <w:tcPr>
            <w:tcW w:w="1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02F" w:rsidRPr="00B5102F" w:rsidRDefault="00B5102F" w:rsidP="00B5102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02F" w:rsidRPr="00B5102F" w:rsidRDefault="00B5102F" w:rsidP="00B5102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1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02F" w:rsidRPr="00B5102F" w:rsidRDefault="00B5102F" w:rsidP="00B5102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02F" w:rsidRPr="00B5102F" w:rsidRDefault="00B5102F" w:rsidP="00B5102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6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02F" w:rsidRPr="00156B33" w:rsidRDefault="00156B33" w:rsidP="0015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</w:t>
            </w:r>
            <w:proofErr w:type="spellStart"/>
            <w:r w:rsidR="00B5102F" w:rsidRPr="00156B33">
              <w:rPr>
                <w:rFonts w:ascii="Times New Roman" w:eastAsia="Times New Roman" w:hAnsi="Times New Roman" w:cs="Times New Roman"/>
                <w:sz w:val="20"/>
                <w:szCs w:val="20"/>
              </w:rPr>
              <w:t>Кушманского</w:t>
            </w:r>
            <w:proofErr w:type="spellEnd"/>
            <w:r w:rsidR="00B5102F" w:rsidRPr="00156B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02F" w:rsidRPr="00B5102F" w:rsidRDefault="00B5102F" w:rsidP="00B5102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02F" w:rsidRPr="00B5102F" w:rsidRDefault="00B5102F" w:rsidP="00B5102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B5102F" w:rsidRPr="00B5102F" w:rsidTr="00277DBF">
        <w:trPr>
          <w:trHeight w:val="255"/>
        </w:trPr>
        <w:tc>
          <w:tcPr>
            <w:tcW w:w="1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02F" w:rsidRPr="00B5102F" w:rsidRDefault="00B5102F" w:rsidP="00B5102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02F" w:rsidRPr="00B5102F" w:rsidRDefault="00B5102F" w:rsidP="00B5102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02F" w:rsidRPr="00B5102F" w:rsidRDefault="00B5102F" w:rsidP="00B5102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02F" w:rsidRPr="00B5102F" w:rsidRDefault="00B5102F" w:rsidP="00B5102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6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02F" w:rsidRPr="00156B33" w:rsidRDefault="00156B33" w:rsidP="0015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</w:t>
            </w:r>
            <w:proofErr w:type="spellStart"/>
            <w:r w:rsidR="00B5102F" w:rsidRPr="00156B33">
              <w:rPr>
                <w:rFonts w:ascii="Times New Roman" w:eastAsia="Times New Roman" w:hAnsi="Times New Roman" w:cs="Times New Roman"/>
                <w:sz w:val="20"/>
                <w:szCs w:val="20"/>
              </w:rPr>
              <w:t>Кайбицкого</w:t>
            </w:r>
            <w:proofErr w:type="spellEnd"/>
            <w:r w:rsidR="00B5102F" w:rsidRPr="00156B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 РТ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02F" w:rsidRPr="00B5102F" w:rsidRDefault="00B5102F" w:rsidP="00B5102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02F" w:rsidRPr="00B5102F" w:rsidRDefault="00B5102F" w:rsidP="00B5102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B5102F" w:rsidRPr="00B5102F" w:rsidTr="00277DBF">
        <w:trPr>
          <w:trHeight w:val="255"/>
        </w:trPr>
        <w:tc>
          <w:tcPr>
            <w:tcW w:w="1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02F" w:rsidRPr="00B5102F" w:rsidRDefault="00B5102F" w:rsidP="00B5102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02F" w:rsidRPr="00B5102F" w:rsidRDefault="00B5102F" w:rsidP="00B5102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02F" w:rsidRPr="00B5102F" w:rsidRDefault="00B5102F" w:rsidP="00B5102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02F" w:rsidRPr="00B5102F" w:rsidRDefault="00B5102F" w:rsidP="00B5102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6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02F" w:rsidRPr="00156B33" w:rsidRDefault="00156B33" w:rsidP="0015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</w:t>
            </w:r>
            <w:r w:rsidR="00B5102F" w:rsidRPr="00156B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от "__"_____________2020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="00B5102F" w:rsidRPr="00156B33">
              <w:rPr>
                <w:rFonts w:ascii="Times New Roman" w:eastAsia="Times New Roman" w:hAnsi="Times New Roman" w:cs="Times New Roman"/>
                <w:sz w:val="20"/>
                <w:szCs w:val="20"/>
              </w:rPr>
              <w:t>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B5102F" w:rsidRPr="00156B33">
              <w:rPr>
                <w:rFonts w:ascii="Times New Roman" w:eastAsia="Times New Roman" w:hAnsi="Times New Roman" w:cs="Times New Roman"/>
                <w:sz w:val="20"/>
                <w:szCs w:val="20"/>
              </w:rPr>
              <w:t>№_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</w:t>
            </w:r>
            <w:r w:rsidR="00B5102F" w:rsidRPr="00156B33">
              <w:rPr>
                <w:rFonts w:ascii="Times New Roman" w:eastAsia="Times New Roman" w:hAnsi="Times New Roman" w:cs="Times New Roman"/>
                <w:sz w:val="20"/>
                <w:szCs w:val="20"/>
              </w:rPr>
              <w:t>__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02F" w:rsidRPr="00B5102F" w:rsidRDefault="00B5102F" w:rsidP="00B5102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02F" w:rsidRPr="00B5102F" w:rsidRDefault="00B5102F" w:rsidP="00B5102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B5102F" w:rsidRPr="00B5102F" w:rsidTr="00277DBF">
        <w:trPr>
          <w:trHeight w:val="255"/>
        </w:trPr>
        <w:tc>
          <w:tcPr>
            <w:tcW w:w="1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02F" w:rsidRPr="00B5102F" w:rsidRDefault="00B5102F" w:rsidP="00B5102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02F" w:rsidRPr="00B5102F" w:rsidRDefault="00B5102F" w:rsidP="00B5102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02F" w:rsidRPr="00B5102F" w:rsidRDefault="00B5102F" w:rsidP="00B5102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02F" w:rsidRPr="00B5102F" w:rsidRDefault="00B5102F" w:rsidP="00B5102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02F" w:rsidRPr="00B5102F" w:rsidRDefault="00B5102F" w:rsidP="00B5102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02F" w:rsidRPr="00B5102F" w:rsidRDefault="00B5102F" w:rsidP="00B5102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02F" w:rsidRPr="00B5102F" w:rsidRDefault="00B5102F" w:rsidP="00B5102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02F" w:rsidRPr="00B5102F" w:rsidRDefault="00B5102F" w:rsidP="00B5102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02F" w:rsidRPr="00B5102F" w:rsidRDefault="00B5102F" w:rsidP="00B5102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B5102F" w:rsidRPr="00B5102F" w:rsidTr="00277DBF">
        <w:trPr>
          <w:gridAfter w:val="1"/>
          <w:wAfter w:w="142" w:type="dxa"/>
          <w:trHeight w:val="285"/>
        </w:trPr>
        <w:tc>
          <w:tcPr>
            <w:tcW w:w="1134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102F" w:rsidRPr="00B5102F" w:rsidRDefault="00BC63B2" w:rsidP="00B51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      </w:t>
            </w:r>
            <w:r w:rsidR="00B5102F" w:rsidRPr="00B5102F">
              <w:rPr>
                <w:rFonts w:ascii="Times New Roman" w:eastAsia="Times New Roman" w:hAnsi="Times New Roman" w:cs="Times New Roman"/>
                <w:b/>
                <w:bCs/>
              </w:rPr>
              <w:t xml:space="preserve"> РАСПРЕДЕЛЕНИЕ БЮДЖЕТНЫХ АССИГНОВАНИЙ</w:t>
            </w:r>
          </w:p>
        </w:tc>
      </w:tr>
      <w:tr w:rsidR="00B5102F" w:rsidRPr="00B5102F" w:rsidTr="00277DBF">
        <w:trPr>
          <w:gridAfter w:val="1"/>
          <w:wAfter w:w="142" w:type="dxa"/>
          <w:trHeight w:val="285"/>
        </w:trPr>
        <w:tc>
          <w:tcPr>
            <w:tcW w:w="1134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3B2" w:rsidRDefault="00BC63B2" w:rsidP="00B51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      </w:t>
            </w:r>
            <w:r w:rsidR="00B5102F" w:rsidRPr="00B5102F">
              <w:rPr>
                <w:rFonts w:ascii="Times New Roman" w:eastAsia="Times New Roman" w:hAnsi="Times New Roman" w:cs="Times New Roman"/>
                <w:b/>
                <w:bCs/>
              </w:rPr>
              <w:t>ПО ГЛАВНЫМ РАСПОРЯДИТЕЛЯМ СРЕДСТВ БЮДЖЕТА</w:t>
            </w:r>
          </w:p>
          <w:p w:rsidR="00B5102F" w:rsidRPr="00B5102F" w:rsidRDefault="00B5102F" w:rsidP="00B51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5102F">
              <w:rPr>
                <w:rFonts w:ascii="Times New Roman" w:eastAsia="Times New Roman" w:hAnsi="Times New Roman" w:cs="Times New Roman"/>
                <w:b/>
                <w:bCs/>
              </w:rPr>
              <w:t xml:space="preserve"> КУШМАНСКОГО СЕЛЬСКОГО ПОСЕЛЕНИЯ</w:t>
            </w:r>
          </w:p>
        </w:tc>
      </w:tr>
      <w:tr w:rsidR="00B5102F" w:rsidRPr="00B5102F" w:rsidTr="00277DBF">
        <w:trPr>
          <w:gridAfter w:val="1"/>
          <w:wAfter w:w="142" w:type="dxa"/>
          <w:trHeight w:val="285"/>
        </w:trPr>
        <w:tc>
          <w:tcPr>
            <w:tcW w:w="1134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3B2" w:rsidRDefault="00B5102F" w:rsidP="00B51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5102F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КАЙБИЦКОГО МУНИЦИПАЛЬНОГО РАЙОНА</w:t>
            </w:r>
          </w:p>
          <w:p w:rsidR="00B5102F" w:rsidRPr="00B5102F" w:rsidRDefault="00B5102F" w:rsidP="00277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5102F">
              <w:rPr>
                <w:rFonts w:ascii="Times New Roman" w:eastAsia="Times New Roman" w:hAnsi="Times New Roman" w:cs="Times New Roman"/>
                <w:b/>
                <w:bCs/>
              </w:rPr>
              <w:t xml:space="preserve"> НА ПЛАНОВЫЙ ПЕРИОД 2022 </w:t>
            </w:r>
            <w:r w:rsidR="00277DBF">
              <w:rPr>
                <w:rFonts w:ascii="Times New Roman" w:eastAsia="Times New Roman" w:hAnsi="Times New Roman" w:cs="Times New Roman"/>
                <w:b/>
                <w:bCs/>
              </w:rPr>
              <w:t>и</w:t>
            </w:r>
            <w:r w:rsidRPr="00B5102F">
              <w:rPr>
                <w:rFonts w:ascii="Times New Roman" w:eastAsia="Times New Roman" w:hAnsi="Times New Roman" w:cs="Times New Roman"/>
                <w:b/>
                <w:bCs/>
              </w:rPr>
              <w:t xml:space="preserve"> 2023 ГОДОВ</w:t>
            </w:r>
          </w:p>
        </w:tc>
      </w:tr>
      <w:tr w:rsidR="00B5102F" w:rsidRPr="00B5102F" w:rsidTr="00277DBF">
        <w:trPr>
          <w:gridAfter w:val="1"/>
          <w:wAfter w:w="142" w:type="dxa"/>
          <w:trHeight w:val="315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102F" w:rsidRPr="00B5102F" w:rsidRDefault="00B5102F" w:rsidP="00B5102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102F" w:rsidRPr="00B5102F" w:rsidRDefault="00B5102F" w:rsidP="00B5102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102F" w:rsidRPr="00B5102F" w:rsidRDefault="00B5102F" w:rsidP="00B5102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102F" w:rsidRPr="00B5102F" w:rsidRDefault="00B5102F" w:rsidP="00B5102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102F" w:rsidRPr="00B5102F" w:rsidRDefault="00B5102F" w:rsidP="00B5102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102F" w:rsidRPr="00B5102F" w:rsidRDefault="00B5102F" w:rsidP="00B5102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</w:p>
        </w:tc>
        <w:tc>
          <w:tcPr>
            <w:tcW w:w="20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102F" w:rsidRPr="00B5102F" w:rsidRDefault="00B5102F" w:rsidP="00B5102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102F" w:rsidRPr="00B5102F" w:rsidRDefault="00B5102F" w:rsidP="00B5102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02F" w:rsidRPr="00B5102F" w:rsidRDefault="00B5102F" w:rsidP="00B5102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B5102F" w:rsidRPr="00B5102F" w:rsidTr="00277DBF">
        <w:trPr>
          <w:gridAfter w:val="1"/>
          <w:wAfter w:w="142" w:type="dxa"/>
          <w:trHeight w:val="270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02F" w:rsidRPr="00B5102F" w:rsidRDefault="00B5102F" w:rsidP="00B5102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02F" w:rsidRPr="00B5102F" w:rsidRDefault="00B5102F" w:rsidP="00B5102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02F" w:rsidRPr="00B5102F" w:rsidRDefault="00B5102F" w:rsidP="00B5102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02F" w:rsidRPr="00B5102F" w:rsidRDefault="00B5102F" w:rsidP="00B5102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02F" w:rsidRPr="00B5102F" w:rsidRDefault="00B5102F" w:rsidP="00B5102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02F" w:rsidRPr="00B5102F" w:rsidRDefault="00B5102F" w:rsidP="00B5102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20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02F" w:rsidRPr="00B5102F" w:rsidRDefault="00B5102F" w:rsidP="00B5102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02F" w:rsidRPr="00BC63B2" w:rsidRDefault="00B5102F" w:rsidP="000B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63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тыс</w:t>
            </w:r>
            <w:proofErr w:type="gramStart"/>
            <w:r w:rsidRPr="00BC63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.р</w:t>
            </w:r>
            <w:proofErr w:type="gramEnd"/>
            <w:r w:rsidRPr="00BC63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уб</w:t>
            </w:r>
            <w:r w:rsidR="000B09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02F" w:rsidRPr="00B5102F" w:rsidRDefault="00B5102F" w:rsidP="00B5102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B5102F" w:rsidRPr="00B5102F" w:rsidTr="00277DBF">
        <w:trPr>
          <w:gridAfter w:val="1"/>
          <w:wAfter w:w="142" w:type="dxa"/>
          <w:trHeight w:val="315"/>
        </w:trPr>
        <w:tc>
          <w:tcPr>
            <w:tcW w:w="7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5102F" w:rsidRPr="00B5102F" w:rsidRDefault="00B5102F" w:rsidP="00B51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510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8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02F" w:rsidRPr="00B5102F" w:rsidRDefault="00B5102F" w:rsidP="00B51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510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1841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5102F" w:rsidRPr="00B5102F" w:rsidRDefault="00B5102F" w:rsidP="00B51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B510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Наименоваие</w:t>
            </w:r>
            <w:proofErr w:type="spellEnd"/>
            <w:r w:rsidRPr="00B510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КФСР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02F" w:rsidRPr="00B5102F" w:rsidRDefault="00B5102F" w:rsidP="00B51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510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5102F" w:rsidRPr="00B5102F" w:rsidRDefault="00B5102F" w:rsidP="00B51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510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КЦСР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02F" w:rsidRPr="00B5102F" w:rsidRDefault="00B5102F" w:rsidP="00B51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510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2086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5102F" w:rsidRPr="00B5102F" w:rsidRDefault="00B5102F" w:rsidP="00B51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510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КВР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7DBF" w:rsidRDefault="00B5102F" w:rsidP="00B51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510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2022</w:t>
            </w:r>
          </w:p>
          <w:p w:rsidR="00B5102F" w:rsidRPr="00B5102F" w:rsidRDefault="00B5102F" w:rsidP="00B51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510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93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102F" w:rsidRPr="00B5102F" w:rsidRDefault="00B5102F" w:rsidP="00B51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510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2023 ГОД</w:t>
            </w:r>
          </w:p>
        </w:tc>
      </w:tr>
      <w:tr w:rsidR="00B5102F" w:rsidRPr="00B5102F" w:rsidTr="00277DBF">
        <w:trPr>
          <w:gridAfter w:val="1"/>
          <w:wAfter w:w="142" w:type="dxa"/>
          <w:trHeight w:val="270"/>
        </w:trPr>
        <w:tc>
          <w:tcPr>
            <w:tcW w:w="7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5102F" w:rsidRPr="00B5102F" w:rsidRDefault="00B5102F" w:rsidP="00B510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102F" w:rsidRPr="00B5102F" w:rsidRDefault="00B5102F" w:rsidP="00B510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1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B5102F" w:rsidRPr="00B5102F" w:rsidRDefault="00B5102F" w:rsidP="00B510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102F" w:rsidRPr="00B5102F" w:rsidRDefault="00B5102F" w:rsidP="00B510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B5102F" w:rsidRPr="00B5102F" w:rsidRDefault="00B5102F" w:rsidP="00B510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102F" w:rsidRPr="00B5102F" w:rsidRDefault="00B5102F" w:rsidP="00B510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86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B5102F" w:rsidRPr="00B5102F" w:rsidRDefault="00B5102F" w:rsidP="00B510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102F" w:rsidRPr="00B5102F" w:rsidRDefault="00B5102F" w:rsidP="00B510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102F" w:rsidRPr="00B5102F" w:rsidRDefault="00B5102F" w:rsidP="00B510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5102F" w:rsidRPr="00B5102F" w:rsidTr="00277DBF">
        <w:trPr>
          <w:gridAfter w:val="1"/>
          <w:wAfter w:w="142" w:type="dxa"/>
          <w:trHeight w:val="405"/>
        </w:trPr>
        <w:tc>
          <w:tcPr>
            <w:tcW w:w="11341" w:type="dxa"/>
            <w:gridSpan w:val="1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102F" w:rsidRPr="00B5102F" w:rsidRDefault="00B5102F" w:rsidP="00B510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B510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Кушманское</w:t>
            </w:r>
            <w:proofErr w:type="spellEnd"/>
            <w:r w:rsidRPr="00B510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сельское поселение</w:t>
            </w:r>
          </w:p>
        </w:tc>
      </w:tr>
      <w:tr w:rsidR="00B5102F" w:rsidRPr="00B5102F" w:rsidTr="00277DBF">
        <w:trPr>
          <w:gridAfter w:val="1"/>
          <w:wAfter w:w="142" w:type="dxa"/>
          <w:trHeight w:val="2040"/>
        </w:trPr>
        <w:tc>
          <w:tcPr>
            <w:tcW w:w="7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02F" w:rsidRPr="00B5102F" w:rsidRDefault="00B5102F" w:rsidP="00B51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02F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02F" w:rsidRPr="00B5102F" w:rsidRDefault="00B5102F" w:rsidP="00B51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02F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84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02F" w:rsidRPr="00B5102F" w:rsidRDefault="00B5102F" w:rsidP="00B5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02F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02F" w:rsidRPr="00B5102F" w:rsidRDefault="00B5102F" w:rsidP="00B51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02F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99 0 00 02030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102F" w:rsidRPr="00B5102F" w:rsidRDefault="00B5102F" w:rsidP="00B5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02F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02F" w:rsidRPr="00B5102F" w:rsidRDefault="00B5102F" w:rsidP="00B51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02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08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02F" w:rsidRPr="00B5102F" w:rsidRDefault="00B5102F" w:rsidP="00B5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0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9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02F" w:rsidRPr="00B5102F" w:rsidRDefault="00B5102F" w:rsidP="00B51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02F">
              <w:rPr>
                <w:rFonts w:ascii="Times New Roman" w:eastAsia="Times New Roman" w:hAnsi="Times New Roman" w:cs="Times New Roman"/>
              </w:rPr>
              <w:t>459,43</w:t>
            </w:r>
          </w:p>
        </w:tc>
        <w:tc>
          <w:tcPr>
            <w:tcW w:w="93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02F" w:rsidRPr="00B5102F" w:rsidRDefault="00B5102F" w:rsidP="00B51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02F">
              <w:rPr>
                <w:rFonts w:ascii="Times New Roman" w:eastAsia="Times New Roman" w:hAnsi="Times New Roman" w:cs="Times New Roman"/>
              </w:rPr>
              <w:t>462,86</w:t>
            </w:r>
          </w:p>
        </w:tc>
      </w:tr>
      <w:tr w:rsidR="00B5102F" w:rsidRPr="00B5102F" w:rsidTr="00277DBF">
        <w:trPr>
          <w:gridAfter w:val="1"/>
          <w:wAfter w:w="142" w:type="dxa"/>
          <w:trHeight w:val="2055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02F" w:rsidRPr="00B5102F" w:rsidRDefault="00B5102F" w:rsidP="00B51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02F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02F" w:rsidRPr="00B5102F" w:rsidRDefault="00B5102F" w:rsidP="00B51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02F">
              <w:rPr>
                <w:rFonts w:ascii="Times New Roman" w:eastAsia="Times New Roman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02F" w:rsidRPr="00B5102F" w:rsidRDefault="00B5102F" w:rsidP="00B5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02F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02F" w:rsidRPr="00B5102F" w:rsidRDefault="00B5102F" w:rsidP="00B51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02F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102F" w:rsidRPr="00B5102F" w:rsidRDefault="00B5102F" w:rsidP="00B5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02F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02F" w:rsidRPr="00B5102F" w:rsidRDefault="00B5102F" w:rsidP="00B51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02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02F" w:rsidRPr="00B5102F" w:rsidRDefault="00B5102F" w:rsidP="00B5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0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02F" w:rsidRPr="00B5102F" w:rsidRDefault="00B5102F" w:rsidP="00B51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02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102F" w:rsidRPr="00B5102F" w:rsidRDefault="00B5102F" w:rsidP="00B51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02F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B5102F" w:rsidRPr="00B5102F" w:rsidTr="00277DBF">
        <w:trPr>
          <w:gridAfter w:val="1"/>
          <w:wAfter w:w="142" w:type="dxa"/>
          <w:trHeight w:val="2040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02F" w:rsidRPr="00B5102F" w:rsidRDefault="00B5102F" w:rsidP="00B51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02F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02F" w:rsidRPr="00B5102F" w:rsidRDefault="00B5102F" w:rsidP="00B51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02F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02F" w:rsidRPr="00B5102F" w:rsidRDefault="00B5102F" w:rsidP="00B5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02F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местных администраций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02F" w:rsidRPr="00B5102F" w:rsidRDefault="00B5102F" w:rsidP="00B51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02F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102F" w:rsidRPr="00B5102F" w:rsidRDefault="00B5102F" w:rsidP="00B5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02F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02F" w:rsidRPr="00B5102F" w:rsidRDefault="00B5102F" w:rsidP="00B51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02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08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02F" w:rsidRPr="00B5102F" w:rsidRDefault="00B5102F" w:rsidP="00B5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0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02F" w:rsidRPr="00B5102F" w:rsidRDefault="00B5102F" w:rsidP="00B51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02F">
              <w:rPr>
                <w:rFonts w:ascii="Times New Roman" w:eastAsia="Times New Roman" w:hAnsi="Times New Roman" w:cs="Times New Roman"/>
              </w:rPr>
              <w:t>316,51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102F" w:rsidRPr="00B5102F" w:rsidRDefault="00B5102F" w:rsidP="00B51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02F">
              <w:rPr>
                <w:rFonts w:ascii="Times New Roman" w:eastAsia="Times New Roman" w:hAnsi="Times New Roman" w:cs="Times New Roman"/>
              </w:rPr>
              <w:t>317,87</w:t>
            </w:r>
          </w:p>
        </w:tc>
      </w:tr>
      <w:tr w:rsidR="00B5102F" w:rsidRPr="00B5102F" w:rsidTr="00277DBF">
        <w:trPr>
          <w:gridAfter w:val="1"/>
          <w:wAfter w:w="142" w:type="dxa"/>
          <w:trHeight w:val="765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02F" w:rsidRPr="00B5102F" w:rsidRDefault="00B5102F" w:rsidP="00B51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02F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02F" w:rsidRPr="00B5102F" w:rsidRDefault="00B5102F" w:rsidP="00B51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02F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02F" w:rsidRPr="00B5102F" w:rsidRDefault="00B5102F" w:rsidP="00B5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02F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 местных администраций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02F" w:rsidRPr="00B5102F" w:rsidRDefault="00B5102F" w:rsidP="00B51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02F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102F" w:rsidRPr="00B5102F" w:rsidRDefault="00B5102F" w:rsidP="00B5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02F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02F" w:rsidRPr="00B5102F" w:rsidRDefault="00B5102F" w:rsidP="00B51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02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02F" w:rsidRPr="00B5102F" w:rsidRDefault="00B5102F" w:rsidP="00B5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02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02F" w:rsidRPr="00B5102F" w:rsidRDefault="00B5102F" w:rsidP="00B51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02F">
              <w:rPr>
                <w:rFonts w:ascii="Times New Roman" w:eastAsia="Times New Roman" w:hAnsi="Times New Roman" w:cs="Times New Roman"/>
              </w:rPr>
              <w:t>110,29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02F" w:rsidRPr="00B5102F" w:rsidRDefault="00B5102F" w:rsidP="00B51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02F">
              <w:rPr>
                <w:rFonts w:ascii="Times New Roman" w:eastAsia="Times New Roman" w:hAnsi="Times New Roman" w:cs="Times New Roman"/>
              </w:rPr>
              <w:t>108,21</w:t>
            </w:r>
          </w:p>
        </w:tc>
      </w:tr>
      <w:tr w:rsidR="00B5102F" w:rsidRPr="00B5102F" w:rsidTr="00277DBF">
        <w:trPr>
          <w:gridAfter w:val="1"/>
          <w:wAfter w:w="142" w:type="dxa"/>
          <w:trHeight w:val="510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02F" w:rsidRPr="00B5102F" w:rsidRDefault="00B5102F" w:rsidP="00B51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02F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02F" w:rsidRPr="00B5102F" w:rsidRDefault="00B5102F" w:rsidP="00B51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02F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02F" w:rsidRPr="00B5102F" w:rsidRDefault="00B5102F" w:rsidP="00B5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02F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местных администраций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02F" w:rsidRPr="00B5102F" w:rsidRDefault="00B5102F" w:rsidP="00B51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02F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102F" w:rsidRPr="00B5102F" w:rsidRDefault="00B5102F" w:rsidP="00B5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02F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02F" w:rsidRPr="00B5102F" w:rsidRDefault="00B5102F" w:rsidP="00B51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02F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02F" w:rsidRPr="00B5102F" w:rsidRDefault="00B5102F" w:rsidP="00B5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02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02F" w:rsidRPr="00B5102F" w:rsidRDefault="00B5102F" w:rsidP="00B51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02F">
              <w:rPr>
                <w:rFonts w:ascii="Times New Roman" w:eastAsia="Times New Roman" w:hAnsi="Times New Roman" w:cs="Times New Roman"/>
              </w:rPr>
              <w:t>2,77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102F" w:rsidRPr="00B5102F" w:rsidRDefault="00B5102F" w:rsidP="00B51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02F">
              <w:rPr>
                <w:rFonts w:ascii="Times New Roman" w:eastAsia="Times New Roman" w:hAnsi="Times New Roman" w:cs="Times New Roman"/>
              </w:rPr>
              <w:t>2,76</w:t>
            </w:r>
          </w:p>
        </w:tc>
      </w:tr>
      <w:tr w:rsidR="00B5102F" w:rsidRPr="00B5102F" w:rsidTr="00277DBF">
        <w:trPr>
          <w:gridAfter w:val="1"/>
          <w:wAfter w:w="142" w:type="dxa"/>
          <w:trHeight w:val="3315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02F" w:rsidRPr="00B5102F" w:rsidRDefault="00B5102F" w:rsidP="00B51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02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903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02F" w:rsidRPr="00B5102F" w:rsidRDefault="00B5102F" w:rsidP="00B51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02F">
              <w:rPr>
                <w:rFonts w:ascii="Times New Roman" w:eastAsia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02F" w:rsidRPr="00B5102F" w:rsidRDefault="00B5102F" w:rsidP="00B5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02F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финансовых органов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02F" w:rsidRPr="00B5102F" w:rsidRDefault="00B5102F" w:rsidP="00B51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02F">
              <w:rPr>
                <w:rFonts w:ascii="Times New Roman" w:eastAsia="Times New Roman" w:hAnsi="Times New Roman" w:cs="Times New Roman"/>
                <w:sz w:val="20"/>
                <w:szCs w:val="20"/>
              </w:rPr>
              <w:t>99 0 00 25600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102F" w:rsidRPr="00B5102F" w:rsidRDefault="00B5102F" w:rsidP="00B5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02F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02F" w:rsidRPr="00B5102F" w:rsidRDefault="00B5102F" w:rsidP="00B51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02F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02F" w:rsidRPr="00B5102F" w:rsidRDefault="00B5102F" w:rsidP="00B5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02F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02F" w:rsidRPr="00B5102F" w:rsidRDefault="00B5102F" w:rsidP="00B51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02F">
              <w:rPr>
                <w:rFonts w:ascii="Times New Roman" w:eastAsia="Times New Roman" w:hAnsi="Times New Roman" w:cs="Times New Roman"/>
              </w:rPr>
              <w:t>20,00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102F" w:rsidRPr="00B5102F" w:rsidRDefault="00B5102F" w:rsidP="00B51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02F">
              <w:rPr>
                <w:rFonts w:ascii="Times New Roman" w:eastAsia="Times New Roman" w:hAnsi="Times New Roman" w:cs="Times New Roman"/>
              </w:rPr>
              <w:t>20,00</w:t>
            </w:r>
          </w:p>
        </w:tc>
      </w:tr>
      <w:tr w:rsidR="00B5102F" w:rsidRPr="00B5102F" w:rsidTr="00277DBF">
        <w:trPr>
          <w:gridAfter w:val="1"/>
          <w:wAfter w:w="142" w:type="dxa"/>
          <w:trHeight w:val="1035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02F" w:rsidRPr="00B5102F" w:rsidRDefault="00B5102F" w:rsidP="00B51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02F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02F" w:rsidRPr="00B5102F" w:rsidRDefault="00B5102F" w:rsidP="00B51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02F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02F" w:rsidRPr="00B5102F" w:rsidRDefault="00B5102F" w:rsidP="00B51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1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02F" w:rsidRPr="00B5102F" w:rsidRDefault="00B5102F" w:rsidP="00B51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02F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99 0 00 02950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102F" w:rsidRPr="00B5102F" w:rsidRDefault="00B5102F" w:rsidP="00B51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1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02F" w:rsidRPr="00B5102F" w:rsidRDefault="00B5102F" w:rsidP="00B51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02F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02F" w:rsidRPr="00B5102F" w:rsidRDefault="00B5102F" w:rsidP="00B5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02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02F" w:rsidRPr="00B5102F" w:rsidRDefault="00B5102F" w:rsidP="00B51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02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102F" w:rsidRPr="00B5102F" w:rsidRDefault="00B5102F" w:rsidP="00B51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02F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B5102F" w:rsidRPr="00B5102F" w:rsidTr="00277DBF">
        <w:trPr>
          <w:gridAfter w:val="1"/>
          <w:wAfter w:w="142" w:type="dxa"/>
          <w:trHeight w:val="2040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02F" w:rsidRPr="00B5102F" w:rsidRDefault="00B5102F" w:rsidP="00B51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02F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02F" w:rsidRPr="00B5102F" w:rsidRDefault="00B5102F" w:rsidP="00B51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02F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02F" w:rsidRPr="00B5102F" w:rsidRDefault="00B5102F" w:rsidP="00B51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1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02F" w:rsidRPr="00B5102F" w:rsidRDefault="00B5102F" w:rsidP="00B51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02F">
              <w:rPr>
                <w:rFonts w:ascii="Times New Roman" w:eastAsia="Times New Roman" w:hAnsi="Times New Roman" w:cs="Times New Roman"/>
                <w:sz w:val="20"/>
                <w:szCs w:val="20"/>
              </w:rPr>
              <w:t>99 0 00 29900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102F" w:rsidRPr="00B5102F" w:rsidRDefault="00B5102F" w:rsidP="00B5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02F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централизованных бухгалтерий</w:t>
            </w:r>
          </w:p>
        </w:tc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02F" w:rsidRPr="00B5102F" w:rsidRDefault="00B5102F" w:rsidP="00B51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02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08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02F" w:rsidRPr="00B5102F" w:rsidRDefault="00B5102F" w:rsidP="00B5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0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02F" w:rsidRPr="00B5102F" w:rsidRDefault="00B5102F" w:rsidP="00B51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02F">
              <w:rPr>
                <w:rFonts w:ascii="Times New Roman" w:eastAsia="Times New Roman" w:hAnsi="Times New Roman" w:cs="Times New Roman"/>
              </w:rPr>
              <w:t>174,06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02F" w:rsidRPr="00B5102F" w:rsidRDefault="00B5102F" w:rsidP="00B51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02F">
              <w:rPr>
                <w:rFonts w:ascii="Times New Roman" w:eastAsia="Times New Roman" w:hAnsi="Times New Roman" w:cs="Times New Roman"/>
              </w:rPr>
              <w:t>174,06</w:t>
            </w:r>
          </w:p>
        </w:tc>
      </w:tr>
      <w:tr w:rsidR="00B5102F" w:rsidRPr="00B5102F" w:rsidTr="00277DBF">
        <w:trPr>
          <w:gridAfter w:val="1"/>
          <w:wAfter w:w="142" w:type="dxa"/>
          <w:trHeight w:val="1020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02F" w:rsidRPr="00B5102F" w:rsidRDefault="00B5102F" w:rsidP="00B51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02F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02F" w:rsidRPr="00B5102F" w:rsidRDefault="00B5102F" w:rsidP="00B51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02F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02F" w:rsidRPr="00B5102F" w:rsidRDefault="00B5102F" w:rsidP="00B51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1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02F" w:rsidRPr="00B5102F" w:rsidRDefault="00B5102F" w:rsidP="00B51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02F">
              <w:rPr>
                <w:rFonts w:ascii="Times New Roman" w:eastAsia="Times New Roman" w:hAnsi="Times New Roman" w:cs="Times New Roman"/>
                <w:sz w:val="20"/>
                <w:szCs w:val="20"/>
              </w:rPr>
              <w:t>99 0 00 29900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102F" w:rsidRPr="00B5102F" w:rsidRDefault="00B5102F" w:rsidP="00B5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02F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централизованных бухгалтерий</w:t>
            </w:r>
          </w:p>
        </w:tc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02F" w:rsidRPr="00B5102F" w:rsidRDefault="00B5102F" w:rsidP="00B51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02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02F" w:rsidRPr="00B5102F" w:rsidRDefault="00B5102F" w:rsidP="00B5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02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02F" w:rsidRPr="00B5102F" w:rsidRDefault="00B5102F" w:rsidP="00B51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02F">
              <w:rPr>
                <w:rFonts w:ascii="Times New Roman" w:eastAsia="Times New Roman" w:hAnsi="Times New Roman" w:cs="Times New Roman"/>
              </w:rPr>
              <w:t>8,14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02F" w:rsidRPr="00B5102F" w:rsidRDefault="00B5102F" w:rsidP="00B51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02F">
              <w:rPr>
                <w:rFonts w:ascii="Times New Roman" w:eastAsia="Times New Roman" w:hAnsi="Times New Roman" w:cs="Times New Roman"/>
              </w:rPr>
              <w:t>8,14</w:t>
            </w:r>
          </w:p>
        </w:tc>
      </w:tr>
      <w:tr w:rsidR="00B5102F" w:rsidRPr="00B5102F" w:rsidTr="00277DBF">
        <w:trPr>
          <w:gridAfter w:val="1"/>
          <w:wAfter w:w="142" w:type="dxa"/>
          <w:trHeight w:val="765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02F" w:rsidRPr="00B5102F" w:rsidRDefault="00B5102F" w:rsidP="00B51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02F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02F" w:rsidRPr="00B5102F" w:rsidRDefault="00B5102F" w:rsidP="00B51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02F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02F" w:rsidRPr="00B5102F" w:rsidRDefault="00B5102F" w:rsidP="00B51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1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02F" w:rsidRPr="00B5102F" w:rsidRDefault="00B5102F" w:rsidP="00B51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02F">
              <w:rPr>
                <w:rFonts w:ascii="Times New Roman" w:eastAsia="Times New Roman" w:hAnsi="Times New Roman" w:cs="Times New Roman"/>
                <w:sz w:val="20"/>
                <w:szCs w:val="20"/>
              </w:rPr>
              <w:t>99 0 00 97080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102F" w:rsidRPr="00B5102F" w:rsidRDefault="00B5102F" w:rsidP="00B5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02F">
              <w:rPr>
                <w:rFonts w:ascii="Times New Roman" w:eastAsia="Times New Roman" w:hAnsi="Times New Roman" w:cs="Times New Roman"/>
                <w:sz w:val="20"/>
                <w:szCs w:val="20"/>
              </w:rPr>
              <w:t>Диспансеризация муниципальных служащих</w:t>
            </w:r>
          </w:p>
        </w:tc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02F" w:rsidRPr="00B5102F" w:rsidRDefault="00B5102F" w:rsidP="00B51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02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02F" w:rsidRPr="00B5102F" w:rsidRDefault="00B5102F" w:rsidP="00B51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1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02F" w:rsidRPr="00B5102F" w:rsidRDefault="00B5102F" w:rsidP="00B51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102F">
              <w:rPr>
                <w:rFonts w:ascii="Times New Roman" w:eastAsia="Times New Roman" w:hAnsi="Times New Roman" w:cs="Times New Roman"/>
                <w:color w:val="000000"/>
              </w:rPr>
              <w:t>8,00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102F" w:rsidRPr="00B5102F" w:rsidRDefault="00B5102F" w:rsidP="00B51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02F">
              <w:rPr>
                <w:rFonts w:ascii="Times New Roman" w:eastAsia="Times New Roman" w:hAnsi="Times New Roman" w:cs="Times New Roman"/>
              </w:rPr>
              <w:t>8,00</w:t>
            </w:r>
          </w:p>
        </w:tc>
      </w:tr>
      <w:tr w:rsidR="00B5102F" w:rsidRPr="00B5102F" w:rsidTr="00277DBF">
        <w:trPr>
          <w:gridAfter w:val="1"/>
          <w:wAfter w:w="142" w:type="dxa"/>
          <w:trHeight w:val="2040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02F" w:rsidRPr="00B5102F" w:rsidRDefault="00B5102F" w:rsidP="00B51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02F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02F" w:rsidRPr="00B5102F" w:rsidRDefault="00B5102F" w:rsidP="00B51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02F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02F" w:rsidRPr="00B5102F" w:rsidRDefault="00B5102F" w:rsidP="00B5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02F">
              <w:rPr>
                <w:rFonts w:ascii="Times New Roman" w:eastAsia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02F" w:rsidRPr="00B5102F" w:rsidRDefault="00B5102F" w:rsidP="00B51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02F">
              <w:rPr>
                <w:rFonts w:ascii="Times New Roman" w:eastAsia="Times New Roman" w:hAnsi="Times New Roman" w:cs="Times New Roman"/>
                <w:sz w:val="20"/>
                <w:szCs w:val="20"/>
              </w:rPr>
              <w:t>99 0 00 51180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102F" w:rsidRPr="00B5102F" w:rsidRDefault="00B5102F" w:rsidP="00B5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02F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02F" w:rsidRPr="00B5102F" w:rsidRDefault="00B5102F" w:rsidP="00B51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02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02F" w:rsidRPr="00B5102F" w:rsidRDefault="00B5102F" w:rsidP="00B5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0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02F" w:rsidRPr="00B5102F" w:rsidRDefault="00B5102F" w:rsidP="00B51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02F">
              <w:rPr>
                <w:rFonts w:ascii="Times New Roman" w:eastAsia="Times New Roman" w:hAnsi="Times New Roman" w:cs="Times New Roman"/>
              </w:rPr>
              <w:t>91,10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102F" w:rsidRPr="00B5102F" w:rsidRDefault="00B5102F" w:rsidP="00B51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02F">
              <w:rPr>
                <w:rFonts w:ascii="Times New Roman" w:eastAsia="Times New Roman" w:hAnsi="Times New Roman" w:cs="Times New Roman"/>
              </w:rPr>
              <w:t>94,90</w:t>
            </w:r>
          </w:p>
        </w:tc>
      </w:tr>
      <w:tr w:rsidR="00B5102F" w:rsidRPr="00B5102F" w:rsidTr="00277DBF">
        <w:trPr>
          <w:gridAfter w:val="1"/>
          <w:wAfter w:w="142" w:type="dxa"/>
          <w:trHeight w:val="1785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02F" w:rsidRPr="00B5102F" w:rsidRDefault="00B5102F" w:rsidP="00B51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02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903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02F" w:rsidRPr="00B5102F" w:rsidRDefault="00B5102F" w:rsidP="00B51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02F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02F" w:rsidRPr="00B5102F" w:rsidRDefault="00B5102F" w:rsidP="00B5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02F">
              <w:rPr>
                <w:rFonts w:ascii="Times New Roman" w:eastAsia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02F" w:rsidRPr="00B5102F" w:rsidRDefault="00B5102F" w:rsidP="00B51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02F">
              <w:rPr>
                <w:rFonts w:ascii="Times New Roman" w:eastAsia="Times New Roman" w:hAnsi="Times New Roman" w:cs="Times New Roman"/>
                <w:sz w:val="20"/>
                <w:szCs w:val="20"/>
              </w:rPr>
              <w:t>99 0 00 51180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102F" w:rsidRPr="00B5102F" w:rsidRDefault="00B5102F" w:rsidP="00B5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02F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02F" w:rsidRPr="00B5102F" w:rsidRDefault="00B5102F" w:rsidP="00B51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02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02F" w:rsidRPr="00B5102F" w:rsidRDefault="00B5102F" w:rsidP="00B5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02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02F" w:rsidRPr="00B5102F" w:rsidRDefault="00B5102F" w:rsidP="00B51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02F">
              <w:rPr>
                <w:rFonts w:ascii="Times New Roman" w:eastAsia="Times New Roman" w:hAnsi="Times New Roman" w:cs="Times New Roman"/>
              </w:rPr>
              <w:t>10,20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102F" w:rsidRPr="00B5102F" w:rsidRDefault="00B5102F" w:rsidP="00B51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02F">
              <w:rPr>
                <w:rFonts w:ascii="Times New Roman" w:eastAsia="Times New Roman" w:hAnsi="Times New Roman" w:cs="Times New Roman"/>
              </w:rPr>
              <w:t>10,20</w:t>
            </w:r>
          </w:p>
        </w:tc>
      </w:tr>
      <w:tr w:rsidR="00B5102F" w:rsidRPr="00B5102F" w:rsidTr="00277DBF">
        <w:trPr>
          <w:gridAfter w:val="1"/>
          <w:wAfter w:w="142" w:type="dxa"/>
          <w:trHeight w:val="1020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02F" w:rsidRPr="00B5102F" w:rsidRDefault="00B5102F" w:rsidP="00B51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02F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02F" w:rsidRPr="00B5102F" w:rsidRDefault="00B5102F" w:rsidP="00B51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02F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02F" w:rsidRPr="00B5102F" w:rsidRDefault="00B5102F" w:rsidP="00B5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02F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02F" w:rsidRPr="00B5102F" w:rsidRDefault="00B5102F" w:rsidP="00B51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02F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99 0 00 07440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102F" w:rsidRPr="00B5102F" w:rsidRDefault="00B5102F" w:rsidP="00B5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02F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мероприятий в области обеспечения пожарной безопасности</w:t>
            </w:r>
          </w:p>
        </w:tc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02F" w:rsidRPr="00B5102F" w:rsidRDefault="00B5102F" w:rsidP="00B51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02F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02F" w:rsidRPr="00B5102F" w:rsidRDefault="00B5102F" w:rsidP="00B5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02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02F" w:rsidRPr="00B5102F" w:rsidRDefault="00B5102F" w:rsidP="00B51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02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102F" w:rsidRPr="00B5102F" w:rsidRDefault="00B5102F" w:rsidP="00B51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02F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B5102F" w:rsidRPr="00B5102F" w:rsidTr="00277DBF">
        <w:trPr>
          <w:gridAfter w:val="1"/>
          <w:wAfter w:w="142" w:type="dxa"/>
          <w:trHeight w:val="1275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02F" w:rsidRPr="00B5102F" w:rsidRDefault="00B5102F" w:rsidP="00B51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02F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02F" w:rsidRPr="00B5102F" w:rsidRDefault="00B5102F" w:rsidP="00B51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02F">
              <w:rPr>
                <w:rFonts w:ascii="Times New Roman" w:eastAsia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02F" w:rsidRPr="00B5102F" w:rsidRDefault="00B5102F" w:rsidP="00B5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02F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02F" w:rsidRPr="00B5102F" w:rsidRDefault="00B5102F" w:rsidP="00B51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02F">
              <w:rPr>
                <w:rFonts w:ascii="Times New Roman" w:eastAsia="Times New Roman" w:hAnsi="Times New Roman" w:cs="Times New Roman"/>
                <w:sz w:val="20"/>
                <w:szCs w:val="20"/>
              </w:rPr>
              <w:t>99 0 00 92350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102F" w:rsidRPr="00B5102F" w:rsidRDefault="00B5102F" w:rsidP="00B5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02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02F" w:rsidRPr="00B5102F" w:rsidRDefault="00B5102F" w:rsidP="00B51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02F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02F" w:rsidRPr="00B5102F" w:rsidRDefault="00B5102F" w:rsidP="00B5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02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02F" w:rsidRPr="00B5102F" w:rsidRDefault="00B5102F" w:rsidP="00B51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02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102F" w:rsidRPr="00B5102F" w:rsidRDefault="00B5102F" w:rsidP="00B51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02F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B5102F" w:rsidRPr="00B5102F" w:rsidTr="00277DBF">
        <w:trPr>
          <w:gridAfter w:val="1"/>
          <w:wAfter w:w="142" w:type="dxa"/>
          <w:trHeight w:val="1020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02F" w:rsidRPr="00B5102F" w:rsidRDefault="00B5102F" w:rsidP="00B51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02F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02F" w:rsidRPr="00B5102F" w:rsidRDefault="00B5102F" w:rsidP="00B51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02F">
              <w:rPr>
                <w:rFonts w:ascii="Times New Roman" w:eastAsia="Times New Roman" w:hAnsi="Times New Roman" w:cs="Times New Roman"/>
                <w:sz w:val="20"/>
                <w:szCs w:val="20"/>
              </w:rPr>
              <w:t>0406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02F" w:rsidRPr="00B5102F" w:rsidRDefault="00B5102F" w:rsidP="00B5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02F">
              <w:rPr>
                <w:rFonts w:ascii="Times New Roman" w:eastAsia="Times New Roman" w:hAnsi="Times New Roman" w:cs="Times New Roman"/>
                <w:sz w:val="20"/>
                <w:szCs w:val="20"/>
              </w:rPr>
              <w:t>Водное хозяйство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02F" w:rsidRPr="00B5102F" w:rsidRDefault="00B5102F" w:rsidP="00B51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02F">
              <w:rPr>
                <w:rFonts w:ascii="Times New Roman" w:eastAsia="Times New Roman" w:hAnsi="Times New Roman" w:cs="Times New Roman"/>
                <w:sz w:val="20"/>
                <w:szCs w:val="20"/>
              </w:rPr>
              <w:t>99 0 00 90430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102F" w:rsidRPr="00B5102F" w:rsidRDefault="00B5102F" w:rsidP="00B5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02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содержание и ремонт гидротехнических сооружений</w:t>
            </w:r>
          </w:p>
        </w:tc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02F" w:rsidRPr="00B5102F" w:rsidRDefault="00B5102F" w:rsidP="00B51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02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02F" w:rsidRPr="00B5102F" w:rsidRDefault="00B5102F" w:rsidP="00B5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02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02F" w:rsidRPr="00B5102F" w:rsidRDefault="00B5102F" w:rsidP="00B51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02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102F" w:rsidRPr="00B5102F" w:rsidRDefault="00B5102F" w:rsidP="00B51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02F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B5102F" w:rsidRPr="00B5102F" w:rsidTr="00277DBF">
        <w:trPr>
          <w:gridAfter w:val="1"/>
          <w:wAfter w:w="142" w:type="dxa"/>
          <w:trHeight w:val="2295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02F" w:rsidRPr="00B5102F" w:rsidRDefault="00B5102F" w:rsidP="00B51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02F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02F" w:rsidRPr="00B5102F" w:rsidRDefault="00B5102F" w:rsidP="00B51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02F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02F" w:rsidRPr="00B5102F" w:rsidRDefault="00B5102F" w:rsidP="00B5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02F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Дорожное хозяйство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02F" w:rsidRPr="00B5102F" w:rsidRDefault="00B5102F" w:rsidP="00B51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02F"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102F" w:rsidRPr="00B5102F" w:rsidRDefault="00B5102F" w:rsidP="00B5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02F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02F" w:rsidRPr="00B5102F" w:rsidRDefault="00B5102F" w:rsidP="00B51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02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02F" w:rsidRPr="00B5102F" w:rsidRDefault="00B5102F" w:rsidP="00B5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02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02F" w:rsidRPr="00B5102F" w:rsidRDefault="00B5102F" w:rsidP="00B51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02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102F" w:rsidRPr="00B5102F" w:rsidRDefault="00B5102F" w:rsidP="00B51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02F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B5102F" w:rsidRPr="00B5102F" w:rsidTr="00277DBF">
        <w:trPr>
          <w:gridAfter w:val="1"/>
          <w:wAfter w:w="142" w:type="dxa"/>
          <w:trHeight w:val="765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02F" w:rsidRPr="00B5102F" w:rsidRDefault="00B5102F" w:rsidP="00B51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02F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02F" w:rsidRPr="00B5102F" w:rsidRDefault="00B5102F" w:rsidP="00B51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02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02F" w:rsidRPr="00B5102F" w:rsidRDefault="00B5102F" w:rsidP="00B5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02F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02F" w:rsidRPr="00B5102F" w:rsidRDefault="00B5102F" w:rsidP="00B51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02F"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102F" w:rsidRPr="00B5102F" w:rsidRDefault="00B5102F" w:rsidP="00B5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02F">
              <w:rPr>
                <w:rFonts w:ascii="Times New Roman" w:eastAsia="Times New Roman" w:hAnsi="Times New Roman" w:cs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02F" w:rsidRPr="00B5102F" w:rsidRDefault="00B5102F" w:rsidP="00B51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02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02F" w:rsidRPr="00B5102F" w:rsidRDefault="00B5102F" w:rsidP="00B5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02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02F" w:rsidRPr="00B5102F" w:rsidRDefault="00B5102F" w:rsidP="00B51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02F">
              <w:rPr>
                <w:rFonts w:ascii="Times New Roman" w:eastAsia="Times New Roman" w:hAnsi="Times New Roman" w:cs="Times New Roman"/>
              </w:rPr>
              <w:t>81,00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102F" w:rsidRPr="00B5102F" w:rsidRDefault="00B5102F" w:rsidP="00B51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02F">
              <w:rPr>
                <w:rFonts w:ascii="Times New Roman" w:eastAsia="Times New Roman" w:hAnsi="Times New Roman" w:cs="Times New Roman"/>
              </w:rPr>
              <w:t>85,00</w:t>
            </w:r>
          </w:p>
        </w:tc>
      </w:tr>
      <w:tr w:rsidR="00B5102F" w:rsidRPr="00B5102F" w:rsidTr="00277DBF">
        <w:trPr>
          <w:gridAfter w:val="1"/>
          <w:wAfter w:w="142" w:type="dxa"/>
          <w:trHeight w:val="765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02F" w:rsidRPr="00B5102F" w:rsidRDefault="00B5102F" w:rsidP="00B51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02F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02F" w:rsidRPr="00B5102F" w:rsidRDefault="00B5102F" w:rsidP="00B51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02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02F" w:rsidRPr="00B5102F" w:rsidRDefault="00B5102F" w:rsidP="00B5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02F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02F" w:rsidRPr="00B5102F" w:rsidRDefault="00B5102F" w:rsidP="00B51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02F"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102F" w:rsidRPr="00B5102F" w:rsidRDefault="00B5102F" w:rsidP="00B5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02F">
              <w:rPr>
                <w:rFonts w:ascii="Times New Roman" w:eastAsia="Times New Roman" w:hAnsi="Times New Roman" w:cs="Times New Roman"/>
                <w:sz w:val="20"/>
                <w:szCs w:val="20"/>
              </w:rPr>
              <w:t>Озеленение</w:t>
            </w:r>
          </w:p>
        </w:tc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02F" w:rsidRPr="00B5102F" w:rsidRDefault="00B5102F" w:rsidP="00B51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02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02F" w:rsidRPr="00B5102F" w:rsidRDefault="00B5102F" w:rsidP="00B5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02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02F" w:rsidRPr="00B5102F" w:rsidRDefault="00B5102F" w:rsidP="00B51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02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102F" w:rsidRPr="00B5102F" w:rsidRDefault="00B5102F" w:rsidP="00B51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02F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B5102F" w:rsidRPr="00B5102F" w:rsidTr="00277DBF">
        <w:trPr>
          <w:gridAfter w:val="1"/>
          <w:wAfter w:w="142" w:type="dxa"/>
          <w:trHeight w:val="765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02F" w:rsidRPr="00B5102F" w:rsidRDefault="00B5102F" w:rsidP="00B51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02F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02F" w:rsidRPr="00B5102F" w:rsidRDefault="00B5102F" w:rsidP="00B51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02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02F" w:rsidRPr="00B5102F" w:rsidRDefault="00B5102F" w:rsidP="00B5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02F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02F" w:rsidRPr="00B5102F" w:rsidRDefault="00B5102F" w:rsidP="00B51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02F"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102F" w:rsidRPr="00B5102F" w:rsidRDefault="00B5102F" w:rsidP="00B5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02F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кладбищ</w:t>
            </w:r>
          </w:p>
        </w:tc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02F" w:rsidRPr="00B5102F" w:rsidRDefault="00B5102F" w:rsidP="00B51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0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200 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02F" w:rsidRPr="00B5102F" w:rsidRDefault="00B5102F" w:rsidP="00B5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02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02F" w:rsidRPr="00B5102F" w:rsidRDefault="00B5102F" w:rsidP="00B51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02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102F" w:rsidRPr="00B5102F" w:rsidRDefault="00B5102F" w:rsidP="00B51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02F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B5102F" w:rsidRPr="00B5102F" w:rsidTr="00277DBF">
        <w:trPr>
          <w:gridAfter w:val="1"/>
          <w:wAfter w:w="142" w:type="dxa"/>
          <w:trHeight w:val="765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02F" w:rsidRPr="00B5102F" w:rsidRDefault="00B5102F" w:rsidP="00B51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02F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02F" w:rsidRPr="00B5102F" w:rsidRDefault="00B5102F" w:rsidP="00B51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02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02F" w:rsidRPr="00B5102F" w:rsidRDefault="00B5102F" w:rsidP="00B5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02F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02F" w:rsidRPr="00B5102F" w:rsidRDefault="00B5102F" w:rsidP="00B51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02F"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102F" w:rsidRPr="00B5102F" w:rsidRDefault="00B5102F" w:rsidP="00B5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0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Прочие </w:t>
            </w:r>
            <w:proofErr w:type="gramStart"/>
            <w:r w:rsidRPr="00B5102F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мероприятии</w:t>
            </w:r>
            <w:proofErr w:type="gramEnd"/>
            <w:r w:rsidRPr="00B510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благоустройс</w:t>
            </w:r>
            <w:r w:rsidRPr="00B5102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тву</w:t>
            </w:r>
          </w:p>
        </w:tc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02F" w:rsidRPr="00B5102F" w:rsidRDefault="00B5102F" w:rsidP="00B51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02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200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02F" w:rsidRPr="00B5102F" w:rsidRDefault="00B5102F" w:rsidP="00B5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0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государственных (муниципальных) </w:t>
            </w:r>
            <w:r w:rsidRPr="00B5102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102F" w:rsidRPr="00B5102F" w:rsidRDefault="00B5102F" w:rsidP="00B51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02F">
              <w:rPr>
                <w:rFonts w:ascii="Times New Roman" w:eastAsia="Times New Roman" w:hAnsi="Times New Roman" w:cs="Times New Roman"/>
              </w:rPr>
              <w:lastRenderedPageBreak/>
              <w:t>89,19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102F" w:rsidRPr="00B5102F" w:rsidRDefault="00B5102F" w:rsidP="00B51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02F">
              <w:rPr>
                <w:rFonts w:ascii="Times New Roman" w:eastAsia="Times New Roman" w:hAnsi="Times New Roman" w:cs="Times New Roman"/>
              </w:rPr>
              <w:t>89,19</w:t>
            </w:r>
          </w:p>
        </w:tc>
      </w:tr>
      <w:tr w:rsidR="00B5102F" w:rsidRPr="00B5102F" w:rsidTr="00277DBF">
        <w:trPr>
          <w:gridAfter w:val="1"/>
          <w:wAfter w:w="142" w:type="dxa"/>
          <w:trHeight w:val="510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02F" w:rsidRPr="00B5102F" w:rsidRDefault="00B5102F" w:rsidP="00B51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02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903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02F" w:rsidRPr="00B5102F" w:rsidRDefault="00B5102F" w:rsidP="00B51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02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02F" w:rsidRPr="00B5102F" w:rsidRDefault="00B5102F" w:rsidP="00B5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02F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02F" w:rsidRPr="00B5102F" w:rsidRDefault="00B5102F" w:rsidP="00B51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02F"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102F" w:rsidRPr="00B5102F" w:rsidRDefault="00B5102F" w:rsidP="00B5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0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Прочие </w:t>
            </w:r>
            <w:proofErr w:type="gramStart"/>
            <w:r w:rsidRPr="00B5102F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мероприятии</w:t>
            </w:r>
            <w:proofErr w:type="gramEnd"/>
            <w:r w:rsidRPr="00B510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благоустройству</w:t>
            </w:r>
          </w:p>
        </w:tc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02F" w:rsidRPr="00B5102F" w:rsidRDefault="00B5102F" w:rsidP="00B51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02F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02F" w:rsidRPr="00B5102F" w:rsidRDefault="00B5102F" w:rsidP="00B5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02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02F" w:rsidRPr="00B5102F" w:rsidRDefault="00B5102F" w:rsidP="00B51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02F">
              <w:rPr>
                <w:rFonts w:ascii="Times New Roman" w:eastAsia="Times New Roman" w:hAnsi="Times New Roman" w:cs="Times New Roman"/>
              </w:rPr>
              <w:t>3,81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102F" w:rsidRPr="00B5102F" w:rsidRDefault="00B5102F" w:rsidP="00B51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02F">
              <w:rPr>
                <w:rFonts w:ascii="Times New Roman" w:eastAsia="Times New Roman" w:hAnsi="Times New Roman" w:cs="Times New Roman"/>
              </w:rPr>
              <w:t>3,81</w:t>
            </w:r>
          </w:p>
        </w:tc>
      </w:tr>
      <w:tr w:rsidR="00B5102F" w:rsidRPr="00B5102F" w:rsidTr="00277DBF">
        <w:trPr>
          <w:gridAfter w:val="1"/>
          <w:wAfter w:w="142" w:type="dxa"/>
          <w:trHeight w:val="1020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02F" w:rsidRPr="00B5102F" w:rsidRDefault="00B5102F" w:rsidP="00B51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02F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02F" w:rsidRPr="00B5102F" w:rsidRDefault="00B5102F" w:rsidP="00B51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02F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02F" w:rsidRPr="00B5102F" w:rsidRDefault="00B5102F" w:rsidP="00B5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02F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02F" w:rsidRPr="00B5102F" w:rsidRDefault="00B5102F" w:rsidP="00B51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02F">
              <w:rPr>
                <w:rFonts w:ascii="Times New Roman" w:eastAsia="Times New Roman" w:hAnsi="Times New Roman" w:cs="Times New Roman"/>
                <w:sz w:val="20"/>
                <w:szCs w:val="20"/>
              </w:rPr>
              <w:t>08 4 01 44091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102F" w:rsidRPr="00B5102F" w:rsidRDefault="00B5102F" w:rsidP="00B5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0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Обеспечение деятельности клубов и </w:t>
            </w:r>
            <w:proofErr w:type="spellStart"/>
            <w:r w:rsidRPr="00B5102F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культурно-досуговых</w:t>
            </w:r>
            <w:proofErr w:type="spellEnd"/>
            <w:r w:rsidRPr="00B510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центров</w:t>
            </w:r>
          </w:p>
        </w:tc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02F" w:rsidRPr="00B5102F" w:rsidRDefault="00B5102F" w:rsidP="00B51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02F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02F" w:rsidRPr="00B5102F" w:rsidRDefault="00B5102F" w:rsidP="00B5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02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02F" w:rsidRPr="00B5102F" w:rsidRDefault="00B5102F" w:rsidP="00B51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02F">
              <w:rPr>
                <w:rFonts w:ascii="Times New Roman" w:eastAsia="Times New Roman" w:hAnsi="Times New Roman" w:cs="Times New Roman"/>
              </w:rPr>
              <w:t>6,80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102F" w:rsidRPr="00B5102F" w:rsidRDefault="00B5102F" w:rsidP="00B51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02F">
              <w:rPr>
                <w:rFonts w:ascii="Times New Roman" w:eastAsia="Times New Roman" w:hAnsi="Times New Roman" w:cs="Times New Roman"/>
              </w:rPr>
              <w:t>6,80</w:t>
            </w:r>
          </w:p>
        </w:tc>
      </w:tr>
      <w:tr w:rsidR="00B5102F" w:rsidRPr="00B5102F" w:rsidTr="00277DBF">
        <w:trPr>
          <w:gridAfter w:val="1"/>
          <w:wAfter w:w="142" w:type="dxa"/>
          <w:trHeight w:val="2565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02F" w:rsidRPr="00B5102F" w:rsidRDefault="00B5102F" w:rsidP="00B51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02F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02F" w:rsidRPr="00B5102F" w:rsidRDefault="00B5102F" w:rsidP="00B51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02F">
              <w:rPr>
                <w:rFonts w:ascii="Times New Roman" w:eastAsia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02F" w:rsidRPr="00B5102F" w:rsidRDefault="00B5102F" w:rsidP="00B5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02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02F" w:rsidRPr="00B5102F" w:rsidRDefault="00B5102F" w:rsidP="00B51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02F">
              <w:rPr>
                <w:rFonts w:ascii="Times New Roman" w:eastAsia="Times New Roman" w:hAnsi="Times New Roman" w:cs="Times New Roman"/>
                <w:sz w:val="20"/>
                <w:szCs w:val="20"/>
              </w:rPr>
              <w:t>99 0 00 20860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102F" w:rsidRPr="00B5102F" w:rsidRDefault="00B5102F" w:rsidP="00B5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02F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бюджету субъекта Российской Федерации из местных бюджетов для формирования регионального фонда финансовой поддержки поселений (отрицательные трансферты)</w:t>
            </w:r>
          </w:p>
        </w:tc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02F" w:rsidRPr="00B5102F" w:rsidRDefault="00B5102F" w:rsidP="00B51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02F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02F" w:rsidRPr="00B5102F" w:rsidRDefault="00B5102F" w:rsidP="00B5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02F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02F" w:rsidRPr="00B5102F" w:rsidRDefault="00B5102F" w:rsidP="00B51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02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102F" w:rsidRPr="00B5102F" w:rsidRDefault="00B5102F" w:rsidP="00B51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02F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B5102F" w:rsidRPr="00B5102F" w:rsidTr="00277DBF">
        <w:trPr>
          <w:gridAfter w:val="1"/>
          <w:wAfter w:w="142" w:type="dxa"/>
          <w:trHeight w:val="315"/>
        </w:trPr>
        <w:tc>
          <w:tcPr>
            <w:tcW w:w="9316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102F" w:rsidRPr="00277DBF" w:rsidRDefault="00B5102F" w:rsidP="00B51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7D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 расходов (без условно утвержденных расходов)</w:t>
            </w:r>
          </w:p>
        </w:tc>
        <w:tc>
          <w:tcPr>
            <w:tcW w:w="10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102F" w:rsidRPr="00277DBF" w:rsidRDefault="00B5102F" w:rsidP="00B51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7D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1381,30</w:t>
            </w:r>
          </w:p>
        </w:tc>
        <w:tc>
          <w:tcPr>
            <w:tcW w:w="9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102F" w:rsidRPr="00277DBF" w:rsidRDefault="00B5102F" w:rsidP="00B51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7D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1391,80</w:t>
            </w:r>
          </w:p>
        </w:tc>
      </w:tr>
    </w:tbl>
    <w:p w:rsidR="00B5102F" w:rsidRDefault="00B5102F">
      <w:pPr>
        <w:rPr>
          <w:rFonts w:ascii="Times New Roman" w:hAnsi="Times New Roman" w:cs="Times New Roman"/>
        </w:rPr>
      </w:pPr>
    </w:p>
    <w:p w:rsidR="00B5102F" w:rsidRDefault="00B5102F">
      <w:pPr>
        <w:rPr>
          <w:rFonts w:ascii="Times New Roman" w:hAnsi="Times New Roman" w:cs="Times New Roman"/>
        </w:rPr>
      </w:pPr>
    </w:p>
    <w:p w:rsidR="008B54BC" w:rsidRDefault="008B54BC">
      <w:pPr>
        <w:rPr>
          <w:rFonts w:ascii="Times New Roman" w:hAnsi="Times New Roman" w:cs="Times New Roman"/>
        </w:rPr>
      </w:pPr>
    </w:p>
    <w:p w:rsidR="008B54BC" w:rsidRDefault="008B54BC">
      <w:pPr>
        <w:rPr>
          <w:rFonts w:ascii="Times New Roman" w:hAnsi="Times New Roman" w:cs="Times New Roman"/>
        </w:rPr>
      </w:pPr>
    </w:p>
    <w:p w:rsidR="008B54BC" w:rsidRDefault="008B54BC">
      <w:pPr>
        <w:rPr>
          <w:rFonts w:ascii="Times New Roman" w:hAnsi="Times New Roman" w:cs="Times New Roman"/>
        </w:rPr>
      </w:pPr>
    </w:p>
    <w:p w:rsidR="008B54BC" w:rsidRDefault="008B54BC">
      <w:pPr>
        <w:rPr>
          <w:rFonts w:ascii="Times New Roman" w:hAnsi="Times New Roman" w:cs="Times New Roman"/>
        </w:rPr>
      </w:pPr>
    </w:p>
    <w:p w:rsidR="008B54BC" w:rsidRDefault="008B54BC">
      <w:pPr>
        <w:rPr>
          <w:rFonts w:ascii="Times New Roman" w:hAnsi="Times New Roman" w:cs="Times New Roman"/>
        </w:rPr>
      </w:pPr>
    </w:p>
    <w:p w:rsidR="008B54BC" w:rsidRDefault="008B54BC">
      <w:pPr>
        <w:rPr>
          <w:rFonts w:ascii="Times New Roman" w:hAnsi="Times New Roman" w:cs="Times New Roman"/>
        </w:rPr>
      </w:pPr>
    </w:p>
    <w:p w:rsidR="008B54BC" w:rsidRDefault="008B54BC">
      <w:pPr>
        <w:rPr>
          <w:rFonts w:ascii="Times New Roman" w:hAnsi="Times New Roman" w:cs="Times New Roman"/>
        </w:rPr>
      </w:pPr>
    </w:p>
    <w:p w:rsidR="008B54BC" w:rsidRDefault="008B54BC">
      <w:pPr>
        <w:rPr>
          <w:rFonts w:ascii="Times New Roman" w:hAnsi="Times New Roman" w:cs="Times New Roman"/>
        </w:rPr>
      </w:pPr>
    </w:p>
    <w:p w:rsidR="008B54BC" w:rsidRDefault="008B54BC">
      <w:pPr>
        <w:rPr>
          <w:rFonts w:ascii="Times New Roman" w:hAnsi="Times New Roman" w:cs="Times New Roman"/>
        </w:rPr>
      </w:pPr>
    </w:p>
    <w:p w:rsidR="008B54BC" w:rsidRDefault="008B54BC">
      <w:pPr>
        <w:rPr>
          <w:rFonts w:ascii="Times New Roman" w:hAnsi="Times New Roman" w:cs="Times New Roman"/>
        </w:rPr>
      </w:pPr>
    </w:p>
    <w:p w:rsidR="008B54BC" w:rsidRDefault="008B54BC">
      <w:pPr>
        <w:rPr>
          <w:rFonts w:ascii="Times New Roman" w:hAnsi="Times New Roman" w:cs="Times New Roman"/>
        </w:rPr>
      </w:pPr>
    </w:p>
    <w:p w:rsidR="008B54BC" w:rsidRDefault="008B54BC">
      <w:pPr>
        <w:rPr>
          <w:rFonts w:ascii="Times New Roman" w:hAnsi="Times New Roman" w:cs="Times New Roman"/>
        </w:rPr>
      </w:pPr>
    </w:p>
    <w:p w:rsidR="008B54BC" w:rsidRDefault="008B54BC">
      <w:pPr>
        <w:rPr>
          <w:rFonts w:ascii="Times New Roman" w:hAnsi="Times New Roman" w:cs="Times New Roman"/>
        </w:rPr>
      </w:pPr>
    </w:p>
    <w:p w:rsidR="008B54BC" w:rsidRDefault="008B54BC">
      <w:pPr>
        <w:rPr>
          <w:rFonts w:ascii="Times New Roman" w:hAnsi="Times New Roman" w:cs="Times New Roman"/>
        </w:rPr>
      </w:pPr>
    </w:p>
    <w:p w:rsidR="008B54BC" w:rsidRDefault="008B54BC">
      <w:pPr>
        <w:rPr>
          <w:rFonts w:ascii="Times New Roman" w:hAnsi="Times New Roman" w:cs="Times New Roman"/>
        </w:rPr>
      </w:pPr>
    </w:p>
    <w:tbl>
      <w:tblPr>
        <w:tblW w:w="10349" w:type="dxa"/>
        <w:tblInd w:w="-743" w:type="dxa"/>
        <w:tblLayout w:type="fixed"/>
        <w:tblLook w:val="04A0"/>
      </w:tblPr>
      <w:tblGrid>
        <w:gridCol w:w="3235"/>
        <w:gridCol w:w="1018"/>
        <w:gridCol w:w="1444"/>
        <w:gridCol w:w="1889"/>
        <w:gridCol w:w="1134"/>
        <w:gridCol w:w="1629"/>
      </w:tblGrid>
      <w:tr w:rsidR="008B54BC" w:rsidRPr="008B54BC" w:rsidTr="00156B33">
        <w:trPr>
          <w:trHeight w:val="255"/>
        </w:trPr>
        <w:tc>
          <w:tcPr>
            <w:tcW w:w="3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ind w:firstLineChars="1500" w:firstLine="2400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4BC" w:rsidRPr="00156B33" w:rsidRDefault="008B54BC" w:rsidP="0015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B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Приложение </w:t>
            </w:r>
            <w:r w:rsidR="00156B3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4BC" w:rsidRPr="00156B33" w:rsidRDefault="008B54BC" w:rsidP="008B5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4BC" w:rsidRPr="00156B33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54BC" w:rsidRPr="008B54BC" w:rsidTr="00156B33">
        <w:trPr>
          <w:trHeight w:val="255"/>
        </w:trPr>
        <w:tc>
          <w:tcPr>
            <w:tcW w:w="3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ind w:firstLineChars="1500" w:firstLine="2400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4BC" w:rsidRPr="00156B33" w:rsidRDefault="008B54BC" w:rsidP="008B5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B33">
              <w:rPr>
                <w:rFonts w:ascii="Times New Roman" w:eastAsia="Times New Roman" w:hAnsi="Times New Roman" w:cs="Times New Roman"/>
                <w:sz w:val="20"/>
                <w:szCs w:val="20"/>
              </w:rPr>
              <w:t>к решению Совета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4BC" w:rsidRPr="00156B33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54BC" w:rsidRPr="008B54BC" w:rsidTr="00156B33">
        <w:trPr>
          <w:trHeight w:val="255"/>
        </w:trPr>
        <w:tc>
          <w:tcPr>
            <w:tcW w:w="3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ind w:firstLineChars="1500" w:firstLine="2400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6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4BC" w:rsidRPr="00156B33" w:rsidRDefault="008B54BC" w:rsidP="008B5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56B33">
              <w:rPr>
                <w:rFonts w:ascii="Times New Roman" w:eastAsia="Times New Roman" w:hAnsi="Times New Roman" w:cs="Times New Roman"/>
                <w:sz w:val="20"/>
                <w:szCs w:val="20"/>
              </w:rPr>
              <w:t>Кушманского</w:t>
            </w:r>
            <w:proofErr w:type="spellEnd"/>
            <w:r w:rsidRPr="00156B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</w:tr>
      <w:tr w:rsidR="008B54BC" w:rsidRPr="008B54BC" w:rsidTr="00156B33">
        <w:trPr>
          <w:trHeight w:val="255"/>
        </w:trPr>
        <w:tc>
          <w:tcPr>
            <w:tcW w:w="3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ind w:firstLineChars="1500" w:firstLine="2400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6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4BC" w:rsidRPr="00156B33" w:rsidRDefault="008B54BC" w:rsidP="008B5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56B33">
              <w:rPr>
                <w:rFonts w:ascii="Times New Roman" w:eastAsia="Times New Roman" w:hAnsi="Times New Roman" w:cs="Times New Roman"/>
                <w:sz w:val="20"/>
                <w:szCs w:val="20"/>
              </w:rPr>
              <w:t>Кайбицкого</w:t>
            </w:r>
            <w:proofErr w:type="spellEnd"/>
            <w:r w:rsidRPr="00156B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 РТ</w:t>
            </w:r>
          </w:p>
        </w:tc>
      </w:tr>
      <w:tr w:rsidR="008B54BC" w:rsidRPr="008B54BC" w:rsidTr="00156B33">
        <w:trPr>
          <w:trHeight w:val="255"/>
        </w:trPr>
        <w:tc>
          <w:tcPr>
            <w:tcW w:w="3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ind w:firstLineChars="1500" w:firstLine="300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46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4BC" w:rsidRPr="00156B33" w:rsidRDefault="008B54BC" w:rsidP="008B5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B33">
              <w:rPr>
                <w:rFonts w:ascii="Times New Roman" w:eastAsia="Times New Roman" w:hAnsi="Times New Roman" w:cs="Times New Roman"/>
                <w:sz w:val="20"/>
                <w:szCs w:val="20"/>
              </w:rPr>
              <w:t>от ___ _________ 2020 г. № ___</w:t>
            </w:r>
          </w:p>
        </w:tc>
      </w:tr>
      <w:tr w:rsidR="008B54BC" w:rsidRPr="008B54BC" w:rsidTr="00156B33">
        <w:trPr>
          <w:trHeight w:val="300"/>
        </w:trPr>
        <w:tc>
          <w:tcPr>
            <w:tcW w:w="3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8B54BC" w:rsidRPr="008B54BC" w:rsidTr="00156B33">
        <w:trPr>
          <w:trHeight w:val="645"/>
        </w:trPr>
        <w:tc>
          <w:tcPr>
            <w:tcW w:w="103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B5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Распределение  бюджетных ассигнований по разделам и подразделам, целевым статьям и группам </w:t>
            </w:r>
            <w:proofErr w:type="gramStart"/>
            <w:r w:rsidRPr="008B5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видов  расходов классификации расходов бюджетов</w:t>
            </w:r>
            <w:proofErr w:type="gramEnd"/>
          </w:p>
        </w:tc>
      </w:tr>
      <w:tr w:rsidR="008B54BC" w:rsidRPr="008B54BC" w:rsidTr="00156B33">
        <w:trPr>
          <w:trHeight w:val="720"/>
        </w:trPr>
        <w:tc>
          <w:tcPr>
            <w:tcW w:w="103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B5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бюджета </w:t>
            </w:r>
            <w:proofErr w:type="spellStart"/>
            <w:r w:rsidRPr="008B5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Кушманского</w:t>
            </w:r>
            <w:proofErr w:type="spellEnd"/>
            <w:r w:rsidRPr="008B5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8B5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Кайбицкого</w:t>
            </w:r>
            <w:proofErr w:type="spellEnd"/>
            <w:r w:rsidRPr="008B5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  Республики  Татарстан на 2021 год </w:t>
            </w:r>
          </w:p>
        </w:tc>
      </w:tr>
      <w:tr w:rsidR="008B54BC" w:rsidRPr="008B54BC" w:rsidTr="00156B33">
        <w:trPr>
          <w:trHeight w:val="300"/>
        </w:trPr>
        <w:tc>
          <w:tcPr>
            <w:tcW w:w="75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54BC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                                             (тыс</w:t>
            </w:r>
            <w:proofErr w:type="gramStart"/>
            <w:r w:rsidRPr="008B54BC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Pr="008B54BC">
              <w:rPr>
                <w:rFonts w:ascii="Times New Roman" w:eastAsia="Times New Roman" w:hAnsi="Times New Roman" w:cs="Times New Roman"/>
              </w:rPr>
              <w:t>ублей)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B54BC" w:rsidRPr="008B54BC" w:rsidTr="00156B33">
        <w:trPr>
          <w:trHeight w:val="270"/>
        </w:trPr>
        <w:tc>
          <w:tcPr>
            <w:tcW w:w="3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8B54BC" w:rsidRPr="008B54BC" w:rsidTr="00156B33">
        <w:trPr>
          <w:trHeight w:val="270"/>
        </w:trPr>
        <w:tc>
          <w:tcPr>
            <w:tcW w:w="3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B54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Рзд</w:t>
            </w:r>
            <w:proofErr w:type="spellEnd"/>
          </w:p>
        </w:tc>
        <w:tc>
          <w:tcPr>
            <w:tcW w:w="144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8B54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8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Сумма</w:t>
            </w:r>
          </w:p>
        </w:tc>
      </w:tr>
      <w:tr w:rsidR="008B54BC" w:rsidRPr="008B54BC" w:rsidTr="00156B33">
        <w:trPr>
          <w:trHeight w:val="270"/>
        </w:trPr>
        <w:tc>
          <w:tcPr>
            <w:tcW w:w="32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B54BC" w:rsidRPr="008B54BC" w:rsidRDefault="008B54BC" w:rsidP="008B5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1096,49</w:t>
            </w:r>
          </w:p>
        </w:tc>
      </w:tr>
      <w:tr w:rsidR="008B54BC" w:rsidRPr="008B54BC" w:rsidTr="00156B33">
        <w:trPr>
          <w:trHeight w:val="510"/>
        </w:trPr>
        <w:tc>
          <w:tcPr>
            <w:tcW w:w="32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54BC" w:rsidRPr="008B54BC" w:rsidRDefault="008B54BC" w:rsidP="008B54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8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456,00</w:t>
            </w:r>
          </w:p>
        </w:tc>
      </w:tr>
      <w:tr w:rsidR="008B54BC" w:rsidRPr="008B54BC" w:rsidTr="00156B33">
        <w:trPr>
          <w:trHeight w:val="255"/>
        </w:trPr>
        <w:tc>
          <w:tcPr>
            <w:tcW w:w="32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54BC" w:rsidRPr="008B54BC" w:rsidRDefault="008B54BC" w:rsidP="008B5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направления расходов</w:t>
            </w:r>
          </w:p>
        </w:tc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8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456,00</w:t>
            </w:r>
          </w:p>
        </w:tc>
      </w:tr>
      <w:tr w:rsidR="008B54BC" w:rsidRPr="008B54BC" w:rsidTr="00156B33">
        <w:trPr>
          <w:trHeight w:val="255"/>
        </w:trPr>
        <w:tc>
          <w:tcPr>
            <w:tcW w:w="32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54BC" w:rsidRPr="008B54BC" w:rsidRDefault="008B54BC" w:rsidP="008B5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8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456,00</w:t>
            </w:r>
          </w:p>
        </w:tc>
      </w:tr>
      <w:tr w:rsidR="008B54BC" w:rsidRPr="008B54BC" w:rsidTr="00156B33">
        <w:trPr>
          <w:trHeight w:val="1020"/>
        </w:trPr>
        <w:tc>
          <w:tcPr>
            <w:tcW w:w="32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54BC" w:rsidRPr="008B54BC" w:rsidRDefault="008B54BC" w:rsidP="008B5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8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456,00</w:t>
            </w:r>
          </w:p>
        </w:tc>
      </w:tr>
      <w:tr w:rsidR="008B54BC" w:rsidRPr="008B54BC" w:rsidTr="00156B33">
        <w:trPr>
          <w:trHeight w:val="765"/>
        </w:trPr>
        <w:tc>
          <w:tcPr>
            <w:tcW w:w="32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54BC" w:rsidRPr="008B54BC" w:rsidRDefault="008B54BC" w:rsidP="008B54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8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8B54BC" w:rsidRPr="008B54BC" w:rsidTr="00156B33">
        <w:trPr>
          <w:trHeight w:val="255"/>
        </w:trPr>
        <w:tc>
          <w:tcPr>
            <w:tcW w:w="32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54BC" w:rsidRPr="008B54BC" w:rsidRDefault="008B54BC" w:rsidP="008B5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направления расходов</w:t>
            </w:r>
          </w:p>
        </w:tc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8B54BC" w:rsidRPr="008B54BC" w:rsidTr="00156B33">
        <w:trPr>
          <w:trHeight w:val="255"/>
        </w:trPr>
        <w:tc>
          <w:tcPr>
            <w:tcW w:w="32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54BC" w:rsidRPr="008B54BC" w:rsidRDefault="008B54BC" w:rsidP="008B5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B54BC" w:rsidRPr="008B54BC" w:rsidTr="00156B33">
        <w:trPr>
          <w:trHeight w:val="1020"/>
        </w:trPr>
        <w:tc>
          <w:tcPr>
            <w:tcW w:w="32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54BC" w:rsidRPr="008B54BC" w:rsidRDefault="008B54BC" w:rsidP="008B5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B54BC" w:rsidRPr="008B54BC" w:rsidTr="00156B33">
        <w:trPr>
          <w:trHeight w:val="255"/>
        </w:trPr>
        <w:tc>
          <w:tcPr>
            <w:tcW w:w="32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54BC" w:rsidRPr="008B54BC" w:rsidRDefault="008B54BC" w:rsidP="008B5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местных администраций</w:t>
            </w:r>
          </w:p>
        </w:tc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8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430,39</w:t>
            </w:r>
          </w:p>
        </w:tc>
      </w:tr>
      <w:tr w:rsidR="008B54BC" w:rsidRPr="008B54BC" w:rsidTr="00156B33">
        <w:trPr>
          <w:trHeight w:val="255"/>
        </w:trPr>
        <w:tc>
          <w:tcPr>
            <w:tcW w:w="32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54BC" w:rsidRPr="008B54BC" w:rsidRDefault="008B54BC" w:rsidP="008B5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направления расходов</w:t>
            </w:r>
          </w:p>
        </w:tc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430,39</w:t>
            </w:r>
          </w:p>
        </w:tc>
      </w:tr>
      <w:tr w:rsidR="008B54BC" w:rsidRPr="008B54BC" w:rsidTr="00156B33">
        <w:trPr>
          <w:trHeight w:val="255"/>
        </w:trPr>
        <w:tc>
          <w:tcPr>
            <w:tcW w:w="32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54BC" w:rsidRPr="008B54BC" w:rsidRDefault="008B54BC" w:rsidP="008B5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430,39</w:t>
            </w:r>
          </w:p>
        </w:tc>
      </w:tr>
      <w:tr w:rsidR="008B54BC" w:rsidRPr="008B54BC" w:rsidTr="00156B33">
        <w:trPr>
          <w:trHeight w:val="1020"/>
        </w:trPr>
        <w:tc>
          <w:tcPr>
            <w:tcW w:w="32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54BC" w:rsidRPr="008B54BC" w:rsidRDefault="008B54BC" w:rsidP="008B5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313,16</w:t>
            </w:r>
          </w:p>
        </w:tc>
      </w:tr>
      <w:tr w:rsidR="008B54BC" w:rsidRPr="008B54BC" w:rsidTr="00156B33">
        <w:trPr>
          <w:trHeight w:val="510"/>
        </w:trPr>
        <w:tc>
          <w:tcPr>
            <w:tcW w:w="32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54BC" w:rsidRPr="008B54BC" w:rsidRDefault="008B54BC" w:rsidP="008B5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114,42</w:t>
            </w:r>
          </w:p>
        </w:tc>
      </w:tr>
      <w:tr w:rsidR="008B54BC" w:rsidRPr="008B54BC" w:rsidTr="00156B33">
        <w:trPr>
          <w:trHeight w:val="255"/>
        </w:trPr>
        <w:tc>
          <w:tcPr>
            <w:tcW w:w="32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54BC" w:rsidRPr="008B54BC" w:rsidRDefault="008B54BC" w:rsidP="008B5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2,81</w:t>
            </w:r>
          </w:p>
        </w:tc>
      </w:tr>
      <w:tr w:rsidR="008B54BC" w:rsidRPr="008B54BC" w:rsidTr="00156B33">
        <w:trPr>
          <w:trHeight w:val="255"/>
        </w:trPr>
        <w:tc>
          <w:tcPr>
            <w:tcW w:w="32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54BC" w:rsidRPr="008B54BC" w:rsidRDefault="008B54BC" w:rsidP="008B5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Обеспечение деятельности финансовых органов</w:t>
            </w:r>
          </w:p>
        </w:tc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8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20,00</w:t>
            </w:r>
          </w:p>
        </w:tc>
      </w:tr>
      <w:tr w:rsidR="008B54BC" w:rsidRPr="008B54BC" w:rsidTr="00156B33">
        <w:trPr>
          <w:trHeight w:val="255"/>
        </w:trPr>
        <w:tc>
          <w:tcPr>
            <w:tcW w:w="32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54BC" w:rsidRPr="008B54BC" w:rsidRDefault="008B54BC" w:rsidP="008B5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направления расходов</w:t>
            </w:r>
          </w:p>
        </w:tc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8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20,00</w:t>
            </w:r>
          </w:p>
        </w:tc>
      </w:tr>
      <w:tr w:rsidR="008B54BC" w:rsidRPr="008B54BC" w:rsidTr="00156B33">
        <w:trPr>
          <w:trHeight w:val="1020"/>
        </w:trPr>
        <w:tc>
          <w:tcPr>
            <w:tcW w:w="32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54BC" w:rsidRPr="008B54BC" w:rsidRDefault="008B54BC" w:rsidP="008B5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8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99 0 00 25600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20,00</w:t>
            </w:r>
          </w:p>
        </w:tc>
      </w:tr>
      <w:tr w:rsidR="008B54BC" w:rsidRPr="008B54BC" w:rsidTr="00156B33">
        <w:trPr>
          <w:trHeight w:val="255"/>
        </w:trPr>
        <w:tc>
          <w:tcPr>
            <w:tcW w:w="32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54BC" w:rsidRPr="008B54BC" w:rsidRDefault="008B54BC" w:rsidP="008B5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8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99 0 00 25600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20,00</w:t>
            </w:r>
          </w:p>
        </w:tc>
      </w:tr>
      <w:tr w:rsidR="008B54BC" w:rsidRPr="008B54BC" w:rsidTr="00156B33">
        <w:trPr>
          <w:trHeight w:val="255"/>
        </w:trPr>
        <w:tc>
          <w:tcPr>
            <w:tcW w:w="32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54BC" w:rsidRPr="008B54BC" w:rsidRDefault="008B54BC" w:rsidP="008B5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 вопросы</w:t>
            </w:r>
          </w:p>
        </w:tc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8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190,10</w:t>
            </w:r>
          </w:p>
        </w:tc>
      </w:tr>
      <w:tr w:rsidR="008B54BC" w:rsidRPr="008B54BC" w:rsidTr="00156B33">
        <w:trPr>
          <w:trHeight w:val="255"/>
        </w:trPr>
        <w:tc>
          <w:tcPr>
            <w:tcW w:w="32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54BC" w:rsidRPr="008B54BC" w:rsidRDefault="008B54BC" w:rsidP="008B5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направления расходов</w:t>
            </w:r>
          </w:p>
        </w:tc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190,10</w:t>
            </w:r>
          </w:p>
        </w:tc>
      </w:tr>
      <w:tr w:rsidR="008B54BC" w:rsidRPr="008B54BC" w:rsidTr="00156B33">
        <w:trPr>
          <w:trHeight w:val="255"/>
        </w:trPr>
        <w:tc>
          <w:tcPr>
            <w:tcW w:w="3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54BC" w:rsidRPr="008B54BC" w:rsidRDefault="008B54BC" w:rsidP="008B5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B54BC" w:rsidRPr="008B54BC" w:rsidTr="00156B33">
        <w:trPr>
          <w:trHeight w:val="255"/>
        </w:trPr>
        <w:tc>
          <w:tcPr>
            <w:tcW w:w="32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54BC" w:rsidRPr="008B54BC" w:rsidRDefault="008B54BC" w:rsidP="008B5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B54BC" w:rsidRPr="008B54BC" w:rsidTr="00156B33">
        <w:trPr>
          <w:trHeight w:val="255"/>
        </w:trPr>
        <w:tc>
          <w:tcPr>
            <w:tcW w:w="32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54BC" w:rsidRPr="008B54BC" w:rsidRDefault="008B54BC" w:rsidP="008B5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централизованных бухгалтерий</w:t>
            </w:r>
          </w:p>
        </w:tc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99 0 00 29900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182,10</w:t>
            </w:r>
          </w:p>
        </w:tc>
      </w:tr>
      <w:tr w:rsidR="008B54BC" w:rsidRPr="008B54BC" w:rsidTr="00156B33">
        <w:trPr>
          <w:trHeight w:val="1020"/>
        </w:trPr>
        <w:tc>
          <w:tcPr>
            <w:tcW w:w="32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54BC" w:rsidRPr="008B54BC" w:rsidRDefault="008B54BC" w:rsidP="008B5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99 0 00 29900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174,06</w:t>
            </w:r>
          </w:p>
        </w:tc>
      </w:tr>
      <w:tr w:rsidR="008B54BC" w:rsidRPr="008B54BC" w:rsidTr="00156B33">
        <w:trPr>
          <w:trHeight w:val="510"/>
        </w:trPr>
        <w:tc>
          <w:tcPr>
            <w:tcW w:w="32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54BC" w:rsidRPr="008B54BC" w:rsidRDefault="008B54BC" w:rsidP="008B5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99 0 00 29900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8,04</w:t>
            </w:r>
          </w:p>
        </w:tc>
      </w:tr>
      <w:tr w:rsidR="008B54BC" w:rsidRPr="008B54BC" w:rsidTr="00156B33">
        <w:trPr>
          <w:trHeight w:val="255"/>
        </w:trPr>
        <w:tc>
          <w:tcPr>
            <w:tcW w:w="32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54BC" w:rsidRPr="008B54BC" w:rsidRDefault="008B54BC" w:rsidP="008B5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Диспансеризация муниципальных служащих</w:t>
            </w:r>
          </w:p>
        </w:tc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99 0 00 97080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8,00</w:t>
            </w:r>
          </w:p>
        </w:tc>
      </w:tr>
      <w:tr w:rsidR="008B54BC" w:rsidRPr="008B54BC" w:rsidTr="00156B33">
        <w:trPr>
          <w:trHeight w:val="525"/>
        </w:trPr>
        <w:tc>
          <w:tcPr>
            <w:tcW w:w="32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54BC" w:rsidRPr="008B54BC" w:rsidRDefault="008B54BC" w:rsidP="008B5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99 0 00 97080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8,00</w:t>
            </w:r>
          </w:p>
        </w:tc>
      </w:tr>
      <w:tr w:rsidR="008B54BC" w:rsidRPr="008B54BC" w:rsidTr="00156B33">
        <w:trPr>
          <w:trHeight w:val="270"/>
        </w:trPr>
        <w:tc>
          <w:tcPr>
            <w:tcW w:w="3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B54BC" w:rsidRPr="008B54BC" w:rsidRDefault="008B54BC" w:rsidP="008B5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4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8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99,85</w:t>
            </w:r>
          </w:p>
        </w:tc>
      </w:tr>
      <w:tr w:rsidR="008B54BC" w:rsidRPr="008B54BC" w:rsidTr="00156B33">
        <w:trPr>
          <w:trHeight w:val="255"/>
        </w:trPr>
        <w:tc>
          <w:tcPr>
            <w:tcW w:w="32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54BC" w:rsidRPr="008B54BC" w:rsidRDefault="008B54BC" w:rsidP="008B5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8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99,85</w:t>
            </w:r>
          </w:p>
        </w:tc>
      </w:tr>
      <w:tr w:rsidR="008B54BC" w:rsidRPr="008B54BC" w:rsidTr="00156B33">
        <w:trPr>
          <w:trHeight w:val="255"/>
        </w:trPr>
        <w:tc>
          <w:tcPr>
            <w:tcW w:w="32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54BC" w:rsidRPr="008B54BC" w:rsidRDefault="008B54BC" w:rsidP="008B5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направления расходов</w:t>
            </w:r>
          </w:p>
        </w:tc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99,85</w:t>
            </w:r>
          </w:p>
        </w:tc>
      </w:tr>
      <w:tr w:rsidR="008B54BC" w:rsidRPr="008B54BC" w:rsidTr="00156B33">
        <w:trPr>
          <w:trHeight w:val="765"/>
        </w:trPr>
        <w:tc>
          <w:tcPr>
            <w:tcW w:w="32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54BC" w:rsidRPr="008B54BC" w:rsidRDefault="008B54BC" w:rsidP="008B5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99,85</w:t>
            </w:r>
          </w:p>
        </w:tc>
      </w:tr>
      <w:tr w:rsidR="008B54BC" w:rsidRPr="008B54BC" w:rsidTr="00156B33">
        <w:trPr>
          <w:trHeight w:val="1020"/>
        </w:trPr>
        <w:tc>
          <w:tcPr>
            <w:tcW w:w="32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54BC" w:rsidRPr="008B54BC" w:rsidRDefault="008B54BC" w:rsidP="008B5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89,65</w:t>
            </w:r>
          </w:p>
        </w:tc>
      </w:tr>
      <w:tr w:rsidR="008B54BC" w:rsidRPr="008B54BC" w:rsidTr="00156B33">
        <w:trPr>
          <w:trHeight w:val="525"/>
        </w:trPr>
        <w:tc>
          <w:tcPr>
            <w:tcW w:w="32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54BC" w:rsidRPr="008B54BC" w:rsidRDefault="008B54BC" w:rsidP="008B5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B54BC">
              <w:rPr>
                <w:rFonts w:ascii="Arial CYR" w:eastAsia="Times New Roman" w:hAnsi="Arial CYR" w:cs="Arial CYR"/>
                <w:sz w:val="20"/>
                <w:szCs w:val="20"/>
              </w:rPr>
              <w:t>10,20</w:t>
            </w:r>
          </w:p>
        </w:tc>
      </w:tr>
      <w:tr w:rsidR="008B54BC" w:rsidRPr="008B54BC" w:rsidTr="00156B33">
        <w:trPr>
          <w:trHeight w:val="270"/>
        </w:trPr>
        <w:tc>
          <w:tcPr>
            <w:tcW w:w="3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B54BC" w:rsidRPr="008B54BC" w:rsidRDefault="008B54BC" w:rsidP="008B5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4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8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8B54BC" w:rsidRPr="008B54BC" w:rsidTr="00156B33">
        <w:trPr>
          <w:trHeight w:val="255"/>
        </w:trPr>
        <w:tc>
          <w:tcPr>
            <w:tcW w:w="32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54BC" w:rsidRPr="008B54BC" w:rsidRDefault="008B54BC" w:rsidP="008B5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Обеспечение пожарной </w:t>
            </w:r>
            <w:r w:rsidRPr="008B54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безопасности</w:t>
            </w:r>
          </w:p>
        </w:tc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03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8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8B54BC" w:rsidRPr="008B54BC" w:rsidTr="00156B33">
        <w:trPr>
          <w:trHeight w:val="255"/>
        </w:trPr>
        <w:tc>
          <w:tcPr>
            <w:tcW w:w="32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54BC" w:rsidRPr="008B54BC" w:rsidRDefault="008B54BC" w:rsidP="008B5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Непрограммные</w:t>
            </w:r>
            <w:proofErr w:type="spellEnd"/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направления расходов</w:t>
            </w:r>
          </w:p>
        </w:tc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B54BC" w:rsidRPr="008B54BC" w:rsidTr="00156B33">
        <w:trPr>
          <w:trHeight w:val="510"/>
        </w:trPr>
        <w:tc>
          <w:tcPr>
            <w:tcW w:w="32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54BC" w:rsidRPr="008B54BC" w:rsidRDefault="008B54BC" w:rsidP="008B5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мероприятий в области обеспечения пожарной безопасности</w:t>
            </w:r>
          </w:p>
        </w:tc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99 0 00 07440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B54BC" w:rsidRPr="008B54BC" w:rsidTr="00156B33">
        <w:trPr>
          <w:trHeight w:val="255"/>
        </w:trPr>
        <w:tc>
          <w:tcPr>
            <w:tcW w:w="32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54BC" w:rsidRPr="008B54BC" w:rsidRDefault="008B54BC" w:rsidP="008B5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99 0 00 07440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B54BC" w:rsidRPr="008B54BC" w:rsidTr="00156B33">
        <w:trPr>
          <w:trHeight w:val="510"/>
        </w:trPr>
        <w:tc>
          <w:tcPr>
            <w:tcW w:w="32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54BC" w:rsidRPr="008B54BC" w:rsidRDefault="008B54BC" w:rsidP="008B5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Другие вопросы в области национальной </w:t>
            </w:r>
            <w:proofErr w:type="spellStart"/>
            <w:r w:rsidRPr="008B54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безопсности</w:t>
            </w:r>
            <w:proofErr w:type="spellEnd"/>
            <w:r w:rsidRPr="008B54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и правоохранительной  деятельности</w:t>
            </w:r>
          </w:p>
        </w:tc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8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8B54BC" w:rsidRPr="008B54BC" w:rsidTr="00156B33">
        <w:trPr>
          <w:trHeight w:val="255"/>
        </w:trPr>
        <w:tc>
          <w:tcPr>
            <w:tcW w:w="32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54BC" w:rsidRPr="008B54BC" w:rsidRDefault="008B54BC" w:rsidP="008B5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направления расходов</w:t>
            </w:r>
          </w:p>
        </w:tc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B54BC" w:rsidRPr="008B54BC" w:rsidTr="00156B33">
        <w:trPr>
          <w:trHeight w:val="255"/>
        </w:trPr>
        <w:tc>
          <w:tcPr>
            <w:tcW w:w="32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54BC" w:rsidRPr="008B54BC" w:rsidRDefault="008B54BC" w:rsidP="008B5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99 0 00 92350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B54BC" w:rsidRPr="008B54BC" w:rsidTr="00156B33">
        <w:trPr>
          <w:trHeight w:val="270"/>
        </w:trPr>
        <w:tc>
          <w:tcPr>
            <w:tcW w:w="32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54BC" w:rsidRPr="008B54BC" w:rsidRDefault="008B54BC" w:rsidP="008B5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99 0 00 92350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B54BC" w:rsidRPr="008B54BC" w:rsidTr="00156B33">
        <w:trPr>
          <w:trHeight w:val="270"/>
        </w:trPr>
        <w:tc>
          <w:tcPr>
            <w:tcW w:w="3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B54BC" w:rsidRPr="008B54BC" w:rsidRDefault="008B54BC" w:rsidP="008B5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4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8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8B54BC" w:rsidRPr="008B54BC" w:rsidTr="00156B33">
        <w:trPr>
          <w:trHeight w:val="255"/>
        </w:trPr>
        <w:tc>
          <w:tcPr>
            <w:tcW w:w="32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54BC" w:rsidRPr="008B54BC" w:rsidRDefault="008B54BC" w:rsidP="008B5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Водное хозяйство</w:t>
            </w:r>
          </w:p>
        </w:tc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8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8B54BC" w:rsidRPr="008B54BC" w:rsidTr="00156B33">
        <w:trPr>
          <w:trHeight w:val="255"/>
        </w:trPr>
        <w:tc>
          <w:tcPr>
            <w:tcW w:w="32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54BC" w:rsidRPr="008B54BC" w:rsidRDefault="008B54BC" w:rsidP="008B5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направления расходов</w:t>
            </w:r>
          </w:p>
        </w:tc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8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B54BC" w:rsidRPr="008B54BC" w:rsidTr="00156B33">
        <w:trPr>
          <w:trHeight w:val="255"/>
        </w:trPr>
        <w:tc>
          <w:tcPr>
            <w:tcW w:w="32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54BC" w:rsidRPr="008B54BC" w:rsidRDefault="008B54BC" w:rsidP="008B5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содержание и ремонт гидротехнических сооружений</w:t>
            </w:r>
          </w:p>
        </w:tc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8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99 0 00 90430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B54BC" w:rsidRPr="008B54BC" w:rsidTr="00156B33">
        <w:trPr>
          <w:trHeight w:val="510"/>
        </w:trPr>
        <w:tc>
          <w:tcPr>
            <w:tcW w:w="32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54BC" w:rsidRPr="008B54BC" w:rsidRDefault="008B54BC" w:rsidP="008B5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8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99 0 00 90430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B54BC" w:rsidRPr="008B54BC" w:rsidTr="00156B33">
        <w:trPr>
          <w:trHeight w:val="255"/>
        </w:trPr>
        <w:tc>
          <w:tcPr>
            <w:tcW w:w="32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54BC" w:rsidRPr="008B54BC" w:rsidRDefault="008B54BC" w:rsidP="008B5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8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8B54BC" w:rsidRPr="008B54BC" w:rsidTr="00156B33">
        <w:trPr>
          <w:trHeight w:val="255"/>
        </w:trPr>
        <w:tc>
          <w:tcPr>
            <w:tcW w:w="32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54BC" w:rsidRPr="008B54BC" w:rsidRDefault="008B54BC" w:rsidP="008B5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направления расходов</w:t>
            </w:r>
          </w:p>
        </w:tc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8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B54BC" w:rsidRPr="008B54BC" w:rsidTr="00156B33">
        <w:trPr>
          <w:trHeight w:val="765"/>
        </w:trPr>
        <w:tc>
          <w:tcPr>
            <w:tcW w:w="32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54BC" w:rsidRPr="008B54BC" w:rsidRDefault="008B54BC" w:rsidP="008B5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8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B54BC" w:rsidRPr="008B54BC" w:rsidTr="00156B33">
        <w:trPr>
          <w:trHeight w:val="525"/>
        </w:trPr>
        <w:tc>
          <w:tcPr>
            <w:tcW w:w="32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54BC" w:rsidRPr="008B54BC" w:rsidRDefault="008B54BC" w:rsidP="008B5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8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B54BC" w:rsidRPr="008B54BC" w:rsidTr="00156B33">
        <w:trPr>
          <w:trHeight w:val="270"/>
        </w:trPr>
        <w:tc>
          <w:tcPr>
            <w:tcW w:w="3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B54BC" w:rsidRPr="008B54BC" w:rsidRDefault="008B54BC" w:rsidP="008B5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44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8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170,00</w:t>
            </w:r>
          </w:p>
        </w:tc>
      </w:tr>
      <w:tr w:rsidR="008B54BC" w:rsidRPr="008B54BC" w:rsidTr="00156B33">
        <w:trPr>
          <w:trHeight w:val="255"/>
        </w:trPr>
        <w:tc>
          <w:tcPr>
            <w:tcW w:w="32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54BC" w:rsidRPr="008B54BC" w:rsidRDefault="008B54BC" w:rsidP="008B5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8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170,00</w:t>
            </w:r>
          </w:p>
        </w:tc>
      </w:tr>
      <w:tr w:rsidR="008B54BC" w:rsidRPr="008B54BC" w:rsidTr="00156B33">
        <w:trPr>
          <w:trHeight w:val="255"/>
        </w:trPr>
        <w:tc>
          <w:tcPr>
            <w:tcW w:w="32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54BC" w:rsidRPr="008B54BC" w:rsidRDefault="008B54BC" w:rsidP="008B5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направления расходов</w:t>
            </w:r>
          </w:p>
        </w:tc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170,00</w:t>
            </w:r>
          </w:p>
        </w:tc>
      </w:tr>
      <w:tr w:rsidR="008B54BC" w:rsidRPr="008B54BC" w:rsidTr="00156B33">
        <w:trPr>
          <w:trHeight w:val="255"/>
        </w:trPr>
        <w:tc>
          <w:tcPr>
            <w:tcW w:w="32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54BC" w:rsidRPr="008B54BC" w:rsidRDefault="008B54BC" w:rsidP="008B5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77,00</w:t>
            </w:r>
          </w:p>
        </w:tc>
      </w:tr>
      <w:tr w:rsidR="008B54BC" w:rsidRPr="008B54BC" w:rsidTr="00156B33">
        <w:trPr>
          <w:trHeight w:val="510"/>
        </w:trPr>
        <w:tc>
          <w:tcPr>
            <w:tcW w:w="32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54BC" w:rsidRPr="008B54BC" w:rsidRDefault="008B54BC" w:rsidP="008B5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77,00</w:t>
            </w:r>
          </w:p>
        </w:tc>
      </w:tr>
      <w:tr w:rsidR="008B54BC" w:rsidRPr="008B54BC" w:rsidTr="00156B33">
        <w:trPr>
          <w:trHeight w:val="255"/>
        </w:trPr>
        <w:tc>
          <w:tcPr>
            <w:tcW w:w="32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54BC" w:rsidRPr="008B54BC" w:rsidRDefault="008B54BC" w:rsidP="008B5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Озеленение</w:t>
            </w:r>
          </w:p>
        </w:tc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B54BC" w:rsidRPr="008B54BC" w:rsidTr="00156B33">
        <w:trPr>
          <w:trHeight w:val="510"/>
        </w:trPr>
        <w:tc>
          <w:tcPr>
            <w:tcW w:w="32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54BC" w:rsidRPr="008B54BC" w:rsidRDefault="008B54BC" w:rsidP="008B5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B54B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8B54BC" w:rsidRPr="008B54BC" w:rsidTr="00156B33">
        <w:trPr>
          <w:trHeight w:val="255"/>
        </w:trPr>
        <w:tc>
          <w:tcPr>
            <w:tcW w:w="32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54BC" w:rsidRPr="008B54BC" w:rsidRDefault="008B54BC" w:rsidP="008B5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кладбищ</w:t>
            </w:r>
          </w:p>
        </w:tc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B54BC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8B54BC" w:rsidRPr="008B54BC" w:rsidTr="00156B33">
        <w:trPr>
          <w:trHeight w:val="510"/>
        </w:trPr>
        <w:tc>
          <w:tcPr>
            <w:tcW w:w="32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54BC" w:rsidRPr="008B54BC" w:rsidRDefault="008B54BC" w:rsidP="008B5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B54B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8B54BC" w:rsidRPr="008B54BC" w:rsidTr="00156B33">
        <w:trPr>
          <w:trHeight w:val="255"/>
        </w:trPr>
        <w:tc>
          <w:tcPr>
            <w:tcW w:w="32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54BC" w:rsidRPr="008B54BC" w:rsidRDefault="008B54BC" w:rsidP="008B5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93,00</w:t>
            </w:r>
          </w:p>
        </w:tc>
      </w:tr>
      <w:tr w:rsidR="008B54BC" w:rsidRPr="008B54BC" w:rsidTr="00156B33">
        <w:trPr>
          <w:trHeight w:val="510"/>
        </w:trPr>
        <w:tc>
          <w:tcPr>
            <w:tcW w:w="32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54BC" w:rsidRPr="008B54BC" w:rsidRDefault="008B54BC" w:rsidP="008B5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B54BC">
              <w:rPr>
                <w:rFonts w:ascii="Arial CYR" w:eastAsia="Times New Roman" w:hAnsi="Arial CYR" w:cs="Arial CYR"/>
                <w:sz w:val="20"/>
                <w:szCs w:val="20"/>
              </w:rPr>
              <w:t>89,19</w:t>
            </w:r>
          </w:p>
        </w:tc>
      </w:tr>
      <w:tr w:rsidR="008B54BC" w:rsidRPr="008B54BC" w:rsidTr="00156B33">
        <w:trPr>
          <w:trHeight w:val="270"/>
        </w:trPr>
        <w:tc>
          <w:tcPr>
            <w:tcW w:w="32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B54BC" w:rsidRPr="008B54BC" w:rsidRDefault="008B54BC" w:rsidP="008B5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B54BC">
              <w:rPr>
                <w:rFonts w:ascii="Arial CYR" w:eastAsia="Times New Roman" w:hAnsi="Arial CYR" w:cs="Arial CYR"/>
                <w:sz w:val="20"/>
                <w:szCs w:val="20"/>
              </w:rPr>
              <w:t>3,81</w:t>
            </w:r>
          </w:p>
        </w:tc>
      </w:tr>
      <w:tr w:rsidR="008B54BC" w:rsidRPr="008B54BC" w:rsidTr="00156B33">
        <w:trPr>
          <w:trHeight w:val="270"/>
        </w:trPr>
        <w:tc>
          <w:tcPr>
            <w:tcW w:w="32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B54BC" w:rsidRPr="008B54BC" w:rsidRDefault="008B54BC" w:rsidP="008B5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8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6,83</w:t>
            </w:r>
          </w:p>
        </w:tc>
      </w:tr>
      <w:tr w:rsidR="008B54BC" w:rsidRPr="008B54BC" w:rsidTr="00156B33">
        <w:trPr>
          <w:trHeight w:val="255"/>
        </w:trPr>
        <w:tc>
          <w:tcPr>
            <w:tcW w:w="32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54BC" w:rsidRPr="008B54BC" w:rsidRDefault="008B54BC" w:rsidP="008B5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8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6,83</w:t>
            </w:r>
          </w:p>
        </w:tc>
      </w:tr>
      <w:tr w:rsidR="008B54BC" w:rsidRPr="008B54BC" w:rsidTr="00156B33">
        <w:trPr>
          <w:trHeight w:val="255"/>
        </w:trPr>
        <w:tc>
          <w:tcPr>
            <w:tcW w:w="32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54BC" w:rsidRPr="008B54BC" w:rsidRDefault="008B54BC" w:rsidP="008B5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Обеспечение деятельности клубов и </w:t>
            </w:r>
            <w:proofErr w:type="spellStart"/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культурно-досуговых</w:t>
            </w:r>
            <w:proofErr w:type="spellEnd"/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центров</w:t>
            </w:r>
          </w:p>
        </w:tc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08 4 01 44091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6,83</w:t>
            </w:r>
          </w:p>
        </w:tc>
      </w:tr>
      <w:tr w:rsidR="008B54BC" w:rsidRPr="008B54BC" w:rsidTr="00156B33">
        <w:trPr>
          <w:trHeight w:val="270"/>
        </w:trPr>
        <w:tc>
          <w:tcPr>
            <w:tcW w:w="32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54BC" w:rsidRPr="008B54BC" w:rsidRDefault="008B54BC" w:rsidP="008B5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08 4 01 44091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B54BC">
              <w:rPr>
                <w:rFonts w:ascii="Arial CYR" w:eastAsia="Times New Roman" w:hAnsi="Arial CYR" w:cs="Arial CYR"/>
                <w:sz w:val="20"/>
                <w:szCs w:val="20"/>
              </w:rPr>
              <w:t>6,83</w:t>
            </w:r>
          </w:p>
        </w:tc>
      </w:tr>
      <w:tr w:rsidR="008B54BC" w:rsidRPr="008B54BC" w:rsidTr="00156B33">
        <w:trPr>
          <w:trHeight w:val="525"/>
        </w:trPr>
        <w:tc>
          <w:tcPr>
            <w:tcW w:w="3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B54BC" w:rsidRPr="008B54BC" w:rsidRDefault="008B54BC" w:rsidP="008B5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44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8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8B54BC" w:rsidRPr="008B54BC" w:rsidTr="00156B33">
        <w:trPr>
          <w:trHeight w:val="255"/>
        </w:trPr>
        <w:tc>
          <w:tcPr>
            <w:tcW w:w="32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54BC" w:rsidRPr="008B54BC" w:rsidRDefault="008B54BC" w:rsidP="008B5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8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8B54BC" w:rsidRPr="008B54BC" w:rsidTr="00156B33">
        <w:trPr>
          <w:trHeight w:val="765"/>
        </w:trPr>
        <w:tc>
          <w:tcPr>
            <w:tcW w:w="32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54BC" w:rsidRPr="008B54BC" w:rsidRDefault="008B54BC" w:rsidP="008B5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бюджету субъекта Российской Федерации из местных бюджетов для формирования регионального фонда финансовой поддержки поселений (отрицательные трансферты)</w:t>
            </w:r>
          </w:p>
        </w:tc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99 0 00 20860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B54BC" w:rsidRPr="008B54BC" w:rsidTr="00156B33">
        <w:trPr>
          <w:trHeight w:val="270"/>
        </w:trPr>
        <w:tc>
          <w:tcPr>
            <w:tcW w:w="32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54BC" w:rsidRPr="008B54BC" w:rsidRDefault="008B54BC" w:rsidP="008B5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99 0 00 20860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B54BC" w:rsidRPr="008B54BC" w:rsidTr="00156B33">
        <w:trPr>
          <w:trHeight w:val="270"/>
        </w:trPr>
        <w:tc>
          <w:tcPr>
            <w:tcW w:w="3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B54BC" w:rsidRPr="008B54BC" w:rsidRDefault="008B54BC" w:rsidP="008B5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1373,17</w:t>
            </w:r>
          </w:p>
        </w:tc>
      </w:tr>
    </w:tbl>
    <w:p w:rsidR="008B54BC" w:rsidRDefault="008B54BC">
      <w:pPr>
        <w:rPr>
          <w:rFonts w:ascii="Times New Roman" w:hAnsi="Times New Roman" w:cs="Times New Roman"/>
        </w:rPr>
      </w:pPr>
    </w:p>
    <w:p w:rsidR="008B54BC" w:rsidRDefault="008B54BC">
      <w:pPr>
        <w:rPr>
          <w:rFonts w:ascii="Times New Roman" w:hAnsi="Times New Roman" w:cs="Times New Roman"/>
        </w:rPr>
      </w:pPr>
    </w:p>
    <w:p w:rsidR="008B54BC" w:rsidRDefault="008B54BC">
      <w:pPr>
        <w:rPr>
          <w:rFonts w:ascii="Times New Roman" w:hAnsi="Times New Roman" w:cs="Times New Roman"/>
        </w:rPr>
      </w:pPr>
    </w:p>
    <w:p w:rsidR="008B54BC" w:rsidRDefault="008B54BC">
      <w:pPr>
        <w:rPr>
          <w:rFonts w:ascii="Times New Roman" w:hAnsi="Times New Roman" w:cs="Times New Roman"/>
        </w:rPr>
      </w:pPr>
    </w:p>
    <w:p w:rsidR="008B54BC" w:rsidRDefault="008B54BC">
      <w:pPr>
        <w:rPr>
          <w:rFonts w:ascii="Times New Roman" w:hAnsi="Times New Roman" w:cs="Times New Roman"/>
        </w:rPr>
      </w:pPr>
    </w:p>
    <w:p w:rsidR="008B54BC" w:rsidRDefault="008B54BC">
      <w:pPr>
        <w:rPr>
          <w:rFonts w:ascii="Times New Roman" w:hAnsi="Times New Roman" w:cs="Times New Roman"/>
        </w:rPr>
      </w:pPr>
    </w:p>
    <w:p w:rsidR="008B54BC" w:rsidRDefault="008B54BC">
      <w:pPr>
        <w:rPr>
          <w:rFonts w:ascii="Times New Roman" w:hAnsi="Times New Roman" w:cs="Times New Roman"/>
        </w:rPr>
      </w:pPr>
    </w:p>
    <w:p w:rsidR="008B54BC" w:rsidRDefault="008B54BC">
      <w:pPr>
        <w:rPr>
          <w:rFonts w:ascii="Times New Roman" w:hAnsi="Times New Roman" w:cs="Times New Roman"/>
        </w:rPr>
      </w:pPr>
    </w:p>
    <w:p w:rsidR="008B54BC" w:rsidRDefault="008B54BC">
      <w:pPr>
        <w:rPr>
          <w:rFonts w:ascii="Times New Roman" w:hAnsi="Times New Roman" w:cs="Times New Roman"/>
        </w:rPr>
      </w:pPr>
    </w:p>
    <w:p w:rsidR="008B54BC" w:rsidRDefault="008B54BC">
      <w:pPr>
        <w:rPr>
          <w:rFonts w:ascii="Times New Roman" w:hAnsi="Times New Roman" w:cs="Times New Roman"/>
        </w:rPr>
      </w:pPr>
    </w:p>
    <w:p w:rsidR="008B54BC" w:rsidRDefault="008B54BC">
      <w:pPr>
        <w:rPr>
          <w:rFonts w:ascii="Times New Roman" w:hAnsi="Times New Roman" w:cs="Times New Roman"/>
        </w:rPr>
      </w:pPr>
    </w:p>
    <w:p w:rsidR="008B54BC" w:rsidRDefault="008B54BC">
      <w:pPr>
        <w:rPr>
          <w:rFonts w:ascii="Times New Roman" w:hAnsi="Times New Roman" w:cs="Times New Roman"/>
        </w:rPr>
      </w:pPr>
    </w:p>
    <w:p w:rsidR="008B54BC" w:rsidRDefault="008B54BC">
      <w:pPr>
        <w:rPr>
          <w:rFonts w:ascii="Times New Roman" w:hAnsi="Times New Roman" w:cs="Times New Roman"/>
        </w:rPr>
      </w:pPr>
    </w:p>
    <w:p w:rsidR="008B54BC" w:rsidRDefault="008B54BC">
      <w:pPr>
        <w:rPr>
          <w:rFonts w:ascii="Times New Roman" w:hAnsi="Times New Roman" w:cs="Times New Roman"/>
        </w:rPr>
      </w:pPr>
    </w:p>
    <w:p w:rsidR="008B54BC" w:rsidRDefault="008B54BC">
      <w:pPr>
        <w:rPr>
          <w:rFonts w:ascii="Times New Roman" w:hAnsi="Times New Roman" w:cs="Times New Roman"/>
        </w:rPr>
      </w:pPr>
    </w:p>
    <w:p w:rsidR="008B54BC" w:rsidRDefault="008B54BC">
      <w:pPr>
        <w:rPr>
          <w:rFonts w:ascii="Times New Roman" w:hAnsi="Times New Roman" w:cs="Times New Roman"/>
        </w:rPr>
      </w:pPr>
    </w:p>
    <w:p w:rsidR="008B54BC" w:rsidRDefault="008B54BC">
      <w:pPr>
        <w:rPr>
          <w:rFonts w:ascii="Times New Roman" w:hAnsi="Times New Roman" w:cs="Times New Roman"/>
        </w:rPr>
      </w:pPr>
    </w:p>
    <w:p w:rsidR="008B54BC" w:rsidRDefault="008B54BC">
      <w:pPr>
        <w:rPr>
          <w:rFonts w:ascii="Times New Roman" w:hAnsi="Times New Roman" w:cs="Times New Roman"/>
        </w:rPr>
      </w:pPr>
    </w:p>
    <w:p w:rsidR="008B54BC" w:rsidRDefault="008B54BC">
      <w:pPr>
        <w:rPr>
          <w:rFonts w:ascii="Times New Roman" w:hAnsi="Times New Roman" w:cs="Times New Roman"/>
        </w:rPr>
      </w:pPr>
    </w:p>
    <w:p w:rsidR="008B54BC" w:rsidRDefault="008B54BC">
      <w:pPr>
        <w:rPr>
          <w:rFonts w:ascii="Times New Roman" w:hAnsi="Times New Roman" w:cs="Times New Roman"/>
        </w:rPr>
      </w:pPr>
    </w:p>
    <w:p w:rsidR="008B54BC" w:rsidRDefault="008B54BC">
      <w:pPr>
        <w:rPr>
          <w:rFonts w:ascii="Times New Roman" w:hAnsi="Times New Roman" w:cs="Times New Roman"/>
        </w:rPr>
      </w:pPr>
    </w:p>
    <w:p w:rsidR="008B54BC" w:rsidRDefault="008B54BC">
      <w:pPr>
        <w:rPr>
          <w:rFonts w:ascii="Times New Roman" w:hAnsi="Times New Roman" w:cs="Times New Roman"/>
        </w:rPr>
      </w:pPr>
    </w:p>
    <w:p w:rsidR="008B54BC" w:rsidRDefault="008B54BC">
      <w:pPr>
        <w:rPr>
          <w:rFonts w:ascii="Times New Roman" w:hAnsi="Times New Roman" w:cs="Times New Roman"/>
        </w:rPr>
      </w:pPr>
    </w:p>
    <w:p w:rsidR="00156B33" w:rsidRDefault="00156B33">
      <w:pPr>
        <w:rPr>
          <w:rFonts w:ascii="Times New Roman" w:hAnsi="Times New Roman" w:cs="Times New Roman"/>
        </w:rPr>
      </w:pPr>
    </w:p>
    <w:p w:rsidR="008B54BC" w:rsidRDefault="008B54BC">
      <w:pPr>
        <w:rPr>
          <w:rFonts w:ascii="Times New Roman" w:hAnsi="Times New Roman" w:cs="Times New Roman"/>
        </w:rPr>
      </w:pPr>
    </w:p>
    <w:tbl>
      <w:tblPr>
        <w:tblW w:w="11199" w:type="dxa"/>
        <w:tblInd w:w="-601" w:type="dxa"/>
        <w:tblLayout w:type="fixed"/>
        <w:tblLook w:val="04A0"/>
      </w:tblPr>
      <w:tblGrid>
        <w:gridCol w:w="4395"/>
        <w:gridCol w:w="580"/>
        <w:gridCol w:w="1263"/>
        <w:gridCol w:w="1701"/>
        <w:gridCol w:w="737"/>
        <w:gridCol w:w="1134"/>
        <w:gridCol w:w="1389"/>
      </w:tblGrid>
      <w:tr w:rsidR="008B54BC" w:rsidRPr="008B54BC" w:rsidTr="00AE24D8">
        <w:trPr>
          <w:trHeight w:val="25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ind w:firstLineChars="1500" w:firstLine="2400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4BC" w:rsidRPr="00156B33" w:rsidRDefault="008B54BC" w:rsidP="00156B33">
            <w:pPr>
              <w:spacing w:after="0" w:line="240" w:lineRule="auto"/>
              <w:ind w:right="-98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B33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4BC" w:rsidRPr="00156B33" w:rsidRDefault="008B54BC" w:rsidP="008B5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4BC" w:rsidRPr="00156B33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8B54BC" w:rsidRPr="008B54BC" w:rsidTr="00AE24D8">
        <w:trPr>
          <w:trHeight w:val="25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ind w:firstLineChars="1500" w:firstLine="2400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4BC" w:rsidRPr="00156B33" w:rsidRDefault="008B54BC" w:rsidP="008B5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B33">
              <w:rPr>
                <w:rFonts w:ascii="Times New Roman" w:eastAsia="Times New Roman" w:hAnsi="Times New Roman" w:cs="Times New Roman"/>
                <w:sz w:val="20"/>
                <w:szCs w:val="20"/>
              </w:rPr>
              <w:t>к решению Совета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4BC" w:rsidRPr="00156B33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8B54BC" w:rsidRPr="008B54BC" w:rsidTr="00AE24D8">
        <w:trPr>
          <w:trHeight w:val="25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ind w:firstLineChars="1500" w:firstLine="2400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5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4BC" w:rsidRPr="00156B33" w:rsidRDefault="008B54BC" w:rsidP="008B5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56B33">
              <w:rPr>
                <w:rFonts w:ascii="Times New Roman" w:eastAsia="Times New Roman" w:hAnsi="Times New Roman" w:cs="Times New Roman"/>
                <w:sz w:val="20"/>
                <w:szCs w:val="20"/>
              </w:rPr>
              <w:t>Кушманского</w:t>
            </w:r>
            <w:proofErr w:type="spellEnd"/>
            <w:r w:rsidRPr="00156B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8B54BC" w:rsidRPr="008B54BC" w:rsidTr="00AE24D8">
        <w:trPr>
          <w:trHeight w:val="25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ind w:firstLineChars="1500" w:firstLine="2400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5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4BC" w:rsidRPr="00156B33" w:rsidRDefault="008B54BC" w:rsidP="008B5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56B33">
              <w:rPr>
                <w:rFonts w:ascii="Times New Roman" w:eastAsia="Times New Roman" w:hAnsi="Times New Roman" w:cs="Times New Roman"/>
                <w:sz w:val="20"/>
                <w:szCs w:val="20"/>
              </w:rPr>
              <w:t>Кайбицкого</w:t>
            </w:r>
            <w:proofErr w:type="spellEnd"/>
            <w:r w:rsidRPr="00156B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 РТ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8B54BC" w:rsidRPr="008B54BC" w:rsidTr="00AE24D8">
        <w:trPr>
          <w:trHeight w:val="25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ind w:firstLineChars="1500" w:firstLine="300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35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4BC" w:rsidRPr="00156B33" w:rsidRDefault="008B54BC" w:rsidP="008B5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B33">
              <w:rPr>
                <w:rFonts w:ascii="Times New Roman" w:eastAsia="Times New Roman" w:hAnsi="Times New Roman" w:cs="Times New Roman"/>
                <w:sz w:val="20"/>
                <w:szCs w:val="20"/>
              </w:rPr>
              <w:t>от ___ _________ 2020 г. № ___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8B54BC" w:rsidRPr="008B54BC" w:rsidTr="00AE24D8">
        <w:trPr>
          <w:trHeight w:val="30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8B54BC" w:rsidRPr="008B54BC" w:rsidTr="00AE24D8">
        <w:trPr>
          <w:trHeight w:val="645"/>
        </w:trPr>
        <w:tc>
          <w:tcPr>
            <w:tcW w:w="111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6B33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B5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Распределение  бюджетных ассигнований по разделам и подразделам, </w:t>
            </w:r>
          </w:p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B5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целевым статьям и группам </w:t>
            </w:r>
            <w:proofErr w:type="gramStart"/>
            <w:r w:rsidRPr="008B5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видов  расходов классификации расходов бюджетов</w:t>
            </w:r>
            <w:proofErr w:type="gramEnd"/>
          </w:p>
        </w:tc>
      </w:tr>
      <w:tr w:rsidR="008B54BC" w:rsidRPr="008B54BC" w:rsidTr="00AE24D8">
        <w:trPr>
          <w:trHeight w:val="720"/>
        </w:trPr>
        <w:tc>
          <w:tcPr>
            <w:tcW w:w="111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6B33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B5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бюджета </w:t>
            </w:r>
            <w:proofErr w:type="spellStart"/>
            <w:r w:rsidRPr="008B5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Кушманского</w:t>
            </w:r>
            <w:proofErr w:type="spellEnd"/>
            <w:r w:rsidRPr="008B5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8B5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Кайбицкого</w:t>
            </w:r>
            <w:proofErr w:type="spellEnd"/>
            <w:r w:rsidRPr="008B5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 </w:t>
            </w:r>
          </w:p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B5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Республики  Татарстан на плановый период 2022 и 2023 годов</w:t>
            </w:r>
          </w:p>
        </w:tc>
      </w:tr>
      <w:tr w:rsidR="008B54BC" w:rsidRPr="008B54BC" w:rsidTr="00AE24D8">
        <w:trPr>
          <w:trHeight w:val="300"/>
        </w:trPr>
        <w:tc>
          <w:tcPr>
            <w:tcW w:w="79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54BC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                                             (тыс</w:t>
            </w:r>
            <w:proofErr w:type="gramStart"/>
            <w:r w:rsidRPr="008B54BC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Pr="008B54BC">
              <w:rPr>
                <w:rFonts w:ascii="Times New Roman" w:eastAsia="Times New Roman" w:hAnsi="Times New Roman" w:cs="Times New Roman"/>
              </w:rPr>
              <w:t>ублей)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B54BC" w:rsidRPr="008B54BC" w:rsidTr="00AE24D8">
        <w:trPr>
          <w:trHeight w:val="27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8B54BC" w:rsidRPr="008B54BC" w:rsidTr="00AE24D8">
        <w:trPr>
          <w:trHeight w:val="270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B54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Рзд</w:t>
            </w:r>
            <w:proofErr w:type="spellEnd"/>
          </w:p>
        </w:tc>
        <w:tc>
          <w:tcPr>
            <w:tcW w:w="12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8B54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7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2022 год</w:t>
            </w:r>
          </w:p>
        </w:tc>
        <w:tc>
          <w:tcPr>
            <w:tcW w:w="13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2023 год</w:t>
            </w:r>
          </w:p>
        </w:tc>
      </w:tr>
      <w:tr w:rsidR="008B54BC" w:rsidRPr="008B54BC" w:rsidTr="00AE24D8">
        <w:trPr>
          <w:trHeight w:val="27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B54BC" w:rsidRPr="008B54BC" w:rsidRDefault="008B54BC" w:rsidP="008B5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1099,20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1101,90</w:t>
            </w:r>
          </w:p>
        </w:tc>
      </w:tr>
      <w:tr w:rsidR="008B54BC" w:rsidRPr="008B54BC" w:rsidTr="00AE24D8">
        <w:trPr>
          <w:trHeight w:val="5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54BC" w:rsidRPr="008B54BC" w:rsidRDefault="008B54BC" w:rsidP="008B54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459,43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462,86</w:t>
            </w:r>
          </w:p>
        </w:tc>
      </w:tr>
      <w:tr w:rsidR="008B54BC" w:rsidRPr="008B54BC" w:rsidTr="00AE24D8">
        <w:trPr>
          <w:trHeight w:val="25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54BC" w:rsidRPr="008B54BC" w:rsidRDefault="008B54BC" w:rsidP="008B5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направления расходов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459,43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462,86</w:t>
            </w:r>
          </w:p>
        </w:tc>
      </w:tr>
      <w:tr w:rsidR="008B54BC" w:rsidRPr="008B54BC" w:rsidTr="00AE24D8">
        <w:trPr>
          <w:trHeight w:val="25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54BC" w:rsidRPr="008B54BC" w:rsidRDefault="008B54BC" w:rsidP="008B5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99 0 00 02030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459,43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462,86</w:t>
            </w:r>
          </w:p>
        </w:tc>
      </w:tr>
      <w:tr w:rsidR="008B54BC" w:rsidRPr="008B54BC" w:rsidTr="00AE24D8">
        <w:trPr>
          <w:trHeight w:val="10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54BC" w:rsidRPr="008B54BC" w:rsidRDefault="008B54BC" w:rsidP="008B5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99 0 00 02030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459,43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462,86</w:t>
            </w:r>
          </w:p>
        </w:tc>
      </w:tr>
      <w:tr w:rsidR="008B54BC" w:rsidRPr="008B54BC" w:rsidTr="00AE24D8">
        <w:trPr>
          <w:trHeight w:val="76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54BC" w:rsidRPr="008B54BC" w:rsidRDefault="008B54BC" w:rsidP="008B54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8B54BC" w:rsidRPr="008B54BC" w:rsidTr="00AE24D8">
        <w:trPr>
          <w:trHeight w:val="25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54BC" w:rsidRPr="008B54BC" w:rsidRDefault="008B54BC" w:rsidP="008B5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направления расходов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8B54BC" w:rsidRPr="008B54BC" w:rsidTr="00AE24D8">
        <w:trPr>
          <w:trHeight w:val="25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54BC" w:rsidRPr="008B54BC" w:rsidRDefault="008B54BC" w:rsidP="008B5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B54BC" w:rsidRPr="008B54BC" w:rsidTr="00AE24D8">
        <w:trPr>
          <w:trHeight w:val="10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54BC" w:rsidRPr="008B54BC" w:rsidRDefault="008B54BC" w:rsidP="008B5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B54BC" w:rsidRPr="008B54BC" w:rsidTr="00AE24D8">
        <w:trPr>
          <w:trHeight w:val="25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54BC" w:rsidRPr="008B54BC" w:rsidRDefault="008B54BC" w:rsidP="008B5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местных администраций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429,57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428,84</w:t>
            </w:r>
          </w:p>
        </w:tc>
      </w:tr>
      <w:tr w:rsidR="008B54BC" w:rsidRPr="008B54BC" w:rsidTr="00AE24D8">
        <w:trPr>
          <w:trHeight w:val="25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54BC" w:rsidRPr="008B54BC" w:rsidRDefault="008B54BC" w:rsidP="008B5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направления расходов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429,57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428,84</w:t>
            </w:r>
          </w:p>
        </w:tc>
      </w:tr>
      <w:tr w:rsidR="008B54BC" w:rsidRPr="008B54BC" w:rsidTr="00AE24D8">
        <w:trPr>
          <w:trHeight w:val="25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54BC" w:rsidRPr="008B54BC" w:rsidRDefault="008B54BC" w:rsidP="008B5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429,57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428,84</w:t>
            </w:r>
          </w:p>
        </w:tc>
      </w:tr>
      <w:tr w:rsidR="008B54BC" w:rsidRPr="008B54BC" w:rsidTr="00AE24D8">
        <w:trPr>
          <w:trHeight w:val="10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54BC" w:rsidRPr="008B54BC" w:rsidRDefault="008B54BC" w:rsidP="008B5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316,51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317,87</w:t>
            </w:r>
          </w:p>
        </w:tc>
      </w:tr>
      <w:tr w:rsidR="008B54BC" w:rsidRPr="008B54BC" w:rsidTr="00AE24D8">
        <w:trPr>
          <w:trHeight w:val="5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54BC" w:rsidRPr="008B54BC" w:rsidRDefault="008B54BC" w:rsidP="008B5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110,29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108,21</w:t>
            </w:r>
          </w:p>
        </w:tc>
      </w:tr>
      <w:tr w:rsidR="008B54BC" w:rsidRPr="008B54BC" w:rsidTr="00AE24D8">
        <w:trPr>
          <w:trHeight w:val="25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54BC" w:rsidRPr="008B54BC" w:rsidRDefault="008B54BC" w:rsidP="008B5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2,77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2,76</w:t>
            </w:r>
          </w:p>
        </w:tc>
      </w:tr>
      <w:tr w:rsidR="008B54BC" w:rsidRPr="008B54BC" w:rsidTr="00AE24D8">
        <w:trPr>
          <w:trHeight w:val="25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54BC" w:rsidRPr="008B54BC" w:rsidRDefault="008B54BC" w:rsidP="008B5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Обеспечение деятельности финансовых органов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20,00</w:t>
            </w:r>
          </w:p>
        </w:tc>
      </w:tr>
      <w:tr w:rsidR="008B54BC" w:rsidRPr="008B54BC" w:rsidTr="00AE24D8">
        <w:trPr>
          <w:trHeight w:val="25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54BC" w:rsidRPr="008B54BC" w:rsidRDefault="008B54BC" w:rsidP="008B5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направления расходов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20,00</w:t>
            </w:r>
          </w:p>
        </w:tc>
      </w:tr>
      <w:tr w:rsidR="008B54BC" w:rsidRPr="008B54BC" w:rsidTr="00AE24D8">
        <w:trPr>
          <w:trHeight w:val="10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54BC" w:rsidRPr="008B54BC" w:rsidRDefault="008B54BC" w:rsidP="008B5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99 0 00 25600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20,00</w:t>
            </w:r>
          </w:p>
        </w:tc>
      </w:tr>
      <w:tr w:rsidR="008B54BC" w:rsidRPr="008B54BC" w:rsidTr="00AE24D8">
        <w:trPr>
          <w:trHeight w:val="25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54BC" w:rsidRPr="008B54BC" w:rsidRDefault="008B54BC" w:rsidP="008B5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99 0 00 25600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20,00</w:t>
            </w:r>
          </w:p>
        </w:tc>
      </w:tr>
      <w:tr w:rsidR="008B54BC" w:rsidRPr="008B54BC" w:rsidTr="00AE24D8">
        <w:trPr>
          <w:trHeight w:val="25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54BC" w:rsidRPr="008B54BC" w:rsidRDefault="008B54BC" w:rsidP="008B5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Другие общегосударственные  вопросы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190,20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190,20</w:t>
            </w:r>
          </w:p>
        </w:tc>
      </w:tr>
      <w:tr w:rsidR="008B54BC" w:rsidRPr="008B54BC" w:rsidTr="00AE24D8">
        <w:trPr>
          <w:trHeight w:val="25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54BC" w:rsidRPr="008B54BC" w:rsidRDefault="008B54BC" w:rsidP="008B5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направления расходов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190,20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190,20</w:t>
            </w:r>
          </w:p>
        </w:tc>
      </w:tr>
      <w:tr w:rsidR="008B54BC" w:rsidRPr="008B54BC" w:rsidTr="00AE24D8">
        <w:trPr>
          <w:trHeight w:val="255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54BC" w:rsidRPr="008B54BC" w:rsidRDefault="008B54BC" w:rsidP="008B5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99 0 00 02950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B54BC" w:rsidRPr="008B54BC" w:rsidTr="00AE24D8">
        <w:trPr>
          <w:trHeight w:val="255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54BC" w:rsidRPr="008B54BC" w:rsidRDefault="008B54BC" w:rsidP="008B5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99 0 00 02950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B54BC" w:rsidRPr="008B54BC" w:rsidTr="00AE24D8">
        <w:trPr>
          <w:trHeight w:val="25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54BC" w:rsidRPr="008B54BC" w:rsidRDefault="008B54BC" w:rsidP="008B5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централизованных бухгалтерий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99 0 00 29900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182,20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182,20</w:t>
            </w:r>
          </w:p>
        </w:tc>
      </w:tr>
      <w:tr w:rsidR="008B54BC" w:rsidRPr="008B54BC" w:rsidTr="00AE24D8">
        <w:trPr>
          <w:trHeight w:val="10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54BC" w:rsidRPr="008B54BC" w:rsidRDefault="008B54BC" w:rsidP="008B5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99 0 00 29900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174,06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174,06</w:t>
            </w:r>
          </w:p>
        </w:tc>
      </w:tr>
      <w:tr w:rsidR="008B54BC" w:rsidRPr="008B54BC" w:rsidTr="00AE24D8">
        <w:trPr>
          <w:trHeight w:val="5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54BC" w:rsidRPr="008B54BC" w:rsidRDefault="008B54BC" w:rsidP="008B5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99 0 00 29900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8,14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8,14</w:t>
            </w:r>
          </w:p>
        </w:tc>
      </w:tr>
      <w:tr w:rsidR="008B54BC" w:rsidRPr="008B54BC" w:rsidTr="00AE24D8">
        <w:trPr>
          <w:trHeight w:val="25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54BC" w:rsidRPr="008B54BC" w:rsidRDefault="008B54BC" w:rsidP="008B5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Диспансеризация муниципальных служащих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99 0 00 97080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8,00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8,00</w:t>
            </w:r>
          </w:p>
        </w:tc>
      </w:tr>
      <w:tr w:rsidR="008B54BC" w:rsidRPr="008B54BC" w:rsidTr="00AE24D8">
        <w:trPr>
          <w:trHeight w:val="52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54BC" w:rsidRPr="008B54BC" w:rsidRDefault="008B54BC" w:rsidP="008B5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99 0 00 97080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8,00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8,00</w:t>
            </w:r>
          </w:p>
        </w:tc>
      </w:tr>
      <w:tr w:rsidR="008B54BC" w:rsidRPr="008B54BC" w:rsidTr="00AE24D8">
        <w:trPr>
          <w:trHeight w:val="270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B54BC" w:rsidRPr="008B54BC" w:rsidRDefault="008B54BC" w:rsidP="008B5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101,30</w:t>
            </w:r>
          </w:p>
        </w:tc>
        <w:tc>
          <w:tcPr>
            <w:tcW w:w="13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105,10</w:t>
            </w:r>
          </w:p>
        </w:tc>
      </w:tr>
      <w:tr w:rsidR="008B54BC" w:rsidRPr="008B54BC" w:rsidTr="00AE24D8">
        <w:trPr>
          <w:trHeight w:val="25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54BC" w:rsidRPr="008B54BC" w:rsidRDefault="008B54BC" w:rsidP="008B5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101,30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105,10</w:t>
            </w:r>
          </w:p>
        </w:tc>
      </w:tr>
      <w:tr w:rsidR="008B54BC" w:rsidRPr="008B54BC" w:rsidTr="00AE24D8">
        <w:trPr>
          <w:trHeight w:val="25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54BC" w:rsidRPr="008B54BC" w:rsidRDefault="008B54BC" w:rsidP="008B5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направления расходов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101,30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105,10</w:t>
            </w:r>
          </w:p>
        </w:tc>
      </w:tr>
      <w:tr w:rsidR="008B54BC" w:rsidRPr="008B54BC" w:rsidTr="00AE24D8">
        <w:trPr>
          <w:trHeight w:val="76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54BC" w:rsidRPr="008B54BC" w:rsidRDefault="008B54BC" w:rsidP="008B5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99 0 00 51180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101,30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105,10</w:t>
            </w:r>
          </w:p>
        </w:tc>
      </w:tr>
      <w:tr w:rsidR="008B54BC" w:rsidRPr="008B54BC" w:rsidTr="00AE24D8">
        <w:trPr>
          <w:trHeight w:val="10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54BC" w:rsidRPr="008B54BC" w:rsidRDefault="008B54BC" w:rsidP="008B5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99 0 00 51180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91,10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94,90</w:t>
            </w:r>
          </w:p>
        </w:tc>
      </w:tr>
      <w:tr w:rsidR="008B54BC" w:rsidRPr="008B54BC" w:rsidTr="00AE24D8">
        <w:trPr>
          <w:trHeight w:val="52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54BC" w:rsidRPr="008B54BC" w:rsidRDefault="008B54BC" w:rsidP="008B5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99 0 00 51180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B54BC">
              <w:rPr>
                <w:rFonts w:ascii="Arial CYR" w:eastAsia="Times New Roman" w:hAnsi="Arial CYR" w:cs="Arial CYR"/>
                <w:sz w:val="20"/>
                <w:szCs w:val="20"/>
              </w:rPr>
              <w:t>10,20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B54BC">
              <w:rPr>
                <w:rFonts w:ascii="Arial CYR" w:eastAsia="Times New Roman" w:hAnsi="Arial CYR" w:cs="Arial CYR"/>
                <w:sz w:val="20"/>
                <w:szCs w:val="20"/>
              </w:rPr>
              <w:t>10,20</w:t>
            </w:r>
          </w:p>
        </w:tc>
      </w:tr>
      <w:tr w:rsidR="008B54BC" w:rsidRPr="008B54BC" w:rsidTr="00AE24D8">
        <w:trPr>
          <w:trHeight w:val="270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B54BC" w:rsidRPr="008B54BC" w:rsidRDefault="008B54BC" w:rsidP="008B5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8B54BC" w:rsidRPr="008B54BC" w:rsidTr="00AE24D8">
        <w:trPr>
          <w:trHeight w:val="25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54BC" w:rsidRPr="008B54BC" w:rsidRDefault="008B54BC" w:rsidP="008B5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8B54BC" w:rsidRPr="008B54BC" w:rsidTr="00AE24D8">
        <w:trPr>
          <w:trHeight w:val="25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54BC" w:rsidRPr="008B54BC" w:rsidRDefault="008B54BC" w:rsidP="008B5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направления расходов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B54BC" w:rsidRPr="008B54BC" w:rsidTr="00AE24D8">
        <w:trPr>
          <w:trHeight w:val="5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54BC" w:rsidRPr="008B54BC" w:rsidRDefault="008B54BC" w:rsidP="008B5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мероприятий в области обеспечения пожарной безопасности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99 0 00 07440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B54BC" w:rsidRPr="008B54BC" w:rsidTr="00AE24D8">
        <w:trPr>
          <w:trHeight w:val="25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54BC" w:rsidRPr="008B54BC" w:rsidRDefault="008B54BC" w:rsidP="008B5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99 0 00 07440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B54BC" w:rsidRPr="008B54BC" w:rsidTr="00AE24D8">
        <w:trPr>
          <w:trHeight w:val="5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54BC" w:rsidRPr="008B54BC" w:rsidRDefault="008B54BC" w:rsidP="008B5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Другие вопросы в области национальной </w:t>
            </w:r>
            <w:proofErr w:type="spellStart"/>
            <w:r w:rsidRPr="008B54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безопсности</w:t>
            </w:r>
            <w:proofErr w:type="spellEnd"/>
            <w:r w:rsidRPr="008B54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и правоохранительной  деятельности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8B54BC" w:rsidRPr="008B54BC" w:rsidTr="00AE24D8">
        <w:trPr>
          <w:trHeight w:val="25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54BC" w:rsidRPr="008B54BC" w:rsidRDefault="008B54BC" w:rsidP="008B5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направления расходов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B54BC" w:rsidRPr="008B54BC" w:rsidTr="00AE24D8">
        <w:trPr>
          <w:trHeight w:val="25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54BC" w:rsidRPr="008B54BC" w:rsidRDefault="008B54BC" w:rsidP="008B5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99 0 00 92350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B54BC" w:rsidRPr="008B54BC" w:rsidTr="00AE24D8">
        <w:trPr>
          <w:trHeight w:val="27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54BC" w:rsidRPr="008B54BC" w:rsidRDefault="008B54BC" w:rsidP="008B5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99 0 00 92350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B54BC" w:rsidRPr="008B54BC" w:rsidTr="00AE24D8">
        <w:trPr>
          <w:trHeight w:val="270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B54BC" w:rsidRPr="008B54BC" w:rsidRDefault="008B54BC" w:rsidP="008B5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8B54BC" w:rsidRPr="008B54BC" w:rsidTr="00AE24D8">
        <w:trPr>
          <w:trHeight w:val="25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54BC" w:rsidRPr="008B54BC" w:rsidRDefault="008B54BC" w:rsidP="008B5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Водное хозяйство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8B54BC" w:rsidRPr="008B54BC" w:rsidTr="00AE24D8">
        <w:trPr>
          <w:trHeight w:val="25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54BC" w:rsidRPr="008B54BC" w:rsidRDefault="008B54BC" w:rsidP="008B5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направления расходов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B54BC" w:rsidRPr="008B54BC" w:rsidTr="00AE24D8">
        <w:trPr>
          <w:trHeight w:val="25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54BC" w:rsidRPr="008B54BC" w:rsidRDefault="008B54BC" w:rsidP="008B5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содержание и ремонт гидротехнических сооружений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99 0 00 90430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B54BC" w:rsidRPr="008B54BC" w:rsidTr="00AE24D8">
        <w:trPr>
          <w:trHeight w:val="5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54BC" w:rsidRPr="008B54BC" w:rsidRDefault="008B54BC" w:rsidP="008B5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99 0 00 90430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B54BC" w:rsidRPr="008B54BC" w:rsidTr="00AE24D8">
        <w:trPr>
          <w:trHeight w:val="25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54BC" w:rsidRPr="008B54BC" w:rsidRDefault="008B54BC" w:rsidP="008B5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8B54BC" w:rsidRPr="008B54BC" w:rsidTr="00AE24D8">
        <w:trPr>
          <w:trHeight w:val="25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54BC" w:rsidRPr="008B54BC" w:rsidRDefault="008B54BC" w:rsidP="008B5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направления расходов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B54BC" w:rsidRPr="008B54BC" w:rsidTr="00AE24D8">
        <w:trPr>
          <w:trHeight w:val="76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54BC" w:rsidRPr="008B54BC" w:rsidRDefault="008B54BC" w:rsidP="008B5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99 0 00 78020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B54BC" w:rsidRPr="008B54BC" w:rsidTr="00AE24D8">
        <w:trPr>
          <w:trHeight w:val="52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54BC" w:rsidRPr="008B54BC" w:rsidRDefault="008B54BC" w:rsidP="008B5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99 0 00 78020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B54BC" w:rsidRPr="008B54BC" w:rsidTr="00AE24D8">
        <w:trPr>
          <w:trHeight w:val="270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B54BC" w:rsidRPr="008B54BC" w:rsidRDefault="008B54BC" w:rsidP="008B5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Жилищно-коммунальное хозяйство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2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174,00</w:t>
            </w:r>
          </w:p>
        </w:tc>
        <w:tc>
          <w:tcPr>
            <w:tcW w:w="13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178,00</w:t>
            </w:r>
          </w:p>
        </w:tc>
      </w:tr>
      <w:tr w:rsidR="008B54BC" w:rsidRPr="008B54BC" w:rsidTr="00AE24D8">
        <w:trPr>
          <w:trHeight w:val="25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54BC" w:rsidRPr="008B54BC" w:rsidRDefault="008B54BC" w:rsidP="008B5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174,00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178,00</w:t>
            </w:r>
          </w:p>
        </w:tc>
      </w:tr>
      <w:tr w:rsidR="008B54BC" w:rsidRPr="008B54BC" w:rsidTr="00AE24D8">
        <w:trPr>
          <w:trHeight w:val="25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54BC" w:rsidRPr="008B54BC" w:rsidRDefault="008B54BC" w:rsidP="008B5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направления расходов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174,00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178,00</w:t>
            </w:r>
          </w:p>
        </w:tc>
      </w:tr>
      <w:tr w:rsidR="008B54BC" w:rsidRPr="008B54BC" w:rsidTr="00AE24D8">
        <w:trPr>
          <w:trHeight w:val="25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54BC" w:rsidRPr="008B54BC" w:rsidRDefault="008B54BC" w:rsidP="008B5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99 0 00 78010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81,00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85,00</w:t>
            </w:r>
          </w:p>
        </w:tc>
      </w:tr>
      <w:tr w:rsidR="008B54BC" w:rsidRPr="008B54BC" w:rsidTr="00AE24D8">
        <w:trPr>
          <w:trHeight w:val="5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54BC" w:rsidRPr="008B54BC" w:rsidRDefault="008B54BC" w:rsidP="008B5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99 0 00 78010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81,00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85,00</w:t>
            </w:r>
          </w:p>
        </w:tc>
      </w:tr>
      <w:tr w:rsidR="008B54BC" w:rsidRPr="008B54BC" w:rsidTr="00AE24D8">
        <w:trPr>
          <w:trHeight w:val="25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54BC" w:rsidRPr="008B54BC" w:rsidRDefault="008B54BC" w:rsidP="008B5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Озеленение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99 0 00 78030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B54BC" w:rsidRPr="008B54BC" w:rsidTr="00AE24D8">
        <w:trPr>
          <w:trHeight w:val="5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54BC" w:rsidRPr="008B54BC" w:rsidRDefault="008B54BC" w:rsidP="008B5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99 0 00 78030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B54B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B54B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8B54BC" w:rsidRPr="008B54BC" w:rsidTr="00AE24D8">
        <w:trPr>
          <w:trHeight w:val="25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54BC" w:rsidRPr="008B54BC" w:rsidRDefault="008B54BC" w:rsidP="008B5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кладбищ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99 0 00 78040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B54BC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B54BC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8B54BC" w:rsidRPr="008B54BC" w:rsidTr="00AE24D8">
        <w:trPr>
          <w:trHeight w:val="5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54BC" w:rsidRPr="008B54BC" w:rsidRDefault="008B54BC" w:rsidP="008B5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99 0 00 78040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B54B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B54B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8B54BC" w:rsidRPr="008B54BC" w:rsidTr="00AE24D8">
        <w:trPr>
          <w:trHeight w:val="25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54BC" w:rsidRPr="008B54BC" w:rsidRDefault="008B54BC" w:rsidP="008B5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99 0 00 78050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93,00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93,00</w:t>
            </w:r>
          </w:p>
        </w:tc>
      </w:tr>
      <w:tr w:rsidR="008B54BC" w:rsidRPr="008B54BC" w:rsidTr="00AE24D8">
        <w:trPr>
          <w:trHeight w:val="5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54BC" w:rsidRPr="008B54BC" w:rsidRDefault="008B54BC" w:rsidP="008B5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99 0 00 78050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B54BC">
              <w:rPr>
                <w:rFonts w:ascii="Arial CYR" w:eastAsia="Times New Roman" w:hAnsi="Arial CYR" w:cs="Arial CYR"/>
                <w:sz w:val="20"/>
                <w:szCs w:val="20"/>
              </w:rPr>
              <w:t>89,19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B54BC">
              <w:rPr>
                <w:rFonts w:ascii="Arial CYR" w:eastAsia="Times New Roman" w:hAnsi="Arial CYR" w:cs="Arial CYR"/>
                <w:sz w:val="20"/>
                <w:szCs w:val="20"/>
              </w:rPr>
              <w:t>89,19</w:t>
            </w:r>
          </w:p>
        </w:tc>
      </w:tr>
      <w:tr w:rsidR="008B54BC" w:rsidRPr="008B54BC" w:rsidTr="00AE24D8">
        <w:trPr>
          <w:trHeight w:val="27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B54BC" w:rsidRPr="008B54BC" w:rsidRDefault="008B54BC" w:rsidP="008B5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99 0 00 78050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B54BC">
              <w:rPr>
                <w:rFonts w:ascii="Arial CYR" w:eastAsia="Times New Roman" w:hAnsi="Arial CYR" w:cs="Arial CYR"/>
                <w:sz w:val="20"/>
                <w:szCs w:val="20"/>
              </w:rPr>
              <w:t>3,81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B54BC">
              <w:rPr>
                <w:rFonts w:ascii="Arial CYR" w:eastAsia="Times New Roman" w:hAnsi="Arial CYR" w:cs="Arial CYR"/>
                <w:sz w:val="20"/>
                <w:szCs w:val="20"/>
              </w:rPr>
              <w:t>3,81</w:t>
            </w:r>
          </w:p>
        </w:tc>
      </w:tr>
      <w:tr w:rsidR="008B54BC" w:rsidRPr="008B54BC" w:rsidTr="00AE24D8">
        <w:trPr>
          <w:trHeight w:val="27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B54BC" w:rsidRPr="008B54BC" w:rsidRDefault="008B54BC" w:rsidP="008B5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6,80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6,80</w:t>
            </w:r>
          </w:p>
        </w:tc>
      </w:tr>
      <w:tr w:rsidR="008B54BC" w:rsidRPr="008B54BC" w:rsidTr="00AE24D8">
        <w:trPr>
          <w:trHeight w:val="25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54BC" w:rsidRPr="008B54BC" w:rsidRDefault="008B54BC" w:rsidP="008B5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6,80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6,80</w:t>
            </w:r>
          </w:p>
        </w:tc>
      </w:tr>
      <w:tr w:rsidR="008B54BC" w:rsidRPr="008B54BC" w:rsidTr="00AE24D8">
        <w:trPr>
          <w:trHeight w:val="25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54BC" w:rsidRPr="008B54BC" w:rsidRDefault="008B54BC" w:rsidP="008B5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Обеспечение деятельности клубов и </w:t>
            </w:r>
            <w:proofErr w:type="spellStart"/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культурно-досуговых</w:t>
            </w:r>
            <w:proofErr w:type="spellEnd"/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центров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08 4 01 44091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6,80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6,80</w:t>
            </w:r>
          </w:p>
        </w:tc>
      </w:tr>
      <w:tr w:rsidR="008B54BC" w:rsidRPr="008B54BC" w:rsidTr="00AE24D8">
        <w:trPr>
          <w:trHeight w:val="27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54BC" w:rsidRPr="008B54BC" w:rsidRDefault="008B54BC" w:rsidP="008B5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08 4 01 44091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B54BC">
              <w:rPr>
                <w:rFonts w:ascii="Arial CYR" w:eastAsia="Times New Roman" w:hAnsi="Arial CYR" w:cs="Arial CYR"/>
                <w:sz w:val="20"/>
                <w:szCs w:val="20"/>
              </w:rPr>
              <w:t>6,80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B54BC">
              <w:rPr>
                <w:rFonts w:ascii="Arial CYR" w:eastAsia="Times New Roman" w:hAnsi="Arial CYR" w:cs="Arial CYR"/>
                <w:sz w:val="20"/>
                <w:szCs w:val="20"/>
              </w:rPr>
              <w:t>6,80</w:t>
            </w:r>
          </w:p>
        </w:tc>
      </w:tr>
      <w:tr w:rsidR="008B54BC" w:rsidRPr="008B54BC" w:rsidTr="00AE24D8">
        <w:trPr>
          <w:trHeight w:val="525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B54BC" w:rsidRPr="008B54BC" w:rsidRDefault="008B54BC" w:rsidP="008B5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2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8B54BC" w:rsidRPr="008B54BC" w:rsidTr="00AE24D8">
        <w:trPr>
          <w:trHeight w:val="25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54BC" w:rsidRPr="008B54BC" w:rsidRDefault="008B54BC" w:rsidP="008B5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8B54BC" w:rsidRPr="008B54BC" w:rsidTr="00AE24D8">
        <w:trPr>
          <w:trHeight w:val="76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54BC" w:rsidRPr="008B54BC" w:rsidRDefault="008B54BC" w:rsidP="008B5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бюджету субъекта Российской Федерации из местных бюджетов для формирования регионального фонда финансовой поддержки поселений (отрицательные трансферты)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99 0 00 20860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B54BC" w:rsidRPr="008B54BC" w:rsidTr="00AE24D8">
        <w:trPr>
          <w:trHeight w:val="27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54BC" w:rsidRPr="008B54BC" w:rsidRDefault="008B54BC" w:rsidP="008B5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99 0 00 20860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B54BC" w:rsidRPr="008B54BC" w:rsidTr="00AE24D8">
        <w:trPr>
          <w:trHeight w:val="270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B54BC" w:rsidRPr="008B54BC" w:rsidRDefault="008B54BC" w:rsidP="008B5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 расходов (без условно утвержденных расходов)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1381,30</w:t>
            </w:r>
          </w:p>
        </w:tc>
        <w:tc>
          <w:tcPr>
            <w:tcW w:w="13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4BC" w:rsidRPr="008B54BC" w:rsidRDefault="008B54BC" w:rsidP="008B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54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1391,80</w:t>
            </w:r>
          </w:p>
        </w:tc>
      </w:tr>
    </w:tbl>
    <w:p w:rsidR="008B54BC" w:rsidRDefault="008B54BC">
      <w:pPr>
        <w:rPr>
          <w:rFonts w:ascii="Times New Roman" w:hAnsi="Times New Roman" w:cs="Times New Roman"/>
        </w:rPr>
      </w:pPr>
    </w:p>
    <w:p w:rsidR="00722632" w:rsidRDefault="00722632">
      <w:pPr>
        <w:rPr>
          <w:rFonts w:ascii="Times New Roman" w:hAnsi="Times New Roman" w:cs="Times New Roman"/>
        </w:rPr>
      </w:pPr>
    </w:p>
    <w:p w:rsidR="00722632" w:rsidRDefault="00722632">
      <w:pPr>
        <w:rPr>
          <w:rFonts w:ascii="Times New Roman" w:hAnsi="Times New Roman" w:cs="Times New Roman"/>
        </w:rPr>
      </w:pPr>
    </w:p>
    <w:p w:rsidR="00722632" w:rsidRDefault="00722632">
      <w:pPr>
        <w:rPr>
          <w:rFonts w:ascii="Times New Roman" w:hAnsi="Times New Roman" w:cs="Times New Roman"/>
        </w:rPr>
      </w:pPr>
    </w:p>
    <w:p w:rsidR="00722632" w:rsidRDefault="00722632">
      <w:pPr>
        <w:rPr>
          <w:rFonts w:ascii="Times New Roman" w:hAnsi="Times New Roman" w:cs="Times New Roman"/>
        </w:rPr>
      </w:pPr>
    </w:p>
    <w:p w:rsidR="00722632" w:rsidRDefault="00722632">
      <w:pPr>
        <w:rPr>
          <w:rFonts w:ascii="Times New Roman" w:hAnsi="Times New Roman" w:cs="Times New Roman"/>
        </w:rPr>
      </w:pPr>
    </w:p>
    <w:p w:rsidR="00722632" w:rsidRDefault="00722632">
      <w:pPr>
        <w:rPr>
          <w:rFonts w:ascii="Times New Roman" w:hAnsi="Times New Roman" w:cs="Times New Roman"/>
        </w:rPr>
      </w:pPr>
    </w:p>
    <w:p w:rsidR="00722632" w:rsidRDefault="00722632">
      <w:pPr>
        <w:rPr>
          <w:rFonts w:ascii="Times New Roman" w:hAnsi="Times New Roman" w:cs="Times New Roman"/>
        </w:rPr>
      </w:pPr>
    </w:p>
    <w:p w:rsidR="00722632" w:rsidRDefault="00722632">
      <w:pPr>
        <w:rPr>
          <w:rFonts w:ascii="Times New Roman" w:hAnsi="Times New Roman" w:cs="Times New Roman"/>
        </w:rPr>
      </w:pPr>
    </w:p>
    <w:p w:rsidR="00722632" w:rsidRDefault="00722632">
      <w:pPr>
        <w:rPr>
          <w:rFonts w:ascii="Times New Roman" w:hAnsi="Times New Roman" w:cs="Times New Roman"/>
        </w:rPr>
      </w:pPr>
    </w:p>
    <w:p w:rsidR="00722632" w:rsidRDefault="00722632">
      <w:pPr>
        <w:rPr>
          <w:rFonts w:ascii="Times New Roman" w:hAnsi="Times New Roman" w:cs="Times New Roman"/>
        </w:rPr>
      </w:pPr>
    </w:p>
    <w:p w:rsidR="00722632" w:rsidRDefault="00722632">
      <w:pPr>
        <w:rPr>
          <w:rFonts w:ascii="Times New Roman" w:hAnsi="Times New Roman" w:cs="Times New Roman"/>
        </w:rPr>
      </w:pPr>
    </w:p>
    <w:p w:rsidR="001F7141" w:rsidRDefault="001F7141">
      <w:pPr>
        <w:rPr>
          <w:rFonts w:ascii="Times New Roman" w:hAnsi="Times New Roman" w:cs="Times New Roman"/>
        </w:rPr>
      </w:pPr>
    </w:p>
    <w:p w:rsidR="00722632" w:rsidRDefault="00722632">
      <w:pPr>
        <w:rPr>
          <w:rFonts w:ascii="Times New Roman" w:hAnsi="Times New Roman" w:cs="Times New Roman"/>
        </w:rPr>
      </w:pPr>
    </w:p>
    <w:tbl>
      <w:tblPr>
        <w:tblW w:w="10184" w:type="dxa"/>
        <w:tblInd w:w="93" w:type="dxa"/>
        <w:tblLook w:val="04A0"/>
      </w:tblPr>
      <w:tblGrid>
        <w:gridCol w:w="3984"/>
        <w:gridCol w:w="1500"/>
        <w:gridCol w:w="760"/>
        <w:gridCol w:w="1300"/>
        <w:gridCol w:w="1200"/>
        <w:gridCol w:w="1440"/>
      </w:tblGrid>
      <w:tr w:rsidR="00722632" w:rsidRPr="00722632" w:rsidTr="00722632">
        <w:trPr>
          <w:trHeight w:val="25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32" w:rsidRPr="00722632" w:rsidRDefault="00722632" w:rsidP="0072263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32" w:rsidRPr="00722632" w:rsidRDefault="00722632" w:rsidP="0072263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32" w:rsidRPr="00722632" w:rsidRDefault="00722632" w:rsidP="0072263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32" w:rsidRPr="001F7141" w:rsidRDefault="00722632" w:rsidP="00722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141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11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32" w:rsidRPr="001F7141" w:rsidRDefault="00722632" w:rsidP="00722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2632" w:rsidRPr="00722632" w:rsidTr="00722632">
        <w:trPr>
          <w:trHeight w:val="25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32" w:rsidRPr="00722632" w:rsidRDefault="00722632" w:rsidP="0072263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32" w:rsidRPr="00722632" w:rsidRDefault="00722632" w:rsidP="0072263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32" w:rsidRPr="00722632" w:rsidRDefault="00722632" w:rsidP="0072263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32" w:rsidRPr="001F7141" w:rsidRDefault="00722632" w:rsidP="00722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141">
              <w:rPr>
                <w:rFonts w:ascii="Times New Roman" w:eastAsia="Times New Roman" w:hAnsi="Times New Roman" w:cs="Times New Roman"/>
                <w:sz w:val="20"/>
                <w:szCs w:val="20"/>
              </w:rPr>
              <w:t>к решению Совета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32" w:rsidRPr="001F7141" w:rsidRDefault="00722632" w:rsidP="00722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2632" w:rsidRPr="00722632" w:rsidTr="00722632">
        <w:trPr>
          <w:trHeight w:val="25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32" w:rsidRPr="00722632" w:rsidRDefault="00722632" w:rsidP="0072263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32" w:rsidRPr="00722632" w:rsidRDefault="00722632" w:rsidP="0072263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32" w:rsidRPr="00722632" w:rsidRDefault="00722632" w:rsidP="0072263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32" w:rsidRPr="001F7141" w:rsidRDefault="00722632" w:rsidP="00722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F7141">
              <w:rPr>
                <w:rFonts w:ascii="Times New Roman" w:eastAsia="Times New Roman" w:hAnsi="Times New Roman" w:cs="Times New Roman"/>
                <w:sz w:val="20"/>
                <w:szCs w:val="20"/>
              </w:rPr>
              <w:t>Кушманского</w:t>
            </w:r>
            <w:proofErr w:type="spellEnd"/>
            <w:r w:rsidRPr="001F71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</w:tr>
      <w:tr w:rsidR="00722632" w:rsidRPr="00722632" w:rsidTr="00722632">
        <w:trPr>
          <w:trHeight w:val="25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32" w:rsidRPr="00722632" w:rsidRDefault="00722632" w:rsidP="0072263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32" w:rsidRPr="00722632" w:rsidRDefault="00722632" w:rsidP="0072263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32" w:rsidRPr="00722632" w:rsidRDefault="00722632" w:rsidP="0072263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32" w:rsidRPr="001F7141" w:rsidRDefault="00722632" w:rsidP="00722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F7141">
              <w:rPr>
                <w:rFonts w:ascii="Times New Roman" w:eastAsia="Times New Roman" w:hAnsi="Times New Roman" w:cs="Times New Roman"/>
                <w:sz w:val="20"/>
                <w:szCs w:val="20"/>
              </w:rPr>
              <w:t>Кайбицкого</w:t>
            </w:r>
            <w:proofErr w:type="spellEnd"/>
            <w:r w:rsidRPr="001F71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 РТ</w:t>
            </w:r>
          </w:p>
        </w:tc>
      </w:tr>
      <w:tr w:rsidR="00722632" w:rsidRPr="00722632" w:rsidTr="00722632">
        <w:trPr>
          <w:trHeight w:val="25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32" w:rsidRPr="00722632" w:rsidRDefault="00722632" w:rsidP="0072263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32" w:rsidRPr="00722632" w:rsidRDefault="00722632" w:rsidP="0072263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32" w:rsidRPr="00722632" w:rsidRDefault="00722632" w:rsidP="0072263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32" w:rsidRPr="001F7141" w:rsidRDefault="00722632" w:rsidP="00722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141">
              <w:rPr>
                <w:rFonts w:ascii="Times New Roman" w:eastAsia="Times New Roman" w:hAnsi="Times New Roman" w:cs="Times New Roman"/>
                <w:sz w:val="20"/>
                <w:szCs w:val="20"/>
              </w:rPr>
              <w:t>от ___ _________ 2020 г. № ___</w:t>
            </w:r>
          </w:p>
        </w:tc>
      </w:tr>
      <w:tr w:rsidR="00722632" w:rsidRPr="00722632" w:rsidTr="00722632">
        <w:trPr>
          <w:trHeight w:val="25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32" w:rsidRPr="00722632" w:rsidRDefault="00722632" w:rsidP="0072263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32" w:rsidRPr="00722632" w:rsidRDefault="00722632" w:rsidP="0072263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32" w:rsidRPr="00722632" w:rsidRDefault="00722632" w:rsidP="0072263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32" w:rsidRPr="00722632" w:rsidRDefault="00722632" w:rsidP="0072263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32" w:rsidRPr="00722632" w:rsidRDefault="00722632" w:rsidP="0072263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32" w:rsidRPr="00722632" w:rsidRDefault="00722632" w:rsidP="0072263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722632" w:rsidRPr="00722632" w:rsidTr="00722632">
        <w:trPr>
          <w:trHeight w:val="1275"/>
        </w:trPr>
        <w:tc>
          <w:tcPr>
            <w:tcW w:w="101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632" w:rsidRPr="00722632" w:rsidRDefault="00722632" w:rsidP="0072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226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Распределение бюджетных ассигнований по целевым статьям (государственным и муниципальным программам </w:t>
            </w:r>
            <w:proofErr w:type="spellStart"/>
            <w:r w:rsidRPr="007226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Кушманского</w:t>
            </w:r>
            <w:proofErr w:type="spellEnd"/>
            <w:r w:rsidRPr="007226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7226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Кайбицкого</w:t>
            </w:r>
            <w:proofErr w:type="spellEnd"/>
            <w:r w:rsidRPr="007226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 и </w:t>
            </w:r>
            <w:proofErr w:type="spellStart"/>
            <w:r w:rsidRPr="007226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непрограммным</w:t>
            </w:r>
            <w:proofErr w:type="spellEnd"/>
            <w:r w:rsidRPr="007226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направлениям деятельности), группам видов расходов, разделам, подразделам классификации расходов бюджетов на 2021 год</w:t>
            </w:r>
          </w:p>
        </w:tc>
      </w:tr>
      <w:tr w:rsidR="00722632" w:rsidRPr="00722632" w:rsidTr="00722632">
        <w:trPr>
          <w:trHeight w:val="25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32" w:rsidRPr="00722632" w:rsidRDefault="00722632" w:rsidP="0072263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32" w:rsidRPr="00722632" w:rsidRDefault="00722632" w:rsidP="0072263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32" w:rsidRPr="00722632" w:rsidRDefault="00722632" w:rsidP="0072263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32" w:rsidRPr="00722632" w:rsidRDefault="00722632" w:rsidP="0072263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32" w:rsidRPr="00722632" w:rsidRDefault="00722632" w:rsidP="0072263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32" w:rsidRPr="00722632" w:rsidRDefault="00722632" w:rsidP="0072263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722632" w:rsidRPr="00722632" w:rsidTr="00722632">
        <w:trPr>
          <w:trHeight w:val="25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32" w:rsidRPr="00722632" w:rsidRDefault="00722632" w:rsidP="0072263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32" w:rsidRPr="00722632" w:rsidRDefault="00722632" w:rsidP="0072263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32" w:rsidRPr="00722632" w:rsidRDefault="00722632" w:rsidP="0072263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32" w:rsidRPr="00722632" w:rsidRDefault="00722632" w:rsidP="0072263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32" w:rsidRPr="00722632" w:rsidRDefault="00722632" w:rsidP="0072263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32" w:rsidRPr="00722632" w:rsidRDefault="00722632" w:rsidP="0072263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722632" w:rsidRPr="00722632" w:rsidTr="00722632">
        <w:trPr>
          <w:trHeight w:val="255"/>
        </w:trPr>
        <w:tc>
          <w:tcPr>
            <w:tcW w:w="3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632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632">
              <w:rPr>
                <w:rFonts w:ascii="Times New Roman" w:eastAsia="Times New Roman" w:hAnsi="Times New Roman" w:cs="Times New Roman"/>
                <w:sz w:val="20"/>
                <w:szCs w:val="20"/>
              </w:rPr>
              <w:t>КЦСР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632">
              <w:rPr>
                <w:rFonts w:ascii="Times New Roman" w:eastAsia="Times New Roman" w:hAnsi="Times New Roman" w:cs="Times New Roman"/>
                <w:sz w:val="20"/>
                <w:szCs w:val="20"/>
              </w:rPr>
              <w:t>КВР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22632">
              <w:rPr>
                <w:rFonts w:ascii="Times New Roman" w:eastAsia="Times New Roman" w:hAnsi="Times New Roman" w:cs="Times New Roman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722632">
              <w:rPr>
                <w:rFonts w:ascii="Times New Roman" w:eastAsia="Times New Roman" w:hAnsi="Times New Roman" w:cs="Times New Roman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632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тыс</w:t>
            </w:r>
            <w:proofErr w:type="gramStart"/>
            <w:r w:rsidRPr="00722632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722632">
              <w:rPr>
                <w:rFonts w:ascii="Times New Roman" w:eastAsia="Times New Roman" w:hAnsi="Times New Roman" w:cs="Times New Roman"/>
                <w:sz w:val="20"/>
                <w:szCs w:val="20"/>
              </w:rPr>
              <w:t>уб.</w:t>
            </w:r>
          </w:p>
        </w:tc>
      </w:tr>
      <w:tr w:rsidR="00722632" w:rsidRPr="00722632" w:rsidTr="00722632">
        <w:trPr>
          <w:trHeight w:val="255"/>
        </w:trPr>
        <w:tc>
          <w:tcPr>
            <w:tcW w:w="3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2632" w:rsidRPr="00722632" w:rsidTr="00722632">
        <w:trPr>
          <w:trHeight w:val="2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722632">
              <w:rPr>
                <w:rFonts w:ascii="Times New Roman" w:eastAsia="Times New Roman" w:hAnsi="Times New Roman" w:cs="Times New Roman"/>
                <w:b/>
                <w:bCs/>
              </w:rPr>
              <w:t>Непрограммные</w:t>
            </w:r>
            <w:proofErr w:type="spellEnd"/>
            <w:r w:rsidRPr="00722632">
              <w:rPr>
                <w:rFonts w:ascii="Times New Roman" w:eastAsia="Times New Roman" w:hAnsi="Times New Roman" w:cs="Times New Roman"/>
                <w:b/>
                <w:bCs/>
              </w:rPr>
              <w:t xml:space="preserve">  направления  расходов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22632">
              <w:rPr>
                <w:rFonts w:ascii="Times New Roman" w:eastAsia="Times New Roman" w:hAnsi="Times New Roman" w:cs="Times New Roman"/>
                <w:b/>
                <w:bCs/>
              </w:rPr>
              <w:t>99 0 00 00000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22632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22632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22632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22632">
              <w:rPr>
                <w:rFonts w:ascii="Times New Roman" w:eastAsia="Times New Roman" w:hAnsi="Times New Roman" w:cs="Times New Roman"/>
                <w:b/>
                <w:bCs/>
              </w:rPr>
              <w:t>1373,17</w:t>
            </w:r>
          </w:p>
        </w:tc>
      </w:tr>
      <w:tr w:rsidR="00722632" w:rsidRPr="00722632" w:rsidTr="00722632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Глава муниципального образования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99 0 00 02030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22632">
              <w:rPr>
                <w:rFonts w:ascii="Times New Roman" w:eastAsia="Times New Roman" w:hAnsi="Times New Roman" w:cs="Times New Roman"/>
                <w:b/>
                <w:bCs/>
              </w:rPr>
              <w:t>456,00</w:t>
            </w:r>
          </w:p>
        </w:tc>
      </w:tr>
      <w:tr w:rsidR="00722632" w:rsidRPr="00722632" w:rsidTr="00722632">
        <w:trPr>
          <w:trHeight w:val="15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99 0 00 02030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456,00</w:t>
            </w:r>
          </w:p>
        </w:tc>
      </w:tr>
      <w:tr w:rsidR="00722632" w:rsidRPr="00722632" w:rsidTr="00722632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99 0 00 02030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456,00</w:t>
            </w:r>
          </w:p>
        </w:tc>
      </w:tr>
      <w:tr w:rsidR="00722632" w:rsidRPr="00722632" w:rsidTr="00722632">
        <w:trPr>
          <w:trHeight w:val="9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99 0 00 02030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456,00</w:t>
            </w:r>
          </w:p>
        </w:tc>
      </w:tr>
      <w:tr w:rsidR="00722632" w:rsidRPr="00722632" w:rsidTr="00722632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Центральный аппарат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99 0 00 02040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22632">
              <w:rPr>
                <w:rFonts w:ascii="Times New Roman" w:eastAsia="Times New Roman" w:hAnsi="Times New Roman" w:cs="Times New Roman"/>
                <w:b/>
                <w:bCs/>
              </w:rPr>
              <w:t>430,39</w:t>
            </w:r>
          </w:p>
        </w:tc>
      </w:tr>
      <w:tr w:rsidR="00722632" w:rsidRPr="00722632" w:rsidTr="00722632">
        <w:trPr>
          <w:trHeight w:val="15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99 0 00 02040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313,16</w:t>
            </w:r>
          </w:p>
        </w:tc>
      </w:tr>
      <w:tr w:rsidR="00722632" w:rsidRPr="00722632" w:rsidTr="00722632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99 0 00 02040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313,16</w:t>
            </w:r>
          </w:p>
        </w:tc>
      </w:tr>
      <w:tr w:rsidR="00722632" w:rsidRPr="00722632" w:rsidTr="00722632">
        <w:trPr>
          <w:trHeight w:val="12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99 0 00 02040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722632" w:rsidRPr="00722632" w:rsidTr="00722632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Функционирование местных администраций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99 0 00 02040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01 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313,16</w:t>
            </w:r>
          </w:p>
        </w:tc>
      </w:tr>
      <w:tr w:rsidR="00722632" w:rsidRPr="00722632" w:rsidTr="00722632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99 0 00 02040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114,42</w:t>
            </w:r>
          </w:p>
        </w:tc>
      </w:tr>
      <w:tr w:rsidR="00722632" w:rsidRPr="00722632" w:rsidTr="00722632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99 0 00 02040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114,42</w:t>
            </w:r>
          </w:p>
        </w:tc>
      </w:tr>
      <w:tr w:rsidR="00722632" w:rsidRPr="00722632" w:rsidTr="00722632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Функционирование местных администраций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99 0 00 02040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01 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114,42</w:t>
            </w:r>
          </w:p>
        </w:tc>
      </w:tr>
      <w:tr w:rsidR="00722632" w:rsidRPr="00722632" w:rsidTr="00722632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99 0 00 02040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2,81</w:t>
            </w:r>
          </w:p>
        </w:tc>
      </w:tr>
      <w:tr w:rsidR="00722632" w:rsidRPr="00722632" w:rsidTr="00722632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99 0 00 02040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2,81</w:t>
            </w:r>
          </w:p>
        </w:tc>
      </w:tr>
      <w:tr w:rsidR="00722632" w:rsidRPr="00722632" w:rsidTr="00722632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Функционирование местных администраций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99 0 00 02040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2,81</w:t>
            </w:r>
          </w:p>
        </w:tc>
      </w:tr>
      <w:tr w:rsidR="00722632" w:rsidRPr="00722632" w:rsidTr="00722632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99 0 00 02950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22632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722632" w:rsidRPr="00722632" w:rsidTr="00722632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99 0 00 02950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722632" w:rsidRPr="00722632" w:rsidTr="00722632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99 0 00 02950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722632" w:rsidRPr="00722632" w:rsidTr="00722632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Другие общегосударственные расходы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99 0 00 02950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722632" w:rsidRPr="00722632" w:rsidTr="00722632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Проведение мероприятий в области обеспечения пожарной безопасности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99 0 00 07440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22632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722632" w:rsidRPr="00722632" w:rsidTr="00722632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99 0 00 07440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722632" w:rsidRPr="00722632" w:rsidTr="00722632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99 0 00 07440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722632" w:rsidRPr="00722632" w:rsidTr="00722632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Обеспечение пожарной безопасности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99 0 00 07440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722632" w:rsidRPr="00722632" w:rsidTr="00722632">
        <w:trPr>
          <w:trHeight w:val="12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Субсидии бюджету субъекта Российской Федерации из местных бюджетов для формирования регионального фонда финансовой поддержки поселений (отрицательные трансферты)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99 0 00 20860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22632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722632" w:rsidRPr="00722632" w:rsidTr="00722632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Межбюджетные трансферты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99 0 00 20860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722632" w:rsidRPr="00722632" w:rsidTr="00722632">
        <w:trPr>
          <w:trHeight w:val="9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99 0 00 20860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722632" w:rsidRPr="00722632" w:rsidTr="00722632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Прочие межбюджетные трансферты общего характера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99 0 00 20860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722632" w:rsidRPr="00722632" w:rsidTr="00722632">
        <w:trPr>
          <w:trHeight w:val="9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99 0 00 25600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22632">
              <w:rPr>
                <w:rFonts w:ascii="Times New Roman" w:eastAsia="Times New Roman" w:hAnsi="Times New Roman" w:cs="Times New Roman"/>
                <w:b/>
                <w:bCs/>
              </w:rPr>
              <w:t>20,00</w:t>
            </w:r>
          </w:p>
        </w:tc>
      </w:tr>
      <w:tr w:rsidR="00722632" w:rsidRPr="00722632" w:rsidTr="00722632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99 0 00 25600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20,00</w:t>
            </w:r>
          </w:p>
        </w:tc>
      </w:tr>
      <w:tr w:rsidR="00722632" w:rsidRPr="00722632" w:rsidTr="00722632">
        <w:trPr>
          <w:trHeight w:val="15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99 0 00 25600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20,00</w:t>
            </w:r>
          </w:p>
        </w:tc>
      </w:tr>
      <w:tr w:rsidR="00722632" w:rsidRPr="00722632" w:rsidTr="00722632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Обеспечение деятельности подведомственных учреждений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99 0 00 29900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22632">
              <w:rPr>
                <w:rFonts w:ascii="Times New Roman" w:eastAsia="Times New Roman" w:hAnsi="Times New Roman" w:cs="Times New Roman"/>
                <w:b/>
                <w:bCs/>
              </w:rPr>
              <w:t>182,10</w:t>
            </w:r>
          </w:p>
        </w:tc>
      </w:tr>
      <w:tr w:rsidR="00722632" w:rsidRPr="00722632" w:rsidTr="00722632">
        <w:trPr>
          <w:trHeight w:val="15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99 0 00 29900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174,06</w:t>
            </w:r>
          </w:p>
        </w:tc>
      </w:tr>
      <w:tr w:rsidR="00722632" w:rsidRPr="00722632" w:rsidTr="00722632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99 0 00 29900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174,06</w:t>
            </w:r>
          </w:p>
        </w:tc>
      </w:tr>
      <w:tr w:rsidR="00722632" w:rsidRPr="00722632" w:rsidTr="00722632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Другие общегосударственные расходы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99 0 00 29900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174,06</w:t>
            </w:r>
          </w:p>
        </w:tc>
      </w:tr>
      <w:tr w:rsidR="00722632" w:rsidRPr="00722632" w:rsidTr="00722632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99 0 00 29900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8,04</w:t>
            </w:r>
          </w:p>
        </w:tc>
      </w:tr>
      <w:tr w:rsidR="00722632" w:rsidRPr="00722632" w:rsidTr="00722632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99 0 00 29900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8,04</w:t>
            </w:r>
          </w:p>
        </w:tc>
      </w:tr>
      <w:tr w:rsidR="00722632" w:rsidRPr="00722632" w:rsidTr="00722632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Другие общегосударственные расходы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99 0 00 29900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8,04</w:t>
            </w:r>
          </w:p>
        </w:tc>
      </w:tr>
      <w:tr w:rsidR="00722632" w:rsidRPr="00722632" w:rsidTr="00722632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99 0 00 51180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22632">
              <w:rPr>
                <w:rFonts w:ascii="Times New Roman" w:eastAsia="Times New Roman" w:hAnsi="Times New Roman" w:cs="Times New Roman"/>
                <w:b/>
                <w:bCs/>
              </w:rPr>
              <w:t>99,85</w:t>
            </w:r>
          </w:p>
        </w:tc>
      </w:tr>
      <w:tr w:rsidR="00722632" w:rsidRPr="00722632" w:rsidTr="00722632">
        <w:trPr>
          <w:trHeight w:val="15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99 0 00 51180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89,65</w:t>
            </w:r>
          </w:p>
        </w:tc>
      </w:tr>
      <w:tr w:rsidR="00722632" w:rsidRPr="00722632" w:rsidTr="00722632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НАЦИОНАЛЬНАЯ ОБОРОНА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99 0 00 51180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89,65</w:t>
            </w:r>
          </w:p>
        </w:tc>
      </w:tr>
      <w:tr w:rsidR="00722632" w:rsidRPr="00722632" w:rsidTr="00722632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99 0 00 51180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89,65</w:t>
            </w:r>
          </w:p>
        </w:tc>
      </w:tr>
      <w:tr w:rsidR="00722632" w:rsidRPr="00722632" w:rsidTr="00722632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99 0 00 51180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10,20</w:t>
            </w:r>
          </w:p>
        </w:tc>
      </w:tr>
      <w:tr w:rsidR="00722632" w:rsidRPr="00722632" w:rsidTr="00722632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НАЦИОНАЛЬНАЯ ОБОРОНА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99 0 00 51180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10,20</w:t>
            </w:r>
          </w:p>
        </w:tc>
      </w:tr>
      <w:tr w:rsidR="00722632" w:rsidRPr="00722632" w:rsidTr="00722632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99 0 00 51180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10,20</w:t>
            </w:r>
          </w:p>
        </w:tc>
      </w:tr>
      <w:tr w:rsidR="00722632" w:rsidRPr="00722632" w:rsidTr="00722632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Уличное освещение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99 0 00 78010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22632">
              <w:rPr>
                <w:rFonts w:ascii="Times New Roman" w:eastAsia="Times New Roman" w:hAnsi="Times New Roman" w:cs="Times New Roman"/>
                <w:b/>
                <w:bCs/>
              </w:rPr>
              <w:t>77,00</w:t>
            </w:r>
          </w:p>
        </w:tc>
      </w:tr>
      <w:tr w:rsidR="00722632" w:rsidRPr="00722632" w:rsidTr="00722632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99 0 00 78010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77,00</w:t>
            </w:r>
          </w:p>
        </w:tc>
      </w:tr>
      <w:tr w:rsidR="00722632" w:rsidRPr="00722632" w:rsidTr="00722632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99 0 00 78010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77,00</w:t>
            </w:r>
          </w:p>
        </w:tc>
      </w:tr>
      <w:tr w:rsidR="00722632" w:rsidRPr="00722632" w:rsidTr="00722632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Благоустройство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99 0 00 78010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77,00</w:t>
            </w:r>
          </w:p>
        </w:tc>
      </w:tr>
      <w:tr w:rsidR="00722632" w:rsidRPr="00722632" w:rsidTr="00722632">
        <w:trPr>
          <w:trHeight w:val="12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99 0 00 78020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22632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722632" w:rsidRPr="00722632" w:rsidTr="00722632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99 0 00 78020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722632" w:rsidRPr="00722632" w:rsidTr="00722632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НАЦИОНАЛЬНАЯ ЭКОНОМИКА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99 0 00 78020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722632" w:rsidRPr="00722632" w:rsidTr="00722632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99 0 00 78020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722632" w:rsidRPr="00722632" w:rsidTr="00722632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Озеленение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99 0 00 78030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22632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722632" w:rsidRPr="00722632" w:rsidTr="00722632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99 0 00 78030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722632" w:rsidRPr="00722632" w:rsidTr="00722632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99 0 00 78030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722632" w:rsidRPr="00722632" w:rsidTr="00722632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Благоустройство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99 0 00 78030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722632" w:rsidRPr="00722632" w:rsidTr="00722632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Содержание кладбищ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99 0 00 78040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22632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722632" w:rsidRPr="00722632" w:rsidTr="00722632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99 0 00 78040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722632" w:rsidRPr="00722632" w:rsidTr="00722632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99 0 00 78040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722632" w:rsidRPr="00722632" w:rsidTr="00722632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Благоустройство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99 0 00 78040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722632" w:rsidRPr="00722632" w:rsidTr="00722632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Прочие мероприятия по благоустройству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99 0 00 78050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22632">
              <w:rPr>
                <w:rFonts w:ascii="Times New Roman" w:eastAsia="Times New Roman" w:hAnsi="Times New Roman" w:cs="Times New Roman"/>
                <w:b/>
                <w:bCs/>
              </w:rPr>
              <w:t>93,00</w:t>
            </w:r>
          </w:p>
        </w:tc>
      </w:tr>
      <w:tr w:rsidR="00722632" w:rsidRPr="00722632" w:rsidTr="00722632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99 0 00 78050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89,19</w:t>
            </w:r>
          </w:p>
        </w:tc>
      </w:tr>
      <w:tr w:rsidR="00722632" w:rsidRPr="00722632" w:rsidTr="00722632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99 0 00 78050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89,19</w:t>
            </w:r>
          </w:p>
        </w:tc>
      </w:tr>
      <w:tr w:rsidR="00722632" w:rsidRPr="00722632" w:rsidTr="00722632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Благоустройство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99 0 00 78050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89,19</w:t>
            </w:r>
          </w:p>
        </w:tc>
      </w:tr>
      <w:tr w:rsidR="00722632" w:rsidRPr="00722632" w:rsidTr="00722632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lastRenderedPageBreak/>
              <w:t>Иные бюджетные ассигнования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99 0 00 78050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3,81</w:t>
            </w:r>
          </w:p>
        </w:tc>
      </w:tr>
      <w:tr w:rsidR="00722632" w:rsidRPr="00722632" w:rsidTr="00722632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99 0 00 78050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3,81</w:t>
            </w:r>
          </w:p>
        </w:tc>
      </w:tr>
      <w:tr w:rsidR="00722632" w:rsidRPr="00722632" w:rsidTr="00722632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Благоустройство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99 0 00 78050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3,81</w:t>
            </w:r>
          </w:p>
        </w:tc>
      </w:tr>
      <w:tr w:rsidR="00722632" w:rsidRPr="00722632" w:rsidTr="00722632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Расходы на содержание и ремонт гидротехнических сооружений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99 0 00 90430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22632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722632" w:rsidRPr="00722632" w:rsidTr="00722632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99 0 00 90430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722632" w:rsidRPr="00722632" w:rsidTr="00722632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НАЦИОНАЛЬНАЯ ЭКОНОМИКА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99 0 00 90430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722632" w:rsidRPr="00722632" w:rsidTr="00722632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Водное хозяйство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99 0 00 90430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722632" w:rsidRPr="00722632" w:rsidTr="00722632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Прочие выплаты по обязательствам государства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99 0 00 92350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22632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722632" w:rsidRPr="00722632" w:rsidTr="00722632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99 0 00 92350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722632" w:rsidRPr="00722632" w:rsidTr="00722632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99 0 00 92350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722632" w:rsidRPr="00722632" w:rsidTr="00722632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 xml:space="preserve">Другие вопросы в области национальной </w:t>
            </w:r>
            <w:proofErr w:type="spellStart"/>
            <w:r w:rsidRPr="00722632">
              <w:rPr>
                <w:rFonts w:ascii="Times New Roman" w:eastAsia="Times New Roman" w:hAnsi="Times New Roman" w:cs="Times New Roman"/>
              </w:rPr>
              <w:t>безопсности</w:t>
            </w:r>
            <w:proofErr w:type="spellEnd"/>
            <w:r w:rsidRPr="00722632">
              <w:rPr>
                <w:rFonts w:ascii="Times New Roman" w:eastAsia="Times New Roman" w:hAnsi="Times New Roman" w:cs="Times New Roman"/>
              </w:rPr>
              <w:t xml:space="preserve"> и правоохранительной  деятельности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99 0 00 92350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722632" w:rsidRPr="00722632" w:rsidTr="00722632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Диспансеризация муниципальных служащих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99 0 00 970780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22632">
              <w:rPr>
                <w:rFonts w:ascii="Times New Roman" w:eastAsia="Times New Roman" w:hAnsi="Times New Roman" w:cs="Times New Roman"/>
                <w:b/>
                <w:bCs/>
              </w:rPr>
              <w:t>8,00</w:t>
            </w:r>
          </w:p>
        </w:tc>
      </w:tr>
      <w:tr w:rsidR="00722632" w:rsidRPr="00722632" w:rsidTr="00722632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99 0 00 970780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8,00</w:t>
            </w:r>
          </w:p>
        </w:tc>
      </w:tr>
      <w:tr w:rsidR="00722632" w:rsidRPr="00722632" w:rsidTr="00722632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99 0 00 970780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8,00</w:t>
            </w:r>
          </w:p>
        </w:tc>
      </w:tr>
      <w:tr w:rsidR="00722632" w:rsidRPr="00722632" w:rsidTr="00722632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Другие общегосударственные расходы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99 0 00 970780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8,00</w:t>
            </w:r>
          </w:p>
        </w:tc>
      </w:tr>
      <w:tr w:rsidR="00722632" w:rsidRPr="00722632" w:rsidTr="00722632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 xml:space="preserve">Обеспечение деятельности клубов и </w:t>
            </w:r>
            <w:proofErr w:type="spellStart"/>
            <w:r w:rsidRPr="00722632">
              <w:rPr>
                <w:rFonts w:ascii="Times New Roman" w:eastAsia="Times New Roman" w:hAnsi="Times New Roman" w:cs="Times New Roman"/>
              </w:rPr>
              <w:t>культурно-досуговых</w:t>
            </w:r>
            <w:proofErr w:type="spellEnd"/>
            <w:r w:rsidRPr="00722632">
              <w:rPr>
                <w:rFonts w:ascii="Times New Roman" w:eastAsia="Times New Roman" w:hAnsi="Times New Roman" w:cs="Times New Roman"/>
              </w:rPr>
              <w:t xml:space="preserve"> центров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08 4 01 44091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22632">
              <w:rPr>
                <w:rFonts w:ascii="Times New Roman" w:eastAsia="Times New Roman" w:hAnsi="Times New Roman" w:cs="Times New Roman"/>
                <w:b/>
                <w:bCs/>
              </w:rPr>
              <w:t>6,83</w:t>
            </w:r>
          </w:p>
        </w:tc>
      </w:tr>
      <w:tr w:rsidR="00722632" w:rsidRPr="00722632" w:rsidTr="00722632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08 4 01 44091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6,83</w:t>
            </w:r>
          </w:p>
        </w:tc>
      </w:tr>
      <w:tr w:rsidR="00722632" w:rsidRPr="00722632" w:rsidTr="00722632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КУЛЬТУРА, КИНЕМАТОГРАФИЯ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08 4 01 44091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6,83</w:t>
            </w:r>
          </w:p>
        </w:tc>
      </w:tr>
      <w:tr w:rsidR="00722632" w:rsidRPr="00722632" w:rsidTr="00722632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 xml:space="preserve">Культура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08 4 01 44091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22632">
              <w:rPr>
                <w:rFonts w:ascii="Times New Roman" w:eastAsia="Times New Roman" w:hAnsi="Times New Roman" w:cs="Times New Roman"/>
              </w:rPr>
              <w:t>6,83</w:t>
            </w:r>
          </w:p>
        </w:tc>
      </w:tr>
      <w:tr w:rsidR="00722632" w:rsidRPr="00722632" w:rsidTr="00722632">
        <w:trPr>
          <w:trHeight w:val="2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22632">
              <w:rPr>
                <w:rFonts w:ascii="Times New Roman" w:eastAsia="Times New Roman" w:hAnsi="Times New Roman" w:cs="Times New Roman"/>
                <w:b/>
                <w:bCs/>
              </w:rPr>
              <w:t>ВСЕГО  расходов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22632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22632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22632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22632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32" w:rsidRPr="00722632" w:rsidRDefault="00722632" w:rsidP="00722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22632">
              <w:rPr>
                <w:rFonts w:ascii="Times New Roman" w:eastAsia="Times New Roman" w:hAnsi="Times New Roman" w:cs="Times New Roman"/>
                <w:b/>
                <w:bCs/>
              </w:rPr>
              <w:t>1373,17</w:t>
            </w:r>
          </w:p>
        </w:tc>
      </w:tr>
    </w:tbl>
    <w:p w:rsidR="00722632" w:rsidRDefault="00722632">
      <w:pPr>
        <w:rPr>
          <w:rFonts w:ascii="Times New Roman" w:hAnsi="Times New Roman" w:cs="Times New Roman"/>
        </w:rPr>
      </w:pPr>
    </w:p>
    <w:p w:rsidR="00722632" w:rsidRDefault="00722632">
      <w:pPr>
        <w:rPr>
          <w:rFonts w:ascii="Times New Roman" w:hAnsi="Times New Roman" w:cs="Times New Roman"/>
        </w:rPr>
      </w:pPr>
    </w:p>
    <w:p w:rsidR="00722632" w:rsidRDefault="00722632">
      <w:pPr>
        <w:rPr>
          <w:rFonts w:ascii="Times New Roman" w:hAnsi="Times New Roman" w:cs="Times New Roman"/>
        </w:rPr>
      </w:pPr>
    </w:p>
    <w:p w:rsidR="00722632" w:rsidRDefault="00722632">
      <w:pPr>
        <w:rPr>
          <w:rFonts w:ascii="Times New Roman" w:hAnsi="Times New Roman" w:cs="Times New Roman"/>
        </w:rPr>
      </w:pPr>
    </w:p>
    <w:p w:rsidR="00B61ABB" w:rsidRDefault="00B61ABB">
      <w:pPr>
        <w:rPr>
          <w:rFonts w:ascii="Times New Roman" w:hAnsi="Times New Roman" w:cs="Times New Roman"/>
        </w:rPr>
      </w:pPr>
    </w:p>
    <w:p w:rsidR="00B61ABB" w:rsidRDefault="00B61ABB">
      <w:pPr>
        <w:rPr>
          <w:rFonts w:ascii="Times New Roman" w:hAnsi="Times New Roman" w:cs="Times New Roman"/>
        </w:rPr>
      </w:pPr>
    </w:p>
    <w:p w:rsidR="00B61ABB" w:rsidRDefault="00B61ABB">
      <w:pPr>
        <w:rPr>
          <w:rFonts w:ascii="Times New Roman" w:hAnsi="Times New Roman" w:cs="Times New Roman"/>
        </w:rPr>
      </w:pPr>
    </w:p>
    <w:p w:rsidR="00B61ABB" w:rsidRDefault="00B61ABB">
      <w:pPr>
        <w:rPr>
          <w:rFonts w:ascii="Times New Roman" w:hAnsi="Times New Roman" w:cs="Times New Roman"/>
        </w:rPr>
      </w:pPr>
    </w:p>
    <w:p w:rsidR="00B61ABB" w:rsidRDefault="00B61ABB">
      <w:pPr>
        <w:rPr>
          <w:rFonts w:ascii="Times New Roman" w:hAnsi="Times New Roman" w:cs="Times New Roman"/>
        </w:rPr>
      </w:pPr>
    </w:p>
    <w:p w:rsidR="00B61ABB" w:rsidRDefault="00B61ABB">
      <w:pPr>
        <w:rPr>
          <w:rFonts w:ascii="Times New Roman" w:hAnsi="Times New Roman" w:cs="Times New Roman"/>
        </w:rPr>
      </w:pPr>
    </w:p>
    <w:p w:rsidR="00B61ABB" w:rsidRDefault="00B61ABB">
      <w:pPr>
        <w:rPr>
          <w:rFonts w:ascii="Times New Roman" w:hAnsi="Times New Roman" w:cs="Times New Roman"/>
        </w:rPr>
      </w:pPr>
    </w:p>
    <w:p w:rsidR="00B61ABB" w:rsidRDefault="00B61ABB">
      <w:pPr>
        <w:rPr>
          <w:rFonts w:ascii="Times New Roman" w:hAnsi="Times New Roman" w:cs="Times New Roman"/>
        </w:rPr>
      </w:pPr>
    </w:p>
    <w:tbl>
      <w:tblPr>
        <w:tblW w:w="10364" w:type="dxa"/>
        <w:tblInd w:w="93" w:type="dxa"/>
        <w:tblLayout w:type="fixed"/>
        <w:tblLook w:val="04A0"/>
      </w:tblPr>
      <w:tblGrid>
        <w:gridCol w:w="3984"/>
        <w:gridCol w:w="1701"/>
        <w:gridCol w:w="284"/>
        <w:gridCol w:w="836"/>
        <w:gridCol w:w="865"/>
        <w:gridCol w:w="142"/>
        <w:gridCol w:w="567"/>
        <w:gridCol w:w="650"/>
        <w:gridCol w:w="281"/>
        <w:gridCol w:w="773"/>
        <w:gridCol w:w="281"/>
      </w:tblGrid>
      <w:tr w:rsidR="00B61ABB" w:rsidRPr="00B61ABB" w:rsidTr="00AE24D8">
        <w:trPr>
          <w:gridAfter w:val="1"/>
          <w:wAfter w:w="281" w:type="dxa"/>
          <w:trHeight w:val="25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ABB" w:rsidRPr="00B61ABB" w:rsidRDefault="00B61ABB" w:rsidP="00B61A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ABB" w:rsidRPr="00B61ABB" w:rsidRDefault="00B61ABB" w:rsidP="00B61A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ABB" w:rsidRPr="00B61ABB" w:rsidRDefault="00B61ABB" w:rsidP="00B61A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ABB" w:rsidRPr="001F7141" w:rsidRDefault="0000397C" w:rsidP="0000397C">
            <w:pPr>
              <w:spacing w:after="0" w:line="240" w:lineRule="auto"/>
              <w:ind w:left="-944" w:firstLine="83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1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="00B61ABB" w:rsidRPr="001F7141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12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ABB" w:rsidRPr="001F7141" w:rsidRDefault="00B61ABB" w:rsidP="0000397C">
            <w:pPr>
              <w:spacing w:after="0" w:line="240" w:lineRule="auto"/>
              <w:ind w:firstLine="83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ABB" w:rsidRPr="00B61ABB" w:rsidRDefault="00B61ABB" w:rsidP="00B61A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B61ABB" w:rsidRPr="00B61ABB" w:rsidTr="00AE24D8">
        <w:trPr>
          <w:gridAfter w:val="1"/>
          <w:wAfter w:w="281" w:type="dxa"/>
          <w:trHeight w:val="25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ABB" w:rsidRPr="00B61ABB" w:rsidRDefault="00B61ABB" w:rsidP="00B61A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ABB" w:rsidRPr="00B61ABB" w:rsidRDefault="00B61ABB" w:rsidP="00B61A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ABB" w:rsidRPr="00B61ABB" w:rsidRDefault="00B61ABB" w:rsidP="00B61A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ABB" w:rsidRPr="001F7141" w:rsidRDefault="0000397C" w:rsidP="0000397C">
            <w:pPr>
              <w:spacing w:after="0" w:line="240" w:lineRule="auto"/>
              <w:ind w:right="-13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1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B61ABB" w:rsidRPr="001F7141">
              <w:rPr>
                <w:rFonts w:ascii="Times New Roman" w:eastAsia="Times New Roman" w:hAnsi="Times New Roman" w:cs="Times New Roman"/>
                <w:sz w:val="20"/>
                <w:szCs w:val="20"/>
              </w:rPr>
              <w:t>к решению Совета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ABB" w:rsidRPr="001F7141" w:rsidRDefault="00B61ABB" w:rsidP="0000397C">
            <w:pPr>
              <w:spacing w:after="0" w:line="240" w:lineRule="auto"/>
              <w:ind w:firstLine="83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ABB" w:rsidRPr="00B61ABB" w:rsidRDefault="00B61ABB" w:rsidP="00B61A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B61ABB" w:rsidRPr="00B61ABB" w:rsidTr="00AE24D8">
        <w:trPr>
          <w:gridAfter w:val="1"/>
          <w:wAfter w:w="281" w:type="dxa"/>
          <w:trHeight w:val="25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ABB" w:rsidRPr="00B61ABB" w:rsidRDefault="00B61ABB" w:rsidP="00B61A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ABB" w:rsidRPr="00B61ABB" w:rsidRDefault="00B61ABB" w:rsidP="00B61A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ABB" w:rsidRPr="00B61ABB" w:rsidRDefault="00B61ABB" w:rsidP="00B61A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ABB" w:rsidRPr="001F7141" w:rsidRDefault="00B61ABB" w:rsidP="0000397C">
            <w:pPr>
              <w:spacing w:after="0" w:line="240" w:lineRule="auto"/>
              <w:ind w:right="-103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F7141">
              <w:rPr>
                <w:rFonts w:ascii="Times New Roman" w:eastAsia="Times New Roman" w:hAnsi="Times New Roman" w:cs="Times New Roman"/>
                <w:sz w:val="20"/>
                <w:szCs w:val="20"/>
              </w:rPr>
              <w:t>Кушманского</w:t>
            </w:r>
            <w:proofErr w:type="spellEnd"/>
            <w:r w:rsidRPr="001F71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</w:t>
            </w:r>
            <w:r w:rsidR="0000397C" w:rsidRPr="001F71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1F7141">
              <w:rPr>
                <w:rFonts w:ascii="Times New Roman" w:eastAsia="Times New Roman" w:hAnsi="Times New Roman" w:cs="Times New Roman"/>
                <w:sz w:val="20"/>
                <w:szCs w:val="20"/>
              </w:rPr>
              <w:t>поселения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ABB" w:rsidRPr="00B61ABB" w:rsidRDefault="00B61ABB" w:rsidP="00B61A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B61ABB" w:rsidRPr="00B61ABB" w:rsidTr="00AE24D8">
        <w:trPr>
          <w:gridAfter w:val="1"/>
          <w:wAfter w:w="281" w:type="dxa"/>
          <w:trHeight w:val="25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ABB" w:rsidRPr="00B61ABB" w:rsidRDefault="00B61ABB" w:rsidP="00B61A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ABB" w:rsidRPr="00B61ABB" w:rsidRDefault="00B61ABB" w:rsidP="00B61A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ABB" w:rsidRPr="00B61ABB" w:rsidRDefault="00B61ABB" w:rsidP="00B61A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ABB" w:rsidRPr="001F7141" w:rsidRDefault="00B61ABB" w:rsidP="0000397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F7141">
              <w:rPr>
                <w:rFonts w:ascii="Times New Roman" w:eastAsia="Times New Roman" w:hAnsi="Times New Roman" w:cs="Times New Roman"/>
                <w:sz w:val="20"/>
                <w:szCs w:val="20"/>
              </w:rPr>
              <w:t>Кайбицкого</w:t>
            </w:r>
            <w:proofErr w:type="spellEnd"/>
            <w:r w:rsidRPr="001F71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 РТ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ABB" w:rsidRPr="00B61ABB" w:rsidRDefault="00B61ABB" w:rsidP="00B61A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B61ABB" w:rsidRPr="00B61ABB" w:rsidTr="00AE24D8">
        <w:trPr>
          <w:gridAfter w:val="1"/>
          <w:wAfter w:w="281" w:type="dxa"/>
          <w:trHeight w:val="25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ABB" w:rsidRPr="00B61ABB" w:rsidRDefault="00B61ABB" w:rsidP="00B61A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ABB" w:rsidRPr="00B61ABB" w:rsidRDefault="00B61ABB" w:rsidP="00B61A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ABB" w:rsidRPr="00B61ABB" w:rsidRDefault="00B61ABB" w:rsidP="00B61A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ABB" w:rsidRPr="001F7141" w:rsidRDefault="00B61ABB" w:rsidP="0000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141">
              <w:rPr>
                <w:rFonts w:ascii="Times New Roman" w:eastAsia="Times New Roman" w:hAnsi="Times New Roman" w:cs="Times New Roman"/>
                <w:sz w:val="20"/>
                <w:szCs w:val="20"/>
              </w:rPr>
              <w:t>от ___ _________ 2020 г. № ___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ABB" w:rsidRPr="00B61ABB" w:rsidRDefault="00B61ABB" w:rsidP="00B61A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B61ABB" w:rsidRPr="00B61ABB" w:rsidTr="00AE24D8">
        <w:trPr>
          <w:trHeight w:val="25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ABB" w:rsidRPr="00B61ABB" w:rsidRDefault="00B61ABB" w:rsidP="00B61A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ABB" w:rsidRPr="00B61ABB" w:rsidRDefault="00B61ABB" w:rsidP="00B61A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ABB" w:rsidRPr="00B61ABB" w:rsidRDefault="00B61ABB" w:rsidP="00B61A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ABB" w:rsidRPr="00B61ABB" w:rsidRDefault="00B61ABB" w:rsidP="00B61A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ABB" w:rsidRPr="00B61ABB" w:rsidRDefault="00B61ABB" w:rsidP="00B61A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ABB" w:rsidRPr="00B61ABB" w:rsidRDefault="00B61ABB" w:rsidP="00B61A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ABB" w:rsidRPr="00B61ABB" w:rsidRDefault="00B61ABB" w:rsidP="00B61A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B61ABB" w:rsidRPr="00B61ABB" w:rsidTr="00AE24D8">
        <w:trPr>
          <w:trHeight w:val="1575"/>
        </w:trPr>
        <w:tc>
          <w:tcPr>
            <w:tcW w:w="1036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1ABB" w:rsidRPr="00B61ABB" w:rsidRDefault="00B61ABB" w:rsidP="00B6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A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Распределение бюджетных ассигнований по целевым статьям (государственным и муниципальным программам </w:t>
            </w:r>
            <w:proofErr w:type="spellStart"/>
            <w:r w:rsidRPr="00B61A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Кушмансксого</w:t>
            </w:r>
            <w:proofErr w:type="spellEnd"/>
            <w:r w:rsidRPr="00B61A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B61A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Кайбицкого</w:t>
            </w:r>
            <w:proofErr w:type="spellEnd"/>
            <w:r w:rsidRPr="00B61A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 и </w:t>
            </w:r>
            <w:proofErr w:type="spellStart"/>
            <w:r w:rsidRPr="00B61A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непрограммным</w:t>
            </w:r>
            <w:proofErr w:type="spellEnd"/>
            <w:r w:rsidRPr="00B61A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направлениям деятельности), группам видов расходов, разделам, подразделам классификации расходов бюджетов на плановый период  2022 и 2023 годов</w:t>
            </w:r>
          </w:p>
        </w:tc>
      </w:tr>
      <w:tr w:rsidR="00B61ABB" w:rsidRPr="00B61ABB" w:rsidTr="00AE24D8">
        <w:trPr>
          <w:trHeight w:val="25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ABB" w:rsidRPr="00B61ABB" w:rsidRDefault="00B61ABB" w:rsidP="00B61A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ABB" w:rsidRPr="00B61ABB" w:rsidRDefault="00B61ABB" w:rsidP="00B61A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ABB" w:rsidRPr="00B61ABB" w:rsidRDefault="00B61ABB" w:rsidP="00B61A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ABB" w:rsidRPr="00B61ABB" w:rsidRDefault="00B61ABB" w:rsidP="00B61A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ABB" w:rsidRPr="00B61ABB" w:rsidRDefault="00B61ABB" w:rsidP="00B61A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ABB" w:rsidRPr="00B61ABB" w:rsidRDefault="00B61ABB" w:rsidP="00B61A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ABB" w:rsidRPr="00B61ABB" w:rsidRDefault="00B61ABB" w:rsidP="00B61A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B61ABB" w:rsidRPr="00B61ABB" w:rsidTr="00AE24D8">
        <w:trPr>
          <w:trHeight w:val="25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ABB" w:rsidRPr="00B61ABB" w:rsidRDefault="00B61ABB" w:rsidP="00B61A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ABB" w:rsidRPr="00B61ABB" w:rsidRDefault="00B61ABB" w:rsidP="00B61A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ABB" w:rsidRPr="00B61ABB" w:rsidRDefault="00B61ABB" w:rsidP="00B61A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ABB" w:rsidRPr="00B61ABB" w:rsidRDefault="00B61ABB" w:rsidP="00B61A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ABB" w:rsidRPr="00B61ABB" w:rsidRDefault="00B61ABB" w:rsidP="00B61A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ABB" w:rsidRPr="00B61ABB" w:rsidRDefault="00B61ABB" w:rsidP="00B61A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ABB" w:rsidRPr="00B61ABB" w:rsidRDefault="00B61ABB" w:rsidP="00B61A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61ABB">
              <w:rPr>
                <w:rFonts w:ascii="Arial CYR" w:eastAsia="Times New Roman" w:hAnsi="Arial CYR" w:cs="Arial CYR"/>
                <w:sz w:val="20"/>
                <w:szCs w:val="20"/>
              </w:rPr>
              <w:t>тыс</w:t>
            </w:r>
            <w:proofErr w:type="gramStart"/>
            <w:r w:rsidRPr="00B61ABB">
              <w:rPr>
                <w:rFonts w:ascii="Arial CYR" w:eastAsia="Times New Roman" w:hAnsi="Arial CYR" w:cs="Arial CYR"/>
                <w:sz w:val="20"/>
                <w:szCs w:val="20"/>
              </w:rPr>
              <w:t>.р</w:t>
            </w:r>
            <w:proofErr w:type="gramEnd"/>
            <w:r w:rsidRPr="00B61ABB">
              <w:rPr>
                <w:rFonts w:ascii="Arial CYR" w:eastAsia="Times New Roman" w:hAnsi="Arial CYR" w:cs="Arial CYR"/>
                <w:sz w:val="20"/>
                <w:szCs w:val="20"/>
              </w:rPr>
              <w:t>уб.</w:t>
            </w:r>
          </w:p>
        </w:tc>
      </w:tr>
      <w:tr w:rsidR="00B61ABB" w:rsidRPr="00B61ABB" w:rsidTr="00AE24D8">
        <w:trPr>
          <w:trHeight w:val="255"/>
        </w:trPr>
        <w:tc>
          <w:tcPr>
            <w:tcW w:w="3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1ABB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1ABB">
              <w:rPr>
                <w:rFonts w:ascii="Times New Roman" w:eastAsia="Times New Roman" w:hAnsi="Times New Roman" w:cs="Times New Roman"/>
                <w:sz w:val="20"/>
                <w:szCs w:val="20"/>
              </w:rPr>
              <w:t>КЦСР</w:t>
            </w:r>
          </w:p>
        </w:tc>
        <w:tc>
          <w:tcPr>
            <w:tcW w:w="11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1ABB">
              <w:rPr>
                <w:rFonts w:ascii="Times New Roman" w:eastAsia="Times New Roman" w:hAnsi="Times New Roman" w:cs="Times New Roman"/>
                <w:sz w:val="20"/>
                <w:szCs w:val="20"/>
              </w:rPr>
              <w:t>КВР</w:t>
            </w:r>
          </w:p>
        </w:tc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61ABB">
              <w:rPr>
                <w:rFonts w:ascii="Times New Roman" w:eastAsia="Times New Roman" w:hAnsi="Times New Roman" w:cs="Times New Roman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B61ABB">
              <w:rPr>
                <w:rFonts w:ascii="Times New Roman" w:eastAsia="Times New Roman" w:hAnsi="Times New Roman" w:cs="Times New Roman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9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1ABB">
              <w:rPr>
                <w:rFonts w:ascii="Times New Roman" w:eastAsia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0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27B" w:rsidRDefault="00B61ABB" w:rsidP="00B6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1ABB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  <w:p w:rsidR="00B61ABB" w:rsidRPr="00B61ABB" w:rsidRDefault="00B61ABB" w:rsidP="00B6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1A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B61ABB" w:rsidRPr="00B61ABB" w:rsidTr="00AE24D8">
        <w:trPr>
          <w:trHeight w:val="255"/>
        </w:trPr>
        <w:tc>
          <w:tcPr>
            <w:tcW w:w="3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61ABB" w:rsidRPr="00B61ABB" w:rsidTr="00AE24D8">
        <w:trPr>
          <w:trHeight w:val="2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B61ABB">
              <w:rPr>
                <w:rFonts w:ascii="Times New Roman" w:eastAsia="Times New Roman" w:hAnsi="Times New Roman" w:cs="Times New Roman"/>
                <w:b/>
                <w:bCs/>
              </w:rPr>
              <w:t>Непрограммные</w:t>
            </w:r>
            <w:proofErr w:type="spellEnd"/>
            <w:r w:rsidRPr="00B61ABB">
              <w:rPr>
                <w:rFonts w:ascii="Times New Roman" w:eastAsia="Times New Roman" w:hAnsi="Times New Roman" w:cs="Times New Roman"/>
                <w:b/>
                <w:bCs/>
              </w:rPr>
              <w:t xml:space="preserve">  направления  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61ABB">
              <w:rPr>
                <w:rFonts w:ascii="Times New Roman" w:eastAsia="Times New Roman" w:hAnsi="Times New Roman" w:cs="Times New Roman"/>
                <w:b/>
                <w:bCs/>
              </w:rPr>
              <w:t>99 0 00 00000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61AB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61AB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61AB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61ABB">
              <w:rPr>
                <w:rFonts w:ascii="Times New Roman" w:eastAsia="Times New Roman" w:hAnsi="Times New Roman" w:cs="Times New Roman"/>
                <w:b/>
                <w:bCs/>
              </w:rPr>
              <w:t>1381,30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61ABB">
              <w:rPr>
                <w:rFonts w:ascii="Times New Roman" w:eastAsia="Times New Roman" w:hAnsi="Times New Roman" w:cs="Times New Roman"/>
                <w:b/>
                <w:bCs/>
              </w:rPr>
              <w:t>1391,80</w:t>
            </w:r>
          </w:p>
        </w:tc>
      </w:tr>
      <w:tr w:rsidR="00B61ABB" w:rsidRPr="00B61ABB" w:rsidTr="00AE24D8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Глава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99 0 00 02030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61ABB">
              <w:rPr>
                <w:rFonts w:ascii="Times New Roman" w:eastAsia="Times New Roman" w:hAnsi="Times New Roman" w:cs="Times New Roman"/>
                <w:b/>
                <w:bCs/>
              </w:rPr>
              <w:t>459,43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61ABB">
              <w:rPr>
                <w:rFonts w:ascii="Times New Roman" w:eastAsia="Times New Roman" w:hAnsi="Times New Roman" w:cs="Times New Roman"/>
                <w:b/>
                <w:bCs/>
              </w:rPr>
              <w:t>462,86</w:t>
            </w:r>
          </w:p>
        </w:tc>
      </w:tr>
      <w:tr w:rsidR="00B61ABB" w:rsidRPr="00B61ABB" w:rsidTr="00AE24D8">
        <w:trPr>
          <w:trHeight w:val="15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99 0 00 02030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459,43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462,86</w:t>
            </w:r>
          </w:p>
        </w:tc>
      </w:tr>
      <w:tr w:rsidR="00B61ABB" w:rsidRPr="00B61ABB" w:rsidTr="00AE24D8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99 0 00 02030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459,43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462,86</w:t>
            </w:r>
          </w:p>
        </w:tc>
      </w:tr>
      <w:tr w:rsidR="00B61ABB" w:rsidRPr="00B61ABB" w:rsidTr="00AE24D8">
        <w:trPr>
          <w:trHeight w:val="9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99 0 00 02030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459,43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462,86</w:t>
            </w:r>
          </w:p>
        </w:tc>
      </w:tr>
      <w:tr w:rsidR="00B61ABB" w:rsidRPr="00B61ABB" w:rsidTr="00AE24D8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Центральный аппарат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99 0 00 02040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61ABB">
              <w:rPr>
                <w:rFonts w:ascii="Times New Roman" w:eastAsia="Times New Roman" w:hAnsi="Times New Roman" w:cs="Times New Roman"/>
                <w:b/>
                <w:bCs/>
              </w:rPr>
              <w:t>429,57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61ABB">
              <w:rPr>
                <w:rFonts w:ascii="Times New Roman" w:eastAsia="Times New Roman" w:hAnsi="Times New Roman" w:cs="Times New Roman"/>
                <w:b/>
                <w:bCs/>
              </w:rPr>
              <w:t>428,84</w:t>
            </w:r>
          </w:p>
        </w:tc>
      </w:tr>
      <w:tr w:rsidR="00B61ABB" w:rsidRPr="00B61ABB" w:rsidTr="00AE24D8">
        <w:trPr>
          <w:trHeight w:val="15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99 0 00 02040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316,51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317,87</w:t>
            </w:r>
          </w:p>
        </w:tc>
      </w:tr>
      <w:tr w:rsidR="00B61ABB" w:rsidRPr="00B61ABB" w:rsidTr="00AE24D8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99 0 00 02040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316,51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317,87</w:t>
            </w:r>
          </w:p>
        </w:tc>
      </w:tr>
      <w:tr w:rsidR="00B61ABB" w:rsidRPr="00B61ABB" w:rsidTr="00AE24D8">
        <w:trPr>
          <w:trHeight w:val="12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99 0 00 02040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B61ABB" w:rsidRPr="00B61ABB" w:rsidTr="00AE24D8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Функционирование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99 0 00 02040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01 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316,51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317,87</w:t>
            </w:r>
          </w:p>
        </w:tc>
      </w:tr>
      <w:tr w:rsidR="00B61ABB" w:rsidRPr="00B61ABB" w:rsidTr="00AE24D8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99 0 00 02040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110,29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108,21</w:t>
            </w:r>
          </w:p>
        </w:tc>
      </w:tr>
      <w:tr w:rsidR="00B61ABB" w:rsidRPr="00B61ABB" w:rsidTr="00AE24D8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99 0 00 02040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110,29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108,21</w:t>
            </w:r>
          </w:p>
        </w:tc>
      </w:tr>
      <w:tr w:rsidR="00B61ABB" w:rsidRPr="00B61ABB" w:rsidTr="00AE24D8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Функционирование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99 0 00 02040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01 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110,29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108,21</w:t>
            </w:r>
          </w:p>
        </w:tc>
      </w:tr>
      <w:tr w:rsidR="00B61ABB" w:rsidRPr="00B61ABB" w:rsidTr="00AE24D8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99 0 00 02040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2,77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2,76</w:t>
            </w:r>
          </w:p>
        </w:tc>
      </w:tr>
      <w:tr w:rsidR="00B61ABB" w:rsidRPr="00B61ABB" w:rsidTr="00AE24D8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99 0 00 02040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2,77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2,76</w:t>
            </w:r>
          </w:p>
        </w:tc>
      </w:tr>
      <w:tr w:rsidR="00B61ABB" w:rsidRPr="00B61ABB" w:rsidTr="00AE24D8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lastRenderedPageBreak/>
              <w:t>Функционирование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99 0 00 02040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2,77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2,76</w:t>
            </w:r>
          </w:p>
        </w:tc>
      </w:tr>
      <w:tr w:rsidR="00B61ABB" w:rsidRPr="00B61ABB" w:rsidTr="00AE24D8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Уплата налога на имущество организаций и земельного налога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99 0 00 02950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61ABB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61ABB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B61ABB" w:rsidRPr="00B61ABB" w:rsidTr="00AE24D8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99 0 00 02950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B61ABB" w:rsidRPr="00B61ABB" w:rsidTr="00AE24D8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99 0 00 02950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B61ABB" w:rsidRPr="00B61ABB" w:rsidTr="00AE24D8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Другие общегосударственные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99 0 00 02950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B61ABB" w:rsidRPr="00B61ABB" w:rsidTr="00AE24D8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Проведение мероприятий в области обеспечения пожарной безопасности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99 0 00 07440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61ABB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61ABB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B61ABB" w:rsidRPr="00B61ABB" w:rsidTr="00AE24D8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99 0 00 07440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B61ABB" w:rsidRPr="00B61ABB" w:rsidTr="00AE24D8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99 0 00 07440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B61ABB" w:rsidRPr="00B61ABB" w:rsidTr="00AE24D8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Обеспечение пожарной безопасности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99 0 00 07440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B61ABB" w:rsidRPr="00B61ABB" w:rsidTr="00AE24D8">
        <w:trPr>
          <w:trHeight w:val="12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Субсидии бюджету субъекта Российской Федерации из местных бюджетов для формирования регионального фонда финансовой поддержки поселений (отрицательные трансферты)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99 0 00 20860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61ABB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61ABB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B61ABB" w:rsidRPr="00B61ABB" w:rsidTr="00AE24D8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99 0 00 20860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B61ABB" w:rsidRPr="00B61ABB" w:rsidTr="00AE24D8">
        <w:trPr>
          <w:trHeight w:val="9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99 0 00 20860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B61ABB" w:rsidRPr="00B61ABB" w:rsidTr="00AE24D8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Прочие межбюджетные трансферты общего характера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99 0 00 20860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B61ABB" w:rsidRPr="00B61ABB" w:rsidTr="00AE24D8">
        <w:trPr>
          <w:trHeight w:val="9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99 0 00 25600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61ABB">
              <w:rPr>
                <w:rFonts w:ascii="Times New Roman" w:eastAsia="Times New Roman" w:hAnsi="Times New Roman" w:cs="Times New Roman"/>
                <w:b/>
                <w:bCs/>
              </w:rPr>
              <w:t>20,00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61ABB">
              <w:rPr>
                <w:rFonts w:ascii="Times New Roman" w:eastAsia="Times New Roman" w:hAnsi="Times New Roman" w:cs="Times New Roman"/>
                <w:b/>
                <w:bCs/>
              </w:rPr>
              <w:t>20,00</w:t>
            </w:r>
          </w:p>
        </w:tc>
      </w:tr>
      <w:tr w:rsidR="00B61ABB" w:rsidRPr="00B61ABB" w:rsidTr="00AE24D8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99 0 00 25600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20,00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20,00</w:t>
            </w:r>
          </w:p>
        </w:tc>
      </w:tr>
      <w:tr w:rsidR="00B61ABB" w:rsidRPr="00B61ABB" w:rsidTr="00AE24D8">
        <w:trPr>
          <w:trHeight w:val="15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99 0 00 25600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20,00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20,00</w:t>
            </w:r>
          </w:p>
        </w:tc>
      </w:tr>
      <w:tr w:rsidR="00B61ABB" w:rsidRPr="00B61ABB" w:rsidTr="00AE24D8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Обеспечение деятельности подведомственных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99 0 00 29900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61ABB">
              <w:rPr>
                <w:rFonts w:ascii="Times New Roman" w:eastAsia="Times New Roman" w:hAnsi="Times New Roman" w:cs="Times New Roman"/>
                <w:b/>
                <w:bCs/>
              </w:rPr>
              <w:t>182,20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61ABB">
              <w:rPr>
                <w:rFonts w:ascii="Times New Roman" w:eastAsia="Times New Roman" w:hAnsi="Times New Roman" w:cs="Times New Roman"/>
                <w:b/>
                <w:bCs/>
              </w:rPr>
              <w:t>182,20</w:t>
            </w:r>
          </w:p>
        </w:tc>
      </w:tr>
      <w:tr w:rsidR="00B61ABB" w:rsidRPr="00B61ABB" w:rsidTr="00AE24D8">
        <w:trPr>
          <w:trHeight w:val="15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99 0 00 29900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174,06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174,06</w:t>
            </w:r>
          </w:p>
        </w:tc>
      </w:tr>
      <w:tr w:rsidR="00B61ABB" w:rsidRPr="00B61ABB" w:rsidTr="00AE24D8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99 0 00 29900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174,06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174,06</w:t>
            </w:r>
          </w:p>
        </w:tc>
      </w:tr>
      <w:tr w:rsidR="00B61ABB" w:rsidRPr="00B61ABB" w:rsidTr="00AE24D8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Другие общегосударственные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99 0 00 29900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174,06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174,06</w:t>
            </w:r>
          </w:p>
        </w:tc>
      </w:tr>
      <w:tr w:rsidR="00B61ABB" w:rsidRPr="00B61ABB" w:rsidTr="00AE24D8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99 0 00 29900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8,14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8,14</w:t>
            </w:r>
          </w:p>
        </w:tc>
      </w:tr>
      <w:tr w:rsidR="00B61ABB" w:rsidRPr="00B61ABB" w:rsidTr="00AE24D8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99 0 00 29900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8,14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8,14</w:t>
            </w:r>
          </w:p>
        </w:tc>
      </w:tr>
      <w:tr w:rsidR="00B61ABB" w:rsidRPr="00B61ABB" w:rsidTr="00AE24D8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lastRenderedPageBreak/>
              <w:t>Другие общегосударственные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99 0 00 29900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8,14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8,14</w:t>
            </w:r>
          </w:p>
        </w:tc>
      </w:tr>
      <w:tr w:rsidR="00B61ABB" w:rsidRPr="00B61ABB" w:rsidTr="00AE24D8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99 0 00 51180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61ABB">
              <w:rPr>
                <w:rFonts w:ascii="Times New Roman" w:eastAsia="Times New Roman" w:hAnsi="Times New Roman" w:cs="Times New Roman"/>
                <w:b/>
                <w:bCs/>
              </w:rPr>
              <w:t>101,30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61ABB">
              <w:rPr>
                <w:rFonts w:ascii="Times New Roman" w:eastAsia="Times New Roman" w:hAnsi="Times New Roman" w:cs="Times New Roman"/>
                <w:b/>
                <w:bCs/>
              </w:rPr>
              <w:t>105,10</w:t>
            </w:r>
          </w:p>
        </w:tc>
      </w:tr>
      <w:tr w:rsidR="00B61ABB" w:rsidRPr="00B61ABB" w:rsidTr="00AE24D8">
        <w:trPr>
          <w:trHeight w:val="15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99 0 00 51180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91,10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94,90</w:t>
            </w:r>
          </w:p>
        </w:tc>
      </w:tr>
      <w:tr w:rsidR="00B61ABB" w:rsidRPr="00B61ABB" w:rsidTr="00AE24D8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НАЦИОНАЛЬНАЯ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99 0 00 51180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91,10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94,90</w:t>
            </w:r>
          </w:p>
        </w:tc>
      </w:tr>
      <w:tr w:rsidR="00B61ABB" w:rsidRPr="00B61ABB" w:rsidTr="00AE24D8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99 0 00 51180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91,10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94,90</w:t>
            </w:r>
          </w:p>
        </w:tc>
      </w:tr>
      <w:tr w:rsidR="00B61ABB" w:rsidRPr="00B61ABB" w:rsidTr="00AE24D8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99 0 00 51180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10,20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10,20</w:t>
            </w:r>
          </w:p>
        </w:tc>
      </w:tr>
      <w:tr w:rsidR="00B61ABB" w:rsidRPr="00B61ABB" w:rsidTr="00AE24D8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НАЦИОНАЛЬНАЯ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99 0 00 51180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10,20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10,20</w:t>
            </w:r>
          </w:p>
        </w:tc>
      </w:tr>
      <w:tr w:rsidR="00B61ABB" w:rsidRPr="00B61ABB" w:rsidTr="00AE24D8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99 0 00 51180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10,20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10,20</w:t>
            </w:r>
          </w:p>
        </w:tc>
      </w:tr>
      <w:tr w:rsidR="00B61ABB" w:rsidRPr="00B61ABB" w:rsidTr="00AE24D8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Уличное освещение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99 0 00 78010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61ABB">
              <w:rPr>
                <w:rFonts w:ascii="Times New Roman" w:eastAsia="Times New Roman" w:hAnsi="Times New Roman" w:cs="Times New Roman"/>
                <w:b/>
                <w:bCs/>
              </w:rPr>
              <w:t>81,00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61ABB">
              <w:rPr>
                <w:rFonts w:ascii="Times New Roman" w:eastAsia="Times New Roman" w:hAnsi="Times New Roman" w:cs="Times New Roman"/>
                <w:b/>
                <w:bCs/>
              </w:rPr>
              <w:t>85,00</w:t>
            </w:r>
          </w:p>
        </w:tc>
      </w:tr>
      <w:tr w:rsidR="00B61ABB" w:rsidRPr="00B61ABB" w:rsidTr="00AE24D8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99 0 00 78010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81,00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85,00</w:t>
            </w:r>
          </w:p>
        </w:tc>
      </w:tr>
      <w:tr w:rsidR="00B61ABB" w:rsidRPr="00B61ABB" w:rsidTr="00AE24D8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99 0 00 78010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81,00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85,00</w:t>
            </w:r>
          </w:p>
        </w:tc>
      </w:tr>
      <w:tr w:rsidR="00B61ABB" w:rsidRPr="00B61ABB" w:rsidTr="00AE24D8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99 0 00 78010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81,00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85,00</w:t>
            </w:r>
          </w:p>
        </w:tc>
      </w:tr>
      <w:tr w:rsidR="00B61ABB" w:rsidRPr="00B61ABB" w:rsidTr="00AE24D8">
        <w:trPr>
          <w:trHeight w:val="12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99 0 00 78020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61ABB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61ABB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B61ABB" w:rsidRPr="00B61ABB" w:rsidTr="00AE24D8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99 0 00 78020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B61ABB" w:rsidRPr="00B61ABB" w:rsidTr="00AE24D8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99 0 00 78020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B61ABB" w:rsidRPr="00B61ABB" w:rsidTr="00AE24D8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99 0 00 78020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B61ABB" w:rsidRPr="00B61ABB" w:rsidTr="00AE24D8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Озеленение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99 0 00 78030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61ABB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61ABB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B61ABB" w:rsidRPr="00B61ABB" w:rsidTr="00AE24D8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99 0 00 78030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B61ABB" w:rsidRPr="00B61ABB" w:rsidTr="00AE24D8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99 0 00 78030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B61ABB" w:rsidRPr="00B61ABB" w:rsidTr="00AE24D8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99 0 00 78030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B61ABB" w:rsidRPr="00B61ABB" w:rsidTr="00AE24D8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Содержание кладбищ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99 0 00 78040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61ABB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61ABB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B61ABB" w:rsidRPr="00B61ABB" w:rsidTr="00AE24D8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99 0 00 78040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B61ABB" w:rsidRPr="00B61ABB" w:rsidTr="00AE24D8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99 0 00 78040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B61ABB" w:rsidRPr="00B61ABB" w:rsidTr="00AE24D8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99 0 00 78040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B61ABB" w:rsidRPr="00B61ABB" w:rsidTr="00AE24D8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Прочие мероприятия по благоустройству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99 0 00 78050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61ABB">
              <w:rPr>
                <w:rFonts w:ascii="Times New Roman" w:eastAsia="Times New Roman" w:hAnsi="Times New Roman" w:cs="Times New Roman"/>
                <w:b/>
                <w:bCs/>
              </w:rPr>
              <w:t>93,00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61ABB">
              <w:rPr>
                <w:rFonts w:ascii="Times New Roman" w:eastAsia="Times New Roman" w:hAnsi="Times New Roman" w:cs="Times New Roman"/>
                <w:b/>
                <w:bCs/>
              </w:rPr>
              <w:t>93,00</w:t>
            </w:r>
          </w:p>
        </w:tc>
      </w:tr>
      <w:tr w:rsidR="00B61ABB" w:rsidRPr="00B61ABB" w:rsidTr="00AE24D8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99 0 00 78050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89,19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89,19</w:t>
            </w:r>
          </w:p>
        </w:tc>
      </w:tr>
      <w:tr w:rsidR="00B61ABB" w:rsidRPr="00B61ABB" w:rsidTr="00AE24D8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99 0 00 78050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89,19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89,19</w:t>
            </w:r>
          </w:p>
        </w:tc>
      </w:tr>
      <w:tr w:rsidR="00B61ABB" w:rsidRPr="00B61ABB" w:rsidTr="00AE24D8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lastRenderedPageBreak/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99 0 00 78050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89,19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89,19</w:t>
            </w:r>
          </w:p>
        </w:tc>
      </w:tr>
      <w:tr w:rsidR="00B61ABB" w:rsidRPr="00B61ABB" w:rsidTr="00AE24D8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99 0 00 78050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3,81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3,81</w:t>
            </w:r>
          </w:p>
        </w:tc>
      </w:tr>
      <w:tr w:rsidR="00B61ABB" w:rsidRPr="00B61ABB" w:rsidTr="00AE24D8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99 0 00 78050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3,81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3,81</w:t>
            </w:r>
          </w:p>
        </w:tc>
      </w:tr>
      <w:tr w:rsidR="00B61ABB" w:rsidRPr="00B61ABB" w:rsidTr="00AE24D8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99 0 00 78050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3,81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3,81</w:t>
            </w:r>
          </w:p>
        </w:tc>
      </w:tr>
      <w:tr w:rsidR="00B61ABB" w:rsidRPr="00B61ABB" w:rsidTr="00AE24D8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Расходы на содержание и ремонт гидротехнических сооружений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99 0 00 90430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61ABB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61ABB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B61ABB" w:rsidRPr="00B61ABB" w:rsidTr="00AE24D8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99 0 00 90430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B61ABB" w:rsidRPr="00B61ABB" w:rsidTr="00AE24D8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99 0 00 90430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B61ABB" w:rsidRPr="00B61ABB" w:rsidTr="00AE24D8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Водное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99 0 00 90430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B61ABB" w:rsidRPr="00B61ABB" w:rsidTr="00AE24D8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Прочие выплаты по обязательствам государства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99 0 00 92350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61ABB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61ABB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B61ABB" w:rsidRPr="00B61ABB" w:rsidTr="00AE24D8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99 0 00 92350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B61ABB" w:rsidRPr="00B61ABB" w:rsidTr="00AE24D8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99 0 00 92350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B61ABB" w:rsidRPr="00B61ABB" w:rsidTr="00AE24D8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 xml:space="preserve">Другие вопросы в области национальной </w:t>
            </w:r>
            <w:proofErr w:type="spellStart"/>
            <w:r w:rsidRPr="00B61ABB">
              <w:rPr>
                <w:rFonts w:ascii="Times New Roman" w:eastAsia="Times New Roman" w:hAnsi="Times New Roman" w:cs="Times New Roman"/>
              </w:rPr>
              <w:t>безопсности</w:t>
            </w:r>
            <w:proofErr w:type="spellEnd"/>
            <w:r w:rsidRPr="00B61ABB">
              <w:rPr>
                <w:rFonts w:ascii="Times New Roman" w:eastAsia="Times New Roman" w:hAnsi="Times New Roman" w:cs="Times New Roman"/>
              </w:rPr>
              <w:t xml:space="preserve"> и правоохранительной 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99 0 00 92350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B61ABB" w:rsidRPr="00B61ABB" w:rsidTr="00AE24D8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Диспансеризация муниципальных служащих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99 0 00 970780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61ABB">
              <w:rPr>
                <w:rFonts w:ascii="Times New Roman" w:eastAsia="Times New Roman" w:hAnsi="Times New Roman" w:cs="Times New Roman"/>
                <w:b/>
                <w:bCs/>
              </w:rPr>
              <w:t>8,00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61ABB">
              <w:rPr>
                <w:rFonts w:ascii="Times New Roman" w:eastAsia="Times New Roman" w:hAnsi="Times New Roman" w:cs="Times New Roman"/>
                <w:b/>
                <w:bCs/>
              </w:rPr>
              <w:t>8,00</w:t>
            </w:r>
          </w:p>
        </w:tc>
      </w:tr>
      <w:tr w:rsidR="00B61ABB" w:rsidRPr="00B61ABB" w:rsidTr="00AE24D8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99 0 00 970780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8,00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8,00</w:t>
            </w:r>
          </w:p>
        </w:tc>
      </w:tr>
      <w:tr w:rsidR="00B61ABB" w:rsidRPr="00B61ABB" w:rsidTr="00AE24D8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99 0 00 970780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8,00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8,00</w:t>
            </w:r>
          </w:p>
        </w:tc>
      </w:tr>
      <w:tr w:rsidR="00B61ABB" w:rsidRPr="00B61ABB" w:rsidTr="00AE24D8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Другие общегосударственные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99 0 00 970780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8,00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8,00</w:t>
            </w:r>
          </w:p>
        </w:tc>
      </w:tr>
      <w:tr w:rsidR="00B61ABB" w:rsidRPr="00B61ABB" w:rsidTr="00AE24D8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 xml:space="preserve">Обеспечение деятельности клубов и </w:t>
            </w:r>
            <w:proofErr w:type="spellStart"/>
            <w:r w:rsidRPr="00B61ABB">
              <w:rPr>
                <w:rFonts w:ascii="Times New Roman" w:eastAsia="Times New Roman" w:hAnsi="Times New Roman" w:cs="Times New Roman"/>
              </w:rPr>
              <w:t>культурно-досуговых</w:t>
            </w:r>
            <w:proofErr w:type="spellEnd"/>
            <w:r w:rsidRPr="00B61ABB">
              <w:rPr>
                <w:rFonts w:ascii="Times New Roman" w:eastAsia="Times New Roman" w:hAnsi="Times New Roman" w:cs="Times New Roman"/>
              </w:rPr>
              <w:t xml:space="preserve"> центров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08 4 01 44091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61ABB">
              <w:rPr>
                <w:rFonts w:ascii="Times New Roman" w:eastAsia="Times New Roman" w:hAnsi="Times New Roman" w:cs="Times New Roman"/>
                <w:b/>
                <w:bCs/>
              </w:rPr>
              <w:t>6,80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61ABB">
              <w:rPr>
                <w:rFonts w:ascii="Times New Roman" w:eastAsia="Times New Roman" w:hAnsi="Times New Roman" w:cs="Times New Roman"/>
                <w:b/>
                <w:bCs/>
              </w:rPr>
              <w:t>6,80</w:t>
            </w:r>
          </w:p>
        </w:tc>
      </w:tr>
      <w:tr w:rsidR="00B61ABB" w:rsidRPr="00B61ABB" w:rsidTr="00AE24D8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08 4 01 44091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6,80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6,80</w:t>
            </w:r>
          </w:p>
        </w:tc>
      </w:tr>
      <w:tr w:rsidR="00B61ABB" w:rsidRPr="00B61ABB" w:rsidTr="00AE24D8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08 4 01 44091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6,80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6,80</w:t>
            </w:r>
          </w:p>
        </w:tc>
      </w:tr>
      <w:tr w:rsidR="00B61ABB" w:rsidRPr="00B61ABB" w:rsidTr="00AE24D8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 xml:space="preserve">Культура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08 4 01 44091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6,80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61ABB">
              <w:rPr>
                <w:rFonts w:ascii="Times New Roman" w:eastAsia="Times New Roman" w:hAnsi="Times New Roman" w:cs="Times New Roman"/>
              </w:rPr>
              <w:t>6,80</w:t>
            </w:r>
          </w:p>
        </w:tc>
      </w:tr>
      <w:tr w:rsidR="00B61ABB" w:rsidRPr="00B61ABB" w:rsidTr="00AE24D8">
        <w:trPr>
          <w:trHeight w:val="5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61ABB">
              <w:rPr>
                <w:rFonts w:ascii="Times New Roman" w:eastAsia="Times New Roman" w:hAnsi="Times New Roman" w:cs="Times New Roman"/>
                <w:b/>
                <w:bCs/>
              </w:rPr>
              <w:t>Всего расходов (без условно утвержденных расходов)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61AB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61AB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61AB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61AB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61ABB">
              <w:rPr>
                <w:rFonts w:ascii="Times New Roman" w:eastAsia="Times New Roman" w:hAnsi="Times New Roman" w:cs="Times New Roman"/>
                <w:b/>
                <w:bCs/>
              </w:rPr>
              <w:t>1381,30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BB" w:rsidRPr="00B61ABB" w:rsidRDefault="00B61ABB" w:rsidP="00B61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61ABB">
              <w:rPr>
                <w:rFonts w:ascii="Times New Roman" w:eastAsia="Times New Roman" w:hAnsi="Times New Roman" w:cs="Times New Roman"/>
                <w:b/>
                <w:bCs/>
              </w:rPr>
              <w:t>1391,80</w:t>
            </w:r>
          </w:p>
        </w:tc>
      </w:tr>
    </w:tbl>
    <w:p w:rsidR="00B61ABB" w:rsidRDefault="00B61ABB">
      <w:pPr>
        <w:rPr>
          <w:rFonts w:ascii="Times New Roman" w:hAnsi="Times New Roman" w:cs="Times New Roman"/>
        </w:rPr>
      </w:pPr>
    </w:p>
    <w:p w:rsidR="00B61ABB" w:rsidRDefault="00B61ABB">
      <w:pPr>
        <w:rPr>
          <w:rFonts w:ascii="Times New Roman" w:hAnsi="Times New Roman" w:cs="Times New Roman"/>
        </w:rPr>
      </w:pPr>
    </w:p>
    <w:p w:rsidR="00B61ABB" w:rsidRDefault="00B61ABB">
      <w:pPr>
        <w:rPr>
          <w:rFonts w:ascii="Times New Roman" w:hAnsi="Times New Roman" w:cs="Times New Roman"/>
        </w:rPr>
      </w:pPr>
    </w:p>
    <w:p w:rsidR="00722632" w:rsidRDefault="00722632">
      <w:pPr>
        <w:rPr>
          <w:rFonts w:ascii="Times New Roman" w:hAnsi="Times New Roman" w:cs="Times New Roman"/>
        </w:rPr>
      </w:pPr>
    </w:p>
    <w:p w:rsidR="00722632" w:rsidRDefault="00722632">
      <w:pPr>
        <w:rPr>
          <w:rFonts w:ascii="Times New Roman" w:hAnsi="Times New Roman" w:cs="Times New Roman"/>
        </w:rPr>
      </w:pPr>
    </w:p>
    <w:p w:rsidR="00722632" w:rsidRDefault="00722632">
      <w:pPr>
        <w:rPr>
          <w:rFonts w:ascii="Times New Roman" w:hAnsi="Times New Roman" w:cs="Times New Roman"/>
        </w:rPr>
      </w:pPr>
    </w:p>
    <w:p w:rsidR="00722632" w:rsidRDefault="00722632">
      <w:pPr>
        <w:rPr>
          <w:rFonts w:ascii="Times New Roman" w:hAnsi="Times New Roman" w:cs="Times New Roman"/>
        </w:rPr>
      </w:pPr>
    </w:p>
    <w:p w:rsidR="00722632" w:rsidRDefault="00722632">
      <w:pPr>
        <w:rPr>
          <w:rFonts w:ascii="Times New Roman" w:hAnsi="Times New Roman" w:cs="Times New Roman"/>
        </w:rPr>
      </w:pPr>
    </w:p>
    <w:p w:rsidR="00722632" w:rsidRDefault="00722632">
      <w:pPr>
        <w:rPr>
          <w:rFonts w:ascii="Times New Roman" w:hAnsi="Times New Roman" w:cs="Times New Roman"/>
        </w:rPr>
      </w:pPr>
    </w:p>
    <w:sectPr w:rsidR="00722632" w:rsidSect="00E3355B">
      <w:pgSz w:w="11906" w:h="16838"/>
      <w:pgMar w:top="567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4A9B"/>
    <w:rsid w:val="0000397C"/>
    <w:rsid w:val="00073BC9"/>
    <w:rsid w:val="00077259"/>
    <w:rsid w:val="000A008A"/>
    <w:rsid w:val="000B09F6"/>
    <w:rsid w:val="00120A97"/>
    <w:rsid w:val="00147977"/>
    <w:rsid w:val="00156B33"/>
    <w:rsid w:val="001F1590"/>
    <w:rsid w:val="001F7141"/>
    <w:rsid w:val="00215EF4"/>
    <w:rsid w:val="00216BC4"/>
    <w:rsid w:val="00234DCD"/>
    <w:rsid w:val="00254A9B"/>
    <w:rsid w:val="00263FA6"/>
    <w:rsid w:val="002763C9"/>
    <w:rsid w:val="00277DBF"/>
    <w:rsid w:val="002D3F40"/>
    <w:rsid w:val="002F0B8C"/>
    <w:rsid w:val="00305C57"/>
    <w:rsid w:val="003425A8"/>
    <w:rsid w:val="0035727B"/>
    <w:rsid w:val="00365F38"/>
    <w:rsid w:val="003750A5"/>
    <w:rsid w:val="003B4D2C"/>
    <w:rsid w:val="003E213F"/>
    <w:rsid w:val="004603B2"/>
    <w:rsid w:val="00465B0E"/>
    <w:rsid w:val="00486853"/>
    <w:rsid w:val="0052783D"/>
    <w:rsid w:val="00533CA5"/>
    <w:rsid w:val="00547ABF"/>
    <w:rsid w:val="00570880"/>
    <w:rsid w:val="005A761B"/>
    <w:rsid w:val="005B4C58"/>
    <w:rsid w:val="005F16AC"/>
    <w:rsid w:val="0069096F"/>
    <w:rsid w:val="006D473D"/>
    <w:rsid w:val="006E00BE"/>
    <w:rsid w:val="00722632"/>
    <w:rsid w:val="007656DC"/>
    <w:rsid w:val="00796175"/>
    <w:rsid w:val="007D6E04"/>
    <w:rsid w:val="00896CFC"/>
    <w:rsid w:val="008A5BB3"/>
    <w:rsid w:val="008A7768"/>
    <w:rsid w:val="008B54BC"/>
    <w:rsid w:val="008C7BB6"/>
    <w:rsid w:val="008D42ED"/>
    <w:rsid w:val="008E3F55"/>
    <w:rsid w:val="00924D8D"/>
    <w:rsid w:val="00932B69"/>
    <w:rsid w:val="00951C0C"/>
    <w:rsid w:val="0096355D"/>
    <w:rsid w:val="00990106"/>
    <w:rsid w:val="009B7D96"/>
    <w:rsid w:val="009D54E1"/>
    <w:rsid w:val="009E4815"/>
    <w:rsid w:val="009E6D2E"/>
    <w:rsid w:val="00A130B3"/>
    <w:rsid w:val="00A22752"/>
    <w:rsid w:val="00A316DC"/>
    <w:rsid w:val="00A46343"/>
    <w:rsid w:val="00A67DC8"/>
    <w:rsid w:val="00A76DE0"/>
    <w:rsid w:val="00A92709"/>
    <w:rsid w:val="00AA51C9"/>
    <w:rsid w:val="00AD5356"/>
    <w:rsid w:val="00AE24D8"/>
    <w:rsid w:val="00B151BD"/>
    <w:rsid w:val="00B47C9D"/>
    <w:rsid w:val="00B5102F"/>
    <w:rsid w:val="00B57C30"/>
    <w:rsid w:val="00B61ABB"/>
    <w:rsid w:val="00B6723B"/>
    <w:rsid w:val="00B95B32"/>
    <w:rsid w:val="00BA747A"/>
    <w:rsid w:val="00BC63B2"/>
    <w:rsid w:val="00BE5FFB"/>
    <w:rsid w:val="00BF3059"/>
    <w:rsid w:val="00C15FBF"/>
    <w:rsid w:val="00C339A1"/>
    <w:rsid w:val="00CB1980"/>
    <w:rsid w:val="00D4741C"/>
    <w:rsid w:val="00D8386C"/>
    <w:rsid w:val="00DA4B42"/>
    <w:rsid w:val="00DF262E"/>
    <w:rsid w:val="00E20FAF"/>
    <w:rsid w:val="00E3355B"/>
    <w:rsid w:val="00ED0250"/>
    <w:rsid w:val="00F34729"/>
    <w:rsid w:val="00F62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2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54A9B"/>
    <w:rPr>
      <w:color w:val="0000FF"/>
      <w:u w:val="single"/>
    </w:rPr>
  </w:style>
  <w:style w:type="paragraph" w:customStyle="1" w:styleId="ConsPlusNormal">
    <w:name w:val="ConsPlusNormal"/>
    <w:rsid w:val="00254A9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4">
    <w:name w:val="Table Grid"/>
    <w:basedOn w:val="a1"/>
    <w:uiPriority w:val="39"/>
    <w:rsid w:val="00254A9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Цветовое выделение"/>
    <w:rsid w:val="00ED0250"/>
    <w:rPr>
      <w:b/>
      <w:bCs/>
      <w:color w:val="000080"/>
      <w:sz w:val="22"/>
      <w:szCs w:val="22"/>
    </w:rPr>
  </w:style>
  <w:style w:type="paragraph" w:customStyle="1" w:styleId="ConsTitle">
    <w:name w:val="ConsTitle"/>
    <w:rsid w:val="00ED025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6">
    <w:name w:val="List Paragraph"/>
    <w:basedOn w:val="a"/>
    <w:uiPriority w:val="34"/>
    <w:qFormat/>
    <w:rsid w:val="008C7BB6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8C7B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kushman-kaybici.tatarstan.ru" TargetMode="External"/><Relationship Id="rId4" Type="http://schemas.openxmlformats.org/officeDocument/2006/relationships/hyperlink" Target="https://mail.tatar.ru/owa/redir.aspx?REF=TczK3gh4Xx_q4q6Cy_tMG9y2FL_WSzOJ0PF7eUNRCLvVOfxSTWbWCAFodHRwOi8vcHJhdm8udGF0YXJzdGFuLnJ1Lw.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37</Pages>
  <Words>10579</Words>
  <Characters>60304</Characters>
  <Application>Microsoft Office Word</Application>
  <DocSecurity>0</DocSecurity>
  <Lines>502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cp:lastPrinted>2020-12-15T12:16:00Z</cp:lastPrinted>
  <dcterms:created xsi:type="dcterms:W3CDTF">2020-12-14T05:55:00Z</dcterms:created>
  <dcterms:modified xsi:type="dcterms:W3CDTF">2020-12-15T13:00:00Z</dcterms:modified>
</cp:coreProperties>
</file>